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F9" w:rsidRPr="00F71F68" w:rsidRDefault="002A56F9" w:rsidP="00902B3A">
      <w:pPr>
        <w:jc w:val="center"/>
        <w:rPr>
          <w:b/>
          <w:sz w:val="32"/>
          <w:szCs w:val="28"/>
          <w:u w:val="single"/>
        </w:rPr>
      </w:pPr>
      <w:r w:rsidRPr="00F71F68">
        <w:rPr>
          <w:b/>
          <w:sz w:val="32"/>
          <w:szCs w:val="28"/>
          <w:u w:val="single"/>
        </w:rPr>
        <w:t>Развитие детской инициативы и творческих способностей</w:t>
      </w:r>
    </w:p>
    <w:p w:rsidR="002A56F9" w:rsidRPr="0025391C" w:rsidRDefault="002A56F9" w:rsidP="0025391C">
      <w:pPr>
        <w:jc w:val="center"/>
        <w:rPr>
          <w:b/>
          <w:sz w:val="28"/>
          <w:szCs w:val="28"/>
        </w:rPr>
      </w:pPr>
    </w:p>
    <w:p w:rsidR="00F71F68" w:rsidRDefault="00F71F68" w:rsidP="006042EF">
      <w:pPr>
        <w:ind w:firstLine="708"/>
        <w:jc w:val="both"/>
      </w:pPr>
    </w:p>
    <w:p w:rsidR="006042EF" w:rsidRPr="00121414" w:rsidRDefault="006042EF" w:rsidP="00F71F68">
      <w:pPr>
        <w:spacing w:line="276" w:lineRule="auto"/>
        <w:jc w:val="both"/>
        <w:rPr>
          <w:rStyle w:val="a3"/>
          <w:color w:val="000000"/>
          <w:sz w:val="28"/>
          <w:szCs w:val="28"/>
        </w:rPr>
      </w:pPr>
      <w:r w:rsidRPr="00121414">
        <w:rPr>
          <w:sz w:val="28"/>
          <w:szCs w:val="28"/>
        </w:rPr>
        <w:t>Сегодня большое внимание уделяется </w:t>
      </w:r>
      <w:r w:rsidRPr="00121414">
        <w:rPr>
          <w:bCs/>
          <w:sz w:val="28"/>
          <w:szCs w:val="28"/>
          <w:bdr w:val="none" w:sz="0" w:space="0" w:color="auto" w:frame="1"/>
        </w:rPr>
        <w:t>развитию детской инициативы и творческих способностей детей</w:t>
      </w:r>
      <w:r w:rsidRPr="00121414">
        <w:rPr>
          <w:sz w:val="28"/>
          <w:szCs w:val="28"/>
        </w:rPr>
        <w:t>.</w:t>
      </w:r>
      <w:r w:rsidR="00F71F68">
        <w:rPr>
          <w:sz w:val="28"/>
          <w:szCs w:val="28"/>
        </w:rPr>
        <w:t xml:space="preserve"> Потому, что только </w:t>
      </w:r>
      <w:r w:rsidRPr="00121414">
        <w:rPr>
          <w:sz w:val="28"/>
          <w:szCs w:val="28"/>
        </w:rPr>
        <w:t>активные, </w:t>
      </w:r>
      <w:r w:rsidR="00F71F68">
        <w:rPr>
          <w:sz w:val="28"/>
          <w:szCs w:val="28"/>
        </w:rPr>
        <w:t xml:space="preserve"> </w:t>
      </w:r>
      <w:r w:rsidRPr="00121414">
        <w:rPr>
          <w:bCs/>
          <w:sz w:val="28"/>
          <w:szCs w:val="28"/>
          <w:bdr w:val="none" w:sz="0" w:space="0" w:color="auto" w:frame="1"/>
        </w:rPr>
        <w:t>творческие</w:t>
      </w:r>
      <w:r w:rsidRPr="00121414">
        <w:rPr>
          <w:sz w:val="28"/>
          <w:szCs w:val="28"/>
        </w:rPr>
        <w:t> </w:t>
      </w:r>
      <w:r w:rsidR="00F71F68">
        <w:rPr>
          <w:sz w:val="28"/>
          <w:szCs w:val="28"/>
        </w:rPr>
        <w:t xml:space="preserve"> </w:t>
      </w:r>
      <w:r w:rsidRPr="00121414">
        <w:rPr>
          <w:sz w:val="28"/>
          <w:szCs w:val="28"/>
        </w:rPr>
        <w:t>личности будут успешными в жизни</w:t>
      </w:r>
      <w:r w:rsidR="00F71F68">
        <w:rPr>
          <w:sz w:val="28"/>
          <w:szCs w:val="28"/>
        </w:rPr>
        <w:t>.</w:t>
      </w:r>
    </w:p>
    <w:p w:rsidR="006042EF" w:rsidRPr="00121414" w:rsidRDefault="006042EF" w:rsidP="00F71F68">
      <w:pPr>
        <w:spacing w:line="276" w:lineRule="auto"/>
        <w:jc w:val="both"/>
        <w:rPr>
          <w:color w:val="000000"/>
          <w:sz w:val="28"/>
          <w:szCs w:val="28"/>
        </w:rPr>
      </w:pPr>
      <w:r w:rsidRPr="00121414">
        <w:rPr>
          <w:bCs/>
          <w:color w:val="000000"/>
          <w:sz w:val="28"/>
          <w:szCs w:val="28"/>
          <w:bdr w:val="none" w:sz="0" w:space="0" w:color="auto" w:frame="1"/>
        </w:rPr>
        <w:t>В Федеральном государственном образовательном стандарте выделены основные линии личностного развития ребенка дошкольного возраста:</w:t>
      </w:r>
      <w:r w:rsidRPr="00121414">
        <w:rPr>
          <w:color w:val="000000"/>
          <w:sz w:val="28"/>
          <w:szCs w:val="28"/>
        </w:rPr>
        <w:t> </w:t>
      </w:r>
    </w:p>
    <w:p w:rsidR="006042EF" w:rsidRPr="00121414" w:rsidRDefault="006042EF" w:rsidP="00121414">
      <w:pPr>
        <w:spacing w:line="276" w:lineRule="auto"/>
        <w:jc w:val="both"/>
        <w:rPr>
          <w:color w:val="000000"/>
          <w:sz w:val="28"/>
          <w:szCs w:val="28"/>
        </w:rPr>
      </w:pPr>
      <w:r w:rsidRPr="00121414">
        <w:rPr>
          <w:color w:val="000000"/>
          <w:sz w:val="28"/>
          <w:szCs w:val="28"/>
        </w:rPr>
        <w:t xml:space="preserve">самостоятельность, </w:t>
      </w:r>
    </w:p>
    <w:p w:rsidR="006042EF" w:rsidRPr="00121414" w:rsidRDefault="006042EF" w:rsidP="00121414">
      <w:pPr>
        <w:spacing w:line="276" w:lineRule="auto"/>
        <w:jc w:val="both"/>
        <w:rPr>
          <w:color w:val="000000"/>
          <w:sz w:val="28"/>
          <w:szCs w:val="28"/>
        </w:rPr>
      </w:pPr>
      <w:r w:rsidRPr="00121414">
        <w:rPr>
          <w:color w:val="000000"/>
          <w:sz w:val="28"/>
          <w:szCs w:val="28"/>
        </w:rPr>
        <w:t xml:space="preserve">инициативность, </w:t>
      </w:r>
    </w:p>
    <w:p w:rsidR="006042EF" w:rsidRPr="00121414" w:rsidRDefault="006042EF" w:rsidP="00121414">
      <w:pPr>
        <w:spacing w:line="276" w:lineRule="auto"/>
        <w:jc w:val="both"/>
        <w:rPr>
          <w:color w:val="000000"/>
          <w:sz w:val="28"/>
          <w:szCs w:val="28"/>
        </w:rPr>
      </w:pPr>
      <w:r w:rsidRPr="00121414">
        <w:rPr>
          <w:color w:val="000000"/>
          <w:sz w:val="28"/>
          <w:szCs w:val="28"/>
        </w:rPr>
        <w:t>творчество.</w:t>
      </w:r>
    </w:p>
    <w:p w:rsidR="00121414" w:rsidRPr="00121414" w:rsidRDefault="008565E8" w:rsidP="00F71F68">
      <w:pPr>
        <w:spacing w:line="276" w:lineRule="auto"/>
        <w:jc w:val="both"/>
        <w:rPr>
          <w:sz w:val="28"/>
          <w:szCs w:val="28"/>
        </w:rPr>
      </w:pPr>
      <w:r w:rsidRPr="00121414">
        <w:rPr>
          <w:sz w:val="28"/>
          <w:szCs w:val="28"/>
        </w:rPr>
        <w:t xml:space="preserve">В основу обновления ложится конструирование социальной ситуации развития детей, которая способствует поддержке индивидуальности и детской инициативы. На этапе завершения дошкольного образования одним из целевых ориентиров ФГОС предусмотрена одна из возрастных характеристик возможностей детей – «проявляют инициативу и самостоятельность в различных видах деятельности». </w:t>
      </w:r>
    </w:p>
    <w:p w:rsidR="008565E8" w:rsidRPr="00121414" w:rsidRDefault="008565E8" w:rsidP="00F71F68">
      <w:pPr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21414">
        <w:rPr>
          <w:sz w:val="28"/>
          <w:szCs w:val="28"/>
        </w:rPr>
        <w:t xml:space="preserve">У каждого ребенка есть потребность в творческой деятельности: ребенок ищет возможность реализовать свой </w:t>
      </w:r>
      <w:proofErr w:type="spellStart"/>
      <w:r w:rsidRPr="00121414">
        <w:rPr>
          <w:sz w:val="28"/>
          <w:szCs w:val="28"/>
        </w:rPr>
        <w:t>потенциал</w:t>
      </w:r>
      <w:proofErr w:type="gramStart"/>
      <w:r w:rsidRPr="00121414">
        <w:rPr>
          <w:sz w:val="28"/>
          <w:szCs w:val="28"/>
        </w:rPr>
        <w:t>,</w:t>
      </w:r>
      <w:r w:rsidR="00121414" w:rsidRPr="00121414">
        <w:rPr>
          <w:sz w:val="28"/>
          <w:szCs w:val="28"/>
        </w:rPr>
        <w:t>а</w:t>
      </w:r>
      <w:proofErr w:type="spellEnd"/>
      <w:proofErr w:type="gramEnd"/>
      <w:r w:rsidRPr="00121414">
        <w:rPr>
          <w:sz w:val="28"/>
          <w:szCs w:val="28"/>
        </w:rPr>
        <w:t xml:space="preserve"> через творчество он может наиболее полно раскрыться как личность. Творчество для ребенка – это больше процесс, в ходе которого он расширяет свой опыт, радуется общению, начинает больше доверять себе. </w:t>
      </w:r>
    </w:p>
    <w:p w:rsidR="00A41D9F" w:rsidRPr="00121414" w:rsidRDefault="00A41D9F" w:rsidP="00F71F68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121414">
        <w:rPr>
          <w:sz w:val="28"/>
          <w:szCs w:val="28"/>
          <w:shd w:val="clear" w:color="auto" w:fill="FFFFFF"/>
        </w:rPr>
        <w:t xml:space="preserve">Творческая инициатива отличается от инициативности направленностью получение нового продукта деятельности. От уровня </w:t>
      </w:r>
      <w:r w:rsidR="001F5A0C" w:rsidRPr="00121414">
        <w:rPr>
          <w:sz w:val="28"/>
          <w:szCs w:val="28"/>
          <w:shd w:val="clear" w:color="auto" w:fill="FFFFFF"/>
        </w:rPr>
        <w:t xml:space="preserve">развития творческой инициативы </w:t>
      </w:r>
      <w:r w:rsidRPr="00121414">
        <w:rPr>
          <w:sz w:val="28"/>
          <w:szCs w:val="28"/>
          <w:shd w:val="clear" w:color="auto" w:fill="FFFFFF"/>
        </w:rPr>
        <w:t xml:space="preserve">зависит развитие творчества. Для развития творческой инициативы ребенка </w:t>
      </w:r>
      <w:r w:rsidR="001F5A0C" w:rsidRPr="00121414">
        <w:rPr>
          <w:sz w:val="28"/>
          <w:szCs w:val="28"/>
          <w:shd w:val="clear" w:color="auto" w:fill="FFFFFF"/>
        </w:rPr>
        <w:t>дошкольного</w:t>
      </w:r>
      <w:r w:rsidRPr="00121414">
        <w:rPr>
          <w:sz w:val="28"/>
          <w:szCs w:val="28"/>
          <w:shd w:val="clear" w:color="auto" w:fill="FFFFFF"/>
        </w:rPr>
        <w:t xml:space="preserve"> возраста необходимо создать условия, где одной из ведущих будет художественно-творческая деятельность. Такая деятельность развивает самостоятельность, активность, позволяет закреплять приобретенные на занятиях художественные знания, умения, навыки. Художественно-практическая деятельность вызывает яркие впечатления, повлиявшие на воображение, эмоции ребенка, снимает напряжение, укрепляет веру в свои возможности. По результатам художественно-практической деятельности видно не только что и как ребенок  </w:t>
      </w:r>
      <w:r w:rsidR="001F5A0C" w:rsidRPr="00121414">
        <w:rPr>
          <w:sz w:val="28"/>
          <w:szCs w:val="28"/>
          <w:shd w:val="clear" w:color="auto" w:fill="FFFFFF"/>
        </w:rPr>
        <w:t>сделал</w:t>
      </w:r>
      <w:r w:rsidRPr="00121414">
        <w:rPr>
          <w:sz w:val="28"/>
          <w:szCs w:val="28"/>
          <w:shd w:val="clear" w:color="auto" w:fill="FFFFFF"/>
        </w:rPr>
        <w:t>, но и готов ли он к самостоятельной творческой деятельности</w:t>
      </w:r>
      <w:r w:rsidR="001F5A0C" w:rsidRPr="00121414">
        <w:rPr>
          <w:sz w:val="28"/>
          <w:szCs w:val="28"/>
          <w:shd w:val="clear" w:color="auto" w:fill="FFFFFF"/>
        </w:rPr>
        <w:t xml:space="preserve">. </w:t>
      </w:r>
      <w:r w:rsidRPr="00121414">
        <w:rPr>
          <w:sz w:val="28"/>
          <w:szCs w:val="28"/>
          <w:shd w:val="clear" w:color="auto" w:fill="FFFFFF"/>
        </w:rPr>
        <w:t>В процессе художественно-практиче</w:t>
      </w:r>
      <w:r w:rsidR="001F5A0C" w:rsidRPr="00121414">
        <w:rPr>
          <w:sz w:val="28"/>
          <w:szCs w:val="28"/>
          <w:shd w:val="clear" w:color="auto" w:fill="FFFFFF"/>
        </w:rPr>
        <w:t xml:space="preserve">ской деятельности дети </w:t>
      </w:r>
      <w:r w:rsidRPr="00121414">
        <w:rPr>
          <w:sz w:val="28"/>
          <w:szCs w:val="28"/>
          <w:shd w:val="clear" w:color="auto" w:fill="FFFFFF"/>
        </w:rPr>
        <w:t>экспериментируют с инструментами и материалами, получая новые техники и приемы изображения.</w:t>
      </w:r>
    </w:p>
    <w:p w:rsidR="006042EF" w:rsidRPr="00121414" w:rsidRDefault="00A41D9F" w:rsidP="00121414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121414">
        <w:rPr>
          <w:sz w:val="28"/>
          <w:szCs w:val="28"/>
          <w:shd w:val="clear" w:color="auto" w:fill="FFFFFF"/>
        </w:rPr>
        <w:t xml:space="preserve">Эффективным приемом формирования творческой инициативы </w:t>
      </w:r>
      <w:r w:rsidR="001F5A0C" w:rsidRPr="00121414">
        <w:rPr>
          <w:sz w:val="28"/>
          <w:szCs w:val="28"/>
          <w:shd w:val="clear" w:color="auto" w:fill="FFFFFF"/>
        </w:rPr>
        <w:t>дошкольника</w:t>
      </w:r>
      <w:r w:rsidRPr="00121414">
        <w:rPr>
          <w:sz w:val="28"/>
          <w:szCs w:val="28"/>
          <w:shd w:val="clear" w:color="auto" w:fill="FFFFFF"/>
        </w:rPr>
        <w:t xml:space="preserve"> в художественно-практической деятельности является освоение </w:t>
      </w:r>
      <w:r w:rsidRPr="00121414">
        <w:rPr>
          <w:sz w:val="28"/>
          <w:szCs w:val="28"/>
          <w:shd w:val="clear" w:color="auto" w:fill="FFFFFF"/>
        </w:rPr>
        <w:lastRenderedPageBreak/>
        <w:t>навыков работы в нетрадиционных техниках. Эти техники предоставляют возможность, достаточно простыми способами, получить красивый, необычный результат. Необычные технические приемы  дают  больше возможностей для самовыражения. Использование знакомых материалов в новой технике изображения дает возможность ребенку применять их в самостоятельной художественно-практической деятельности. Например</w:t>
      </w:r>
      <w:r w:rsidRPr="00121414">
        <w:rPr>
          <w:color w:val="333333"/>
          <w:sz w:val="28"/>
          <w:szCs w:val="28"/>
          <w:shd w:val="clear" w:color="auto" w:fill="FFFFFF"/>
        </w:rPr>
        <w:t>:</w:t>
      </w:r>
      <w:r w:rsidR="006042EF" w:rsidRPr="00121414">
        <w:rPr>
          <w:sz w:val="28"/>
          <w:szCs w:val="28"/>
        </w:rPr>
        <w:t xml:space="preserve"> «рисование» с помощью шерстяных волокон различных цветов и оттенков</w:t>
      </w:r>
      <w:r w:rsidR="006042EF" w:rsidRPr="00121414">
        <w:rPr>
          <w:b/>
          <w:sz w:val="28"/>
          <w:szCs w:val="28"/>
        </w:rPr>
        <w:t xml:space="preserve"> - </w:t>
      </w:r>
      <w:r w:rsidR="006042EF" w:rsidRPr="00121414">
        <w:rPr>
          <w:rStyle w:val="a3"/>
          <w:b w:val="0"/>
          <w:sz w:val="28"/>
          <w:szCs w:val="28"/>
        </w:rPr>
        <w:t>Шерстяная акварель</w:t>
      </w:r>
      <w:r w:rsidR="006042EF" w:rsidRPr="00121414">
        <w:rPr>
          <w:sz w:val="28"/>
          <w:szCs w:val="28"/>
        </w:rPr>
        <w:t> — современный вид декоративно-прикладного искусства, это особый способ создания картины без использования кисточек и красок. Вместо красок - цветные шерстяные волокна, вместо кисти - пальчики; это аппликация из прядей разноцветной шерсти, ни чем не скрепленная, прекрасно хранится под стеклом, неся красоту и радость творчества.</w:t>
      </w:r>
    </w:p>
    <w:p w:rsidR="006042EF" w:rsidRPr="00121414" w:rsidRDefault="006042EF" w:rsidP="00121414">
      <w:pPr>
        <w:spacing w:line="276" w:lineRule="auto"/>
        <w:jc w:val="both"/>
        <w:rPr>
          <w:rStyle w:val="fontstyle01"/>
          <w:sz w:val="28"/>
          <w:szCs w:val="28"/>
        </w:rPr>
      </w:pPr>
      <w:r w:rsidRPr="00121414">
        <w:rPr>
          <w:sz w:val="28"/>
          <w:szCs w:val="28"/>
        </w:rPr>
        <w:t>Актуальность данного вида декоративно-прикладного искусства в реализации деятельности для детей заключается в том, что</w:t>
      </w:r>
      <w:r w:rsidRPr="00121414">
        <w:rPr>
          <w:rStyle w:val="fontstyle01"/>
          <w:sz w:val="28"/>
          <w:szCs w:val="28"/>
        </w:rPr>
        <w:t xml:space="preserve"> работа над изготовлением картин из шерсти </w:t>
      </w:r>
      <w:r w:rsidR="00121414">
        <w:rPr>
          <w:rStyle w:val="fontstyle01"/>
          <w:sz w:val="28"/>
          <w:szCs w:val="28"/>
        </w:rPr>
        <w:t xml:space="preserve">развивает творческие способности, </w:t>
      </w:r>
      <w:r w:rsidRPr="00121414">
        <w:rPr>
          <w:rStyle w:val="fontstyle01"/>
          <w:sz w:val="28"/>
          <w:szCs w:val="28"/>
        </w:rPr>
        <w:t>будит положительные эмоции, вдохновляет,</w:t>
      </w:r>
      <w:r w:rsidR="00121414">
        <w:rPr>
          <w:rStyle w:val="fontstyle01"/>
          <w:sz w:val="28"/>
          <w:szCs w:val="28"/>
        </w:rPr>
        <w:t xml:space="preserve"> активизирует детскую мысль, </w:t>
      </w:r>
      <w:r w:rsidR="00121414" w:rsidRPr="00121414">
        <w:rPr>
          <w:rStyle w:val="fontstyle01"/>
          <w:sz w:val="28"/>
          <w:szCs w:val="28"/>
        </w:rPr>
        <w:t>открывает большие возможности для развития</w:t>
      </w:r>
      <w:r w:rsidR="00121414" w:rsidRPr="00121414">
        <w:rPr>
          <w:color w:val="000000"/>
          <w:sz w:val="28"/>
          <w:szCs w:val="28"/>
        </w:rPr>
        <w:t xml:space="preserve"> </w:t>
      </w:r>
      <w:r w:rsidR="00121414" w:rsidRPr="00121414">
        <w:rPr>
          <w:rStyle w:val="fontstyle01"/>
          <w:sz w:val="28"/>
          <w:szCs w:val="28"/>
        </w:rPr>
        <w:t>инициативы,</w:t>
      </w:r>
    </w:p>
    <w:p w:rsidR="006042EF" w:rsidRPr="00121414" w:rsidRDefault="006042EF" w:rsidP="00121414">
      <w:pPr>
        <w:spacing w:line="276" w:lineRule="auto"/>
        <w:rPr>
          <w:color w:val="000000"/>
          <w:sz w:val="28"/>
          <w:szCs w:val="28"/>
        </w:rPr>
      </w:pPr>
      <w:r w:rsidRPr="00121414">
        <w:rPr>
          <w:sz w:val="28"/>
          <w:szCs w:val="28"/>
        </w:rPr>
        <w:t xml:space="preserve"> </w:t>
      </w:r>
      <w:r w:rsidR="00121414" w:rsidRPr="00121414">
        <w:rPr>
          <w:sz w:val="28"/>
          <w:szCs w:val="28"/>
          <w:shd w:val="clear" w:color="auto" w:fill="FFFFFF"/>
        </w:rPr>
        <w:t>В данном случае творческую инициативу ребенок может проявить в выборе набора инструментов и материалов и способов деятельности, темы и сюжета композиции, формата листа</w:t>
      </w:r>
      <w:r w:rsidR="00121414" w:rsidRPr="00121414">
        <w:rPr>
          <w:color w:val="333333"/>
          <w:sz w:val="28"/>
          <w:szCs w:val="28"/>
          <w:shd w:val="clear" w:color="auto" w:fill="FFFFFF"/>
        </w:rPr>
        <w:t>.</w:t>
      </w:r>
    </w:p>
    <w:p w:rsidR="006042EF" w:rsidRPr="00121414" w:rsidRDefault="006042EF" w:rsidP="00121414">
      <w:pPr>
        <w:spacing w:before="112" w:line="276" w:lineRule="auto"/>
        <w:jc w:val="both"/>
        <w:rPr>
          <w:color w:val="000000"/>
          <w:sz w:val="28"/>
          <w:szCs w:val="28"/>
        </w:rPr>
      </w:pPr>
      <w:r w:rsidRPr="00121414">
        <w:rPr>
          <w:color w:val="000000"/>
          <w:sz w:val="28"/>
          <w:szCs w:val="28"/>
        </w:rPr>
        <w:t xml:space="preserve"> Система работы построена по принципу от </w:t>
      </w:r>
      <w:proofErr w:type="gramStart"/>
      <w:r w:rsidRPr="00121414">
        <w:rPr>
          <w:color w:val="000000"/>
          <w:sz w:val="28"/>
          <w:szCs w:val="28"/>
        </w:rPr>
        <w:t>простого</w:t>
      </w:r>
      <w:proofErr w:type="gramEnd"/>
      <w:r w:rsidRPr="00121414">
        <w:rPr>
          <w:color w:val="000000"/>
          <w:sz w:val="28"/>
          <w:szCs w:val="28"/>
        </w:rPr>
        <w:t xml:space="preserve"> к сложному. Возможна индивидуализация сложности работы: более сильным детям будет интересна сложная конструкция, менее подготовленным можно предложить работу </w:t>
      </w:r>
      <w:proofErr w:type="gramStart"/>
      <w:r w:rsidRPr="00121414">
        <w:rPr>
          <w:color w:val="000000"/>
          <w:sz w:val="28"/>
          <w:szCs w:val="28"/>
        </w:rPr>
        <w:t>по</w:t>
      </w:r>
      <w:proofErr w:type="gramEnd"/>
      <w:r w:rsidRPr="00121414">
        <w:rPr>
          <w:color w:val="000000"/>
          <w:sz w:val="28"/>
          <w:szCs w:val="28"/>
        </w:rPr>
        <w:t xml:space="preserve"> проще. При этом обучающий и развивающий смысл работы сохраняются. Это даст возможность предотвратить перегрузку ребенка, освободить его от страха перед трудностью, приобщить к творчеству.</w:t>
      </w:r>
    </w:p>
    <w:p w:rsidR="006042EF" w:rsidRPr="00121414" w:rsidRDefault="006042EF" w:rsidP="00121414">
      <w:pPr>
        <w:spacing w:line="276" w:lineRule="auto"/>
        <w:jc w:val="both"/>
        <w:rPr>
          <w:sz w:val="28"/>
          <w:szCs w:val="28"/>
        </w:rPr>
      </w:pPr>
      <w:r w:rsidRPr="00121414">
        <w:rPr>
          <w:color w:val="000000"/>
          <w:sz w:val="28"/>
          <w:szCs w:val="28"/>
        </w:rPr>
        <w:t>Это увлекательное занятие способствует развитию творческих способностей</w:t>
      </w:r>
      <w:r w:rsidR="00F71F68">
        <w:rPr>
          <w:color w:val="000000"/>
          <w:sz w:val="28"/>
          <w:szCs w:val="28"/>
        </w:rPr>
        <w:t xml:space="preserve">, инициативности и </w:t>
      </w:r>
      <w:proofErr w:type="spellStart"/>
      <w:r w:rsidRPr="00121414">
        <w:rPr>
          <w:color w:val="000000"/>
          <w:sz w:val="28"/>
          <w:szCs w:val="28"/>
        </w:rPr>
        <w:t>креативного</w:t>
      </w:r>
      <w:proofErr w:type="spellEnd"/>
      <w:r w:rsidRPr="00121414">
        <w:rPr>
          <w:color w:val="000000"/>
          <w:sz w:val="28"/>
          <w:szCs w:val="28"/>
        </w:rPr>
        <w:t xml:space="preserve"> мышления.</w:t>
      </w:r>
    </w:p>
    <w:p w:rsidR="00A41D9F" w:rsidRPr="00121414" w:rsidRDefault="00A41D9F" w:rsidP="00121414">
      <w:pPr>
        <w:spacing w:line="276" w:lineRule="auto"/>
        <w:rPr>
          <w:color w:val="333333"/>
          <w:sz w:val="28"/>
          <w:szCs w:val="28"/>
          <w:shd w:val="clear" w:color="auto" w:fill="FFFFFF"/>
        </w:rPr>
      </w:pPr>
      <w:r w:rsidRPr="00121414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AB75BA" w:rsidRPr="00121414" w:rsidRDefault="006042EF" w:rsidP="00121414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121414">
        <w:rPr>
          <w:color w:val="000000"/>
          <w:sz w:val="28"/>
          <w:szCs w:val="28"/>
          <w:bdr w:val="none" w:sz="0" w:space="0" w:color="auto" w:frame="1"/>
        </w:rPr>
        <w:t>Таким образом, фо</w:t>
      </w:r>
      <w:r w:rsidR="00AB75BA" w:rsidRPr="00121414">
        <w:rPr>
          <w:color w:val="000000"/>
          <w:sz w:val="28"/>
          <w:szCs w:val="28"/>
          <w:bdr w:val="none" w:sz="0" w:space="0" w:color="auto" w:frame="1"/>
        </w:rPr>
        <w:t xml:space="preserve">рмирование творческой личности представляет собой одну из важных задач педагогической теории и практики на современном этапе, которая решается, начиная с дошкольного возраста. Наиболее эффективным средством формирования творческой личности ребёнка является развитие </w:t>
      </w:r>
      <w:r w:rsidR="00A30A37" w:rsidRPr="00121414">
        <w:rPr>
          <w:color w:val="000000"/>
          <w:sz w:val="28"/>
          <w:szCs w:val="28"/>
          <w:bdr w:val="none" w:sz="0" w:space="0" w:color="auto" w:frame="1"/>
        </w:rPr>
        <w:t>творческих способностей</w:t>
      </w:r>
      <w:r w:rsidR="00AB75BA" w:rsidRPr="00121414">
        <w:rPr>
          <w:color w:val="000000"/>
          <w:sz w:val="28"/>
          <w:szCs w:val="28"/>
          <w:bdr w:val="none" w:sz="0" w:space="0" w:color="auto" w:frame="1"/>
        </w:rPr>
        <w:t xml:space="preserve"> и поддержание</w:t>
      </w:r>
      <w:r w:rsidR="00A30A37" w:rsidRPr="00121414">
        <w:rPr>
          <w:color w:val="000000"/>
          <w:sz w:val="28"/>
          <w:szCs w:val="28"/>
          <w:bdr w:val="none" w:sz="0" w:space="0" w:color="auto" w:frame="1"/>
        </w:rPr>
        <w:t xml:space="preserve"> творческой</w:t>
      </w:r>
      <w:r w:rsidR="00AB75BA" w:rsidRPr="00121414">
        <w:rPr>
          <w:color w:val="000000"/>
          <w:sz w:val="28"/>
          <w:szCs w:val="28"/>
          <w:bdr w:val="none" w:sz="0" w:space="0" w:color="auto" w:frame="1"/>
        </w:rPr>
        <w:t xml:space="preserve"> инициативы</w:t>
      </w:r>
      <w:r w:rsidR="00A30A37" w:rsidRPr="00121414">
        <w:rPr>
          <w:color w:val="000000"/>
          <w:sz w:val="28"/>
          <w:szCs w:val="28"/>
          <w:bdr w:val="none" w:sz="0" w:space="0" w:color="auto" w:frame="1"/>
        </w:rPr>
        <w:t>.</w:t>
      </w:r>
      <w:r w:rsidR="00AB75BA" w:rsidRPr="00121414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B75BA" w:rsidRPr="00121414" w:rsidRDefault="00AB75BA" w:rsidP="00121414">
      <w:pPr>
        <w:spacing w:line="276" w:lineRule="auto"/>
        <w:rPr>
          <w:sz w:val="28"/>
          <w:szCs w:val="28"/>
        </w:rPr>
      </w:pPr>
    </w:p>
    <w:sectPr w:rsidR="00AB75BA" w:rsidRPr="00121414" w:rsidSect="00B5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200"/>
    <w:rsid w:val="00121414"/>
    <w:rsid w:val="00151B80"/>
    <w:rsid w:val="001C0395"/>
    <w:rsid w:val="001F5A0C"/>
    <w:rsid w:val="0025391C"/>
    <w:rsid w:val="002A56F9"/>
    <w:rsid w:val="00536200"/>
    <w:rsid w:val="006042EF"/>
    <w:rsid w:val="008565E8"/>
    <w:rsid w:val="00902B3A"/>
    <w:rsid w:val="009533E9"/>
    <w:rsid w:val="00A30A37"/>
    <w:rsid w:val="00A41D9F"/>
    <w:rsid w:val="00AB75BA"/>
    <w:rsid w:val="00B517A8"/>
    <w:rsid w:val="00B73823"/>
    <w:rsid w:val="00DC1F0E"/>
    <w:rsid w:val="00F42F09"/>
    <w:rsid w:val="00F7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36200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536200"/>
    <w:rPr>
      <w:rFonts w:cs="Times New Roman"/>
    </w:rPr>
  </w:style>
  <w:style w:type="character" w:customStyle="1" w:styleId="fontstyle01">
    <w:name w:val="fontstyle01"/>
    <w:basedOn w:val="a0"/>
    <w:rsid w:val="002539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738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2</cp:revision>
  <dcterms:created xsi:type="dcterms:W3CDTF">2022-04-11T18:31:00Z</dcterms:created>
  <dcterms:modified xsi:type="dcterms:W3CDTF">2022-04-11T18:31:00Z</dcterms:modified>
</cp:coreProperties>
</file>