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9E01A6">
      <w:pPr>
        <w:rPr>
          <w:rFonts w:ascii="Arial Black" w:hAnsi="Arial Black"/>
          <w:sz w:val="24"/>
          <w:szCs w:val="24"/>
          <w:u w:val="single"/>
        </w:rPr>
      </w:pPr>
      <w:r w:rsidRPr="009E01A6">
        <w:rPr>
          <w:rFonts w:ascii="Arial Black" w:hAnsi="Arial Black"/>
          <w:sz w:val="24"/>
          <w:szCs w:val="24"/>
          <w:u w:val="single"/>
        </w:rPr>
        <w:t xml:space="preserve">COMPARE THE </w:t>
      </w:r>
      <w:proofErr w:type="spellStart"/>
      <w:r w:rsidRPr="009E01A6">
        <w:rPr>
          <w:rFonts w:ascii="Arial Black" w:hAnsi="Arial Black"/>
          <w:sz w:val="24"/>
          <w:szCs w:val="24"/>
          <w:u w:val="single"/>
        </w:rPr>
        <w:t>THE</w:t>
      </w:r>
      <w:proofErr w:type="spellEnd"/>
      <w:r w:rsidRPr="009E01A6">
        <w:rPr>
          <w:rFonts w:ascii="Arial Black" w:hAnsi="Arial Black"/>
          <w:sz w:val="24"/>
          <w:szCs w:val="24"/>
          <w:u w:val="single"/>
        </w:rPr>
        <w:t xml:space="preserve"> FIRST TWO  ADS</w:t>
      </w:r>
    </w:p>
    <w:p w:rsidR="009E01A6" w:rsidRDefault="009E01A6">
      <w:pPr>
        <w:rPr>
          <w:rFonts w:ascii="Arial Black" w:hAnsi="Arial Black"/>
          <w:sz w:val="24"/>
          <w:szCs w:val="24"/>
        </w:rPr>
      </w:pPr>
      <w:r w:rsidRPr="009E01A6">
        <w:rPr>
          <w:rFonts w:ascii="Arial Black" w:hAnsi="Arial Black"/>
          <w:noProof/>
          <w:sz w:val="24"/>
          <w:szCs w:val="24"/>
          <w:lang w:eastAsia="fr-FR"/>
        </w:rPr>
        <w:drawing>
          <wp:inline distT="0" distB="0" distL="0" distR="0">
            <wp:extent cx="6037365" cy="4013859"/>
            <wp:effectExtent l="19050" t="0" r="14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410" cy="401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1A6" w:rsidRDefault="009E01A6">
      <w:pPr>
        <w:rPr>
          <w:rFonts w:ascii="Arial Black" w:hAnsi="Arial Black"/>
          <w:sz w:val="24"/>
          <w:szCs w:val="24"/>
        </w:rPr>
      </w:pPr>
    </w:p>
    <w:p w:rsidR="009E01A6" w:rsidRPr="009E01A6" w:rsidRDefault="009E01A6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fr-FR"/>
        </w:rPr>
        <w:drawing>
          <wp:inline distT="0" distB="0" distL="0" distR="0">
            <wp:extent cx="5924772" cy="3883231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16" cy="38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01A6" w:rsidRPr="009E01A6" w:rsidSect="00DF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E01A6"/>
    <w:rsid w:val="00107DC4"/>
    <w:rsid w:val="0013092E"/>
    <w:rsid w:val="009E01A6"/>
    <w:rsid w:val="00D54C9E"/>
    <w:rsid w:val="00D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0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Hewlett-Packard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2019-05-20T18:15:00Z</dcterms:created>
  <dcterms:modified xsi:type="dcterms:W3CDTF">2019-05-20T18:19:00Z</dcterms:modified>
</cp:coreProperties>
</file>