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954" w:rsidRPr="00540CBA" w:rsidRDefault="00727954" w:rsidP="0072795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Консультация для воспитателей</w:t>
      </w:r>
    </w:p>
    <w:p w:rsidR="00727954" w:rsidRDefault="00727954" w:rsidP="0072795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Экологическая тропа, организация работы на объекте</w:t>
      </w:r>
    </w:p>
    <w:p w:rsidR="00540CBA" w:rsidRPr="00540CBA" w:rsidRDefault="00540CBA" w:rsidP="00727954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7954" w:rsidRPr="00540CBA" w:rsidRDefault="00727954" w:rsidP="00540CBA">
      <w:pPr>
        <w:pStyle w:val="headline"/>
        <w:spacing w:before="0" w:beforeAutospacing="0" w:after="0" w:afterAutospacing="0"/>
        <w:jc w:val="right"/>
        <w:rPr>
          <w:b/>
          <w:sz w:val="27"/>
          <w:szCs w:val="27"/>
        </w:rPr>
      </w:pPr>
      <w:r w:rsidRPr="00540CBA">
        <w:rPr>
          <w:b/>
          <w:sz w:val="27"/>
          <w:szCs w:val="27"/>
        </w:rPr>
        <w:t>Воспитатель: Фролова Е.А.</w:t>
      </w:r>
    </w:p>
    <w:p w:rsidR="00727954" w:rsidRPr="00540CBA" w:rsidRDefault="00727954" w:rsidP="00540CBA">
      <w:pPr>
        <w:pStyle w:val="headline"/>
        <w:spacing w:before="0" w:beforeAutospacing="0" w:after="0" w:afterAutospacing="0"/>
        <w:jc w:val="right"/>
        <w:rPr>
          <w:b/>
          <w:sz w:val="27"/>
          <w:szCs w:val="27"/>
        </w:rPr>
      </w:pPr>
      <w:r w:rsidRPr="00540CBA">
        <w:rPr>
          <w:b/>
          <w:sz w:val="27"/>
          <w:szCs w:val="27"/>
        </w:rPr>
        <w:t>МДОАУ №103, 2023 г.</w:t>
      </w:r>
    </w:p>
    <w:p w:rsidR="00727954" w:rsidRPr="00727954" w:rsidRDefault="00727954" w:rsidP="00727954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</w:t>
      </w:r>
      <w:r w:rsid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итание у детей дошкольного возраста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ответственности за судьбу родной природы, привлечение к посильной помощи в охране природы,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экологическое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воспитание всего населения, а особенно детей дошкольного возраста – одна из актуальных задач сегодняшнего дня.</w:t>
      </w:r>
    </w:p>
    <w:p w:rsidR="00215AAA" w:rsidRPr="00137350" w:rsidRDefault="006D2A84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6" w:tooltip="Экологическая тропа в детском саду" w:history="1">
        <w:r w:rsidR="00215AAA" w:rsidRPr="00727954">
          <w:rPr>
            <w:rFonts w:ascii="Times New Roman" w:eastAsia="Times New Roman" w:hAnsi="Times New Roman" w:cs="Times New Roman"/>
            <w:b/>
            <w:bCs/>
            <w:sz w:val="27"/>
            <w:lang w:eastAsia="ru-RU"/>
          </w:rPr>
          <w:t>Экологическая тропа</w:t>
        </w:r>
      </w:hyperlink>
      <w:r w:rsidR="00215AAA" w:rsidRPr="0072795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– одна из современных форм воспитания и образования детей </w:t>
      </w:r>
      <w:r w:rsidR="00215AAA"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 </w:t>
      </w:r>
      <w:r w:rsidR="00215AAA"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работа в экологически</w:t>
      </w:r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значимом пространстве, на образовательном маршруте, проходящем через различные природные объекты. Знакомясь с растениями и животными, местами их обитания, особенностями природных ландшафтов и т. д., дети и взрослые расширяют свой кругозор, практикуются в ориентировании.</w:t>
      </w:r>
    </w:p>
    <w:p w:rsidR="00215AAA" w:rsidRDefault="006D2A84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hyperlink r:id="rId7" w:tooltip="Экологическое воспитание. Консультации" w:history="1">
        <w:r w:rsidR="00215AAA" w:rsidRPr="00727954">
          <w:rPr>
            <w:rFonts w:ascii="Times New Roman" w:eastAsia="Times New Roman" w:hAnsi="Times New Roman" w:cs="Times New Roman"/>
            <w:b/>
            <w:bCs/>
            <w:sz w:val="27"/>
            <w:lang w:eastAsia="ru-RU"/>
          </w:rPr>
          <w:t>Экологическая тропа</w:t>
        </w:r>
      </w:hyperlink>
      <w:r w:rsidR="00215AAA" w:rsidRPr="00727954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– это средство</w:t>
      </w:r>
      <w:bookmarkStart w:id="0" w:name="_GoBack"/>
      <w:bookmarkEnd w:id="0"/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нравственного, эстетического, трудового воспитания. Необходимо учитывать, что дошкольный возраст наиболее благоприятен для </w:t>
      </w:r>
      <w:r w:rsidR="00215AAA" w:rsidRPr="00727954">
        <w:rPr>
          <w:rFonts w:ascii="Times New Roman" w:eastAsia="Times New Roman" w:hAnsi="Times New Roman" w:cs="Times New Roman"/>
          <w:bCs/>
          <w:sz w:val="27"/>
          <w:lang w:eastAsia="ru-RU"/>
        </w:rPr>
        <w:t>экологического развития детей</w:t>
      </w:r>
      <w:r w:rsidR="00215AAA" w:rsidRPr="0072795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это обусловлено особенностями этого возраста</w:t>
      </w:r>
      <w:r w:rsidR="00215AAA"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психологической включенностью в мир природы, восприятие природных объектов в качестве полноправных субъектов, стремление к непрагматическому взаимодействию с миром природы.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494">
        <w:rPr>
          <w:rFonts w:ascii="Times New Roman" w:hAnsi="Times New Roman" w:cs="Times New Roman"/>
          <w:b/>
          <w:sz w:val="26"/>
          <w:szCs w:val="26"/>
        </w:rPr>
        <w:t>Экологическая тропа  преследует ряд целей и задач:</w:t>
      </w:r>
    </w:p>
    <w:p w:rsidR="00024494" w:rsidRPr="00024494" w:rsidRDefault="00024494" w:rsidP="00540CBA">
      <w:pPr>
        <w:tabs>
          <w:tab w:val="left" w:pos="720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     а) </w:t>
      </w:r>
      <w:proofErr w:type="gramStart"/>
      <w:r w:rsidRPr="00024494">
        <w:rPr>
          <w:rFonts w:ascii="Times New Roman" w:hAnsi="Times New Roman" w:cs="Times New Roman"/>
          <w:b/>
          <w:i/>
          <w:sz w:val="26"/>
          <w:szCs w:val="26"/>
        </w:rPr>
        <w:t>Образовательную</w:t>
      </w:r>
      <w:proofErr w:type="gramEnd"/>
      <w:r w:rsidRPr="00024494">
        <w:rPr>
          <w:rFonts w:ascii="Times New Roman" w:hAnsi="Times New Roman" w:cs="Times New Roman"/>
          <w:sz w:val="26"/>
          <w:szCs w:val="26"/>
        </w:rPr>
        <w:t xml:space="preserve"> – расширение у экскурсантов знаний об объектах и процессах окружающей нас природы. </w:t>
      </w:r>
    </w:p>
    <w:p w:rsidR="00024494" w:rsidRPr="00024494" w:rsidRDefault="00024494" w:rsidP="00540CBA">
      <w:pPr>
        <w:spacing w:after="0" w:line="240" w:lineRule="auto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Здесь особо важно не просто сообщать слушателям ту либо иную информацию о живой и неживой природе, но и научить их самим наблюдать и замечать явления природы, видеть прекрасное и удивительное в самых обычных живых объектах.</w:t>
      </w:r>
    </w:p>
    <w:p w:rsidR="00024494" w:rsidRPr="00024494" w:rsidRDefault="00024494" w:rsidP="00540CBA">
      <w:pPr>
        <w:spacing w:after="0" w:line="240" w:lineRule="auto"/>
        <w:ind w:right="-5" w:firstLine="750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б) </w:t>
      </w:r>
      <w:r w:rsidRPr="00024494">
        <w:rPr>
          <w:rFonts w:ascii="Times New Roman" w:hAnsi="Times New Roman" w:cs="Times New Roman"/>
          <w:b/>
          <w:i/>
          <w:sz w:val="26"/>
          <w:szCs w:val="26"/>
        </w:rPr>
        <w:t xml:space="preserve">Воспитательную </w:t>
      </w:r>
      <w:r w:rsidRPr="00024494">
        <w:rPr>
          <w:rFonts w:ascii="Times New Roman" w:hAnsi="Times New Roman" w:cs="Times New Roman"/>
          <w:sz w:val="26"/>
          <w:szCs w:val="26"/>
        </w:rPr>
        <w:t>– способствовать воспитанию экологической культуры поведения человека, развивать экологическую сознательность, разъяснять правила поведения на природе и важность коренного изменения взаимоотношений Человечества и Природы.</w:t>
      </w:r>
    </w:p>
    <w:p w:rsidR="00024494" w:rsidRPr="00540CBA" w:rsidRDefault="00024494" w:rsidP="00540CBA">
      <w:pPr>
        <w:spacing w:after="0" w:line="240" w:lineRule="auto"/>
        <w:ind w:right="-5" w:firstLine="750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в) </w:t>
      </w:r>
      <w:r w:rsidRPr="00024494">
        <w:rPr>
          <w:rFonts w:ascii="Times New Roman" w:hAnsi="Times New Roman" w:cs="Times New Roman"/>
          <w:b/>
          <w:i/>
          <w:sz w:val="26"/>
          <w:szCs w:val="26"/>
        </w:rPr>
        <w:t>Развивающую</w:t>
      </w:r>
      <w:r w:rsidRPr="00024494">
        <w:rPr>
          <w:rFonts w:ascii="Times New Roman" w:hAnsi="Times New Roman" w:cs="Times New Roman"/>
          <w:sz w:val="26"/>
          <w:szCs w:val="26"/>
        </w:rPr>
        <w:t xml:space="preserve"> – помимо образовательной и воспитательной целей, экологическая тропа может и должна использоваться для организации активного отдыха детей на </w:t>
      </w:r>
      <w:proofErr w:type="gramStart"/>
      <w:r w:rsidRPr="00024494">
        <w:rPr>
          <w:rFonts w:ascii="Times New Roman" w:hAnsi="Times New Roman" w:cs="Times New Roman"/>
          <w:sz w:val="26"/>
          <w:szCs w:val="26"/>
        </w:rPr>
        <w:t>природе</w:t>
      </w:r>
      <w:proofErr w:type="gramEnd"/>
      <w:r w:rsidRPr="00024494">
        <w:rPr>
          <w:rFonts w:ascii="Times New Roman" w:hAnsi="Times New Roman" w:cs="Times New Roman"/>
          <w:sz w:val="26"/>
          <w:szCs w:val="26"/>
        </w:rPr>
        <w:t xml:space="preserve"> как в зимний период, так и во время летнего отдыха.</w:t>
      </w:r>
    </w:p>
    <w:p w:rsidR="00024494" w:rsidRPr="00024494" w:rsidRDefault="00024494" w:rsidP="00540C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4494">
        <w:rPr>
          <w:rFonts w:ascii="Times New Roman" w:hAnsi="Times New Roman" w:cs="Times New Roman"/>
          <w:b/>
          <w:sz w:val="26"/>
          <w:szCs w:val="26"/>
        </w:rPr>
        <w:t>2. Типы и этапы создания экологической тропы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Можно выделить </w:t>
      </w:r>
      <w:r w:rsidRPr="00024494">
        <w:rPr>
          <w:rFonts w:ascii="Times New Roman" w:hAnsi="Times New Roman" w:cs="Times New Roman"/>
          <w:b/>
          <w:sz w:val="26"/>
          <w:szCs w:val="26"/>
        </w:rPr>
        <w:t>три основных типа экологических тропинок</w:t>
      </w:r>
      <w:r w:rsidRPr="00024494">
        <w:rPr>
          <w:rFonts w:ascii="Times New Roman" w:hAnsi="Times New Roman" w:cs="Times New Roman"/>
          <w:sz w:val="26"/>
          <w:szCs w:val="26"/>
        </w:rPr>
        <w:t>: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>1. на территории дошкольного учреждения;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>2. в природных или приближенных к ним условиях (пригородный лес, парк, сквер);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>3. в здании детского сада.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Основные критерии выбора маршрута и объектов экологической тропинки – включение в нее как можно большего количества разнообразных и привлекающих внимание ребенка объектов, их доступность для дошкольников. </w:t>
      </w:r>
      <w:proofErr w:type="gramStart"/>
      <w:r w:rsidRPr="00024494">
        <w:rPr>
          <w:rFonts w:ascii="Times New Roman" w:hAnsi="Times New Roman" w:cs="Times New Roman"/>
          <w:sz w:val="26"/>
          <w:szCs w:val="26"/>
        </w:rPr>
        <w:t>В качестве объектов экологической тропинки выбираются различные виды как дикорастущих, так и культурных растений (деревья, кустарники, травы), мхи, грибы на живых и мертвых деревьях, старые пни, муравейники, гнезда птиц на деревьях, микроландшафты разных природных сообществ (луг, лес), клумбы, отдельно цветущие растения, места регулярного скопления насекомых, небольшие водоемы, огороды, отдельные камни, альпийская горка и т.п.</w:t>
      </w:r>
      <w:proofErr w:type="gramEnd"/>
    </w:p>
    <w:p w:rsidR="00215AAA" w:rsidRPr="00727954" w:rsidRDefault="00215AA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Общие рекомендации при формировании процесса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экологического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образования детей дошкольного возраста и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организации работы на экологической тропе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Познакомить с разными объектами живой природы и показать ее взаимосвязь с окружающим миром;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Способствовать познавательному развитию ребёнка; формированию нравственных качеств, расширению кругозора, знаний об особенностях живой</w:t>
      </w:r>
      <w:r w:rsidR="00CC6C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и неживой природы родного края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Способствовать сохранению и укреплению здоровья детей.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Формировать у детей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грамотное поведение в природе;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Формировать умение передавать свои впечатления от общения с природой в рисунках, поделках, рассказах и других творческих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работах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Проводить на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тропе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наблюдения в разные времена года игры, экскурсии, исследования, театрализованные занятия и другие виды деятельности.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Расширять знаний дошкольников о природе малой родины и ее исторических ценностях.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Учить детей оценивать воздействие человека на природу;</w:t>
      </w:r>
    </w:p>
    <w:p w:rsidR="00215AAA" w:rsidRPr="00727954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Обогащать и систематизировать знания детей средствами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экологической тропы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15AAA" w:rsidRPr="00727954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Воспитывать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экологическую культуру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Воспитывать чувства близости к природе и сопереживанию всему живому, заботы и бережного отношения к природе;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• Воспитывать у ребёнка любовь к природе, родным местам </w:t>
      </w:r>
      <w:r w:rsidR="00CC6C2A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малой Родины – города Орска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884F06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Повысить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экологическое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просвещение родителей;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Природа своим разнообразием, красочностью и динамичностью привлекает детей, вызывает у них радостные переживания. Впечатления от природы родного края, полученные в детстве, запоминаются на всю жизнь.</w:t>
      </w:r>
    </w:p>
    <w:p w:rsidR="00024494" w:rsidRPr="00024494" w:rsidRDefault="00024494" w:rsidP="00540C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4494">
        <w:rPr>
          <w:rFonts w:ascii="Times New Roman" w:hAnsi="Times New Roman" w:cs="Times New Roman"/>
          <w:b/>
          <w:sz w:val="26"/>
          <w:szCs w:val="26"/>
        </w:rPr>
        <w:t>Совместная деятельность взрослого и детей</w:t>
      </w:r>
    </w:p>
    <w:p w:rsidR="00024494" w:rsidRPr="00024494" w:rsidRDefault="00024494" w:rsidP="00540CB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024494">
        <w:rPr>
          <w:rFonts w:ascii="Times New Roman" w:hAnsi="Times New Roman" w:cs="Times New Roman"/>
          <w:b/>
          <w:sz w:val="26"/>
          <w:szCs w:val="26"/>
        </w:rPr>
        <w:t>Ее значение в процессе экологического воспитания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Воспитатель детского сада – главная фигура педагогического процесса, в том числе и экологического воспитания. Являясь носителем экологической культуры, владея методикой экологического воспитания, он организует деятельность детей так, чтобы она была содержательной, эмоционально насыщенной, способствовала формированию практических навыков и необходимых представлений о природе и постепенно «переходила» в самостоятельное поведение детей. Ведущей в этом процессе должна стать совместная деятельность взрослого и ребенка.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 Характерными особенностями совместной деятельности являются: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>- контакт между ее участниками, обеспечивающий обмен действиями и информацией;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>- понимание всеми участниками смысла деятельности, ее конечного результата;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>- наличие руководителя, который организует совместную деятельность, распределяет обязанности в соответствии с возможностями ее участников;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- возникновение и проявление в процессе деятельности межличностных отношений, характер и окраска которых влияют на достижение конечного результата.  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494">
        <w:rPr>
          <w:rFonts w:ascii="Times New Roman" w:hAnsi="Times New Roman" w:cs="Times New Roman"/>
          <w:b/>
          <w:sz w:val="26"/>
          <w:szCs w:val="26"/>
        </w:rPr>
        <w:t xml:space="preserve"> Методика по  организации  работы   на  экологической  тропе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Методика работы на тропе избирается педагогом самостоятельно в зависимости от дидактических целей и задач, которые стоят перед ним на каждом конкретном этапе.  </w:t>
      </w:r>
    </w:p>
    <w:p w:rsidR="00024494" w:rsidRPr="00024494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При одном посещении тропы не имеет смысла рассматривать много объектов. Дошкольники и младшие школьники, в силу возрастных особенностей, не способны воспринимать большой объем материала, да еще столь сложного, как экология. Целесообразнее посещать тропу многократно и при каждом посещении работать с одним – двумя объектами. </w:t>
      </w:r>
    </w:p>
    <w:p w:rsidR="00884F06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 Для обсуждения выбираются вопросы, к решению которых дети подготовлены на предыдущих этапах обучения. Ни в коем случае нельзя задавать все вопросы, которые приведены в разделе «Характеристика объектов». Как видно из текста, они представляют собой не конспект единой беседы, а разные варианты бесед, которые можно организовать возле каждого объекта. Педагог выбирает те, которые соответствуют его замыслам. </w:t>
      </w:r>
    </w:p>
    <w:p w:rsidR="00215AAA" w:rsidRPr="00540CBA" w:rsidRDefault="00540CB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Э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кологическая тропинка состоит из объектов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Они специально созданы на территории ДОУ, путешествуя от одной точки к другой, дети знакомятся с объектами и выполняют задание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педагога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Планирование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 xml:space="preserve">работы на экологической </w:t>
      </w:r>
      <w:proofErr w:type="gramStart"/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тропе</w:t>
      </w:r>
      <w:proofErr w:type="gramEnd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возможно осуществлять с учётом сезонных изменений и местных условий. Важно сочетать ознакомление детей с яркими объектами растительного и животного мира, сезонными явлениями и видами труда в природе.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Маршрут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экологической тропы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представляет собой последовательное движение от одного объекта к другому, и наглядно показан нумерацией на картосхеме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тропы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Также можно целенаправленно направиться к конкретному объекту и посвятить время непосредственно одной точке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экологической тропы</w:t>
      </w:r>
      <w:r w:rsidRPr="00727954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например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«Метеостанция»</w:t>
      </w:r>
      <w:r w:rsidRPr="00884F0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В паспорте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экологической тропы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есть карта-схема маршрута, описание каждого объекта, примеры бесед, экскурсий с вопросами, заданиями для детей.</w:t>
      </w:r>
    </w:p>
    <w:p w:rsidR="00215AAA" w:rsidRPr="00884F06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Требования безопасности перед выходом на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84F06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Экологическую тропу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Перед выходом на </w:t>
      </w: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Экологическую тропу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необходимо осматривать территорию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84F06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Экологической тропы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84F0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не допускать наличия на ней </w:t>
      </w:r>
      <w:proofErr w:type="spellStart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травмоопасных</w:t>
      </w:r>
      <w:proofErr w:type="spellEnd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предметов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сломанных кустарников, сухостойных деревьев, металлических предметов, битого стекла и др.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А также необходимо проверять исправность и устойчивость оборудования, находящегося на </w:t>
      </w:r>
      <w:r w:rsidRPr="00884F0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84F06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Экологической тропе</w:t>
      </w:r>
      <w:r w:rsidRPr="00884F06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884F0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 надёжность крепления лестниц, горок, мостиков, безопасность водоёмов, баллонов, пеньков.</w:t>
      </w:r>
    </w:p>
    <w:p w:rsidR="00215AAA" w:rsidRPr="00884F06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Требования безопасности во время нахождения на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884F06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Экологической тропе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727954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Педагог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обязан обеспечить комфортные условия пребывания воспитанников на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87D9B">
        <w:rPr>
          <w:rFonts w:ascii="Times New Roman" w:eastAsia="Times New Roman" w:hAnsi="Times New Roman" w:cs="Times New Roman"/>
          <w:bCs/>
          <w:iCs/>
          <w:color w:val="111111"/>
          <w:sz w:val="27"/>
          <w:lang w:eastAsia="ru-RU"/>
        </w:rPr>
        <w:t>Экологической тропе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исключающие психоэмоциональное напряжение, с использованием занимательного игрового и развивающего оборудования и материалов.</w:t>
      </w:r>
    </w:p>
    <w:p w:rsidR="00884F06" w:rsidRPr="00540CBA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Обеспечить в целях профилактики травматизма контроль и непосредственную страховку ребёнка во время лазания, спрыгивания с возвышенности, спортивного оборудования.</w:t>
      </w:r>
    </w:p>
    <w:p w:rsidR="00215AAA" w:rsidRPr="00884F06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84F06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Правила поведения на </w:t>
      </w:r>
      <w:r w:rsidRPr="00884F06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экологической тропе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Поздоровайтесь с хозяином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тропы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!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Не мешайте жить обитателям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тропы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– проходите без лишнего шума.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3. Шум не помощник в познании природы. Наслаждайся пением птиц и другими звуками природы.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4. Запрещается срывать растения, ломать ветки, ловить насекомых, бросать мусор.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На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тропе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разрешается рассматривать, любоваться, размышлять.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С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тропы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нельзя выносить сувениры природы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 красивые камни и т. п.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С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тропы можно</w:t>
      </w:r>
      <w:r w:rsidRPr="00137350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«выносить»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только знания, впечатления и хорошее настроение!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Формы и методы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работы с детьми на экологической тропе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беседы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Наблюдения;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Элементарные опыты;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Экскурсии;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Целевые прогулки;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Субботники;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конкурсы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викторины;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Решение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экологических ситуативных задач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Чтение художественной литературы;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Обсуждение и проигрывание ситуаций;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Трудовой десант;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Исследования на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тропе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lastRenderedPageBreak/>
        <w:t>• Труд в природе;</w:t>
      </w:r>
    </w:p>
    <w:p w:rsidR="00215AAA" w:rsidRPr="00884F06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«Красная книга природы»</w:t>
      </w:r>
      <w:r w:rsidRPr="00884F0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Коллекционирование;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досуги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развлечения, праздники;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игры</w:t>
      </w:r>
      <w:r w:rsidRPr="00137350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(имитационные, дидактические, соревновательные, сюжетно-ролевые игры, игры-путешествия, подвижные);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Сбор природного материала;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Оформление гербария;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Театрализации, инсценировки.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Формы и методы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работы с родителями на экологической тропе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Взросло-детские проекты;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Изготовление рисунков, поделок;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Субботники по облагораживанию территории ДОУ;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Участие в конкурсах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Участие в совместных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экологических развлечениях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праздниках, досугах;</w:t>
      </w:r>
    </w:p>
    <w:p w:rsidR="00215AAA" w:rsidRPr="00F87D9B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Фотовыставки;</w:t>
      </w:r>
    </w:p>
    <w:p w:rsidR="00215AAA" w:rsidRPr="00137350" w:rsidRDefault="00215AAA" w:rsidP="00540CB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Изготовление книжек-малышек </w:t>
      </w:r>
      <w:r w:rsidRPr="00F87D9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87D9B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экологические сказки</w:t>
      </w:r>
      <w:r w:rsidRPr="00F87D9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884F06" w:rsidRPr="00540CBA" w:rsidRDefault="00024494" w:rsidP="00540C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24494">
        <w:rPr>
          <w:rFonts w:ascii="Times New Roman" w:hAnsi="Times New Roman" w:cs="Times New Roman"/>
          <w:sz w:val="26"/>
          <w:szCs w:val="26"/>
        </w:rPr>
        <w:t xml:space="preserve">     Все знания, навыки, умения, чувства, убеждения, которые формируются в ходе занятий на тропе, направлены на решение одной из самых гуманных задач нашего времени — оптимизации отношений человека с природной средой. Этому подчинены содержание, методы и формы организации учебно-воспитательного процесса на тропе. Экологическая тропа — это перспективная учебная территория, где дети выступают в роли учителей, пропагандистов, тружеников, где формируются их гражданские качества, активная жизненная позиция.</w:t>
      </w:r>
    </w:p>
    <w:p w:rsidR="00215AAA" w:rsidRPr="00884F06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 w:rsidRPr="00884F06">
        <w:rPr>
          <w:rFonts w:ascii="Times New Roman" w:eastAsia="Times New Roman" w:hAnsi="Times New Roman" w:cs="Times New Roman"/>
          <w:b/>
          <w:color w:val="111111"/>
          <w:sz w:val="27"/>
          <w:szCs w:val="27"/>
          <w:bdr w:val="none" w:sz="0" w:space="0" w:color="auto" w:frame="1"/>
          <w:lang w:eastAsia="ru-RU"/>
        </w:rPr>
        <w:t>Литература</w:t>
      </w:r>
      <w:r w:rsidRPr="00884F06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: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1. С. Н. Николаева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«Юный </w:t>
      </w:r>
      <w:r w:rsidRPr="00F87D9B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Эколог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2. С. Н. Николаева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«Методика </w:t>
      </w:r>
      <w:r w:rsidRPr="00F87D9B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Экологического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 воспитания в детском саду»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3. П. Г. </w:t>
      </w:r>
      <w:proofErr w:type="spellStart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Саморукова</w:t>
      </w:r>
      <w:proofErr w:type="spellEnd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«Мир природы и ребёнок»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4. О. А. </w:t>
      </w:r>
      <w:proofErr w:type="spellStart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Скоролупова</w:t>
      </w:r>
      <w:proofErr w:type="spellEnd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«Осень»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«Зима»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«Весна, насекомые, перелётные птицы»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5. Серебрякова Т. А, Соловьева Т. В. «Программа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«Край родной»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6. Л. С. Журавлёва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«Солнечная </w:t>
      </w:r>
      <w:r w:rsidRPr="00F87D9B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тропинка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7. С. Н. Николаева «Комплексные занятия по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экологии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для старших дошкольников».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8. Н. А. Рыжова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«Воздух- невидимка»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 xml:space="preserve">9. С. В, </w:t>
      </w:r>
      <w:proofErr w:type="spellStart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Рянжин</w:t>
      </w:r>
      <w:proofErr w:type="spellEnd"/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Pr="00F87D9B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Экологический букварь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Pr="00137350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10. 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Журналы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: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«Обруч»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«Дошкольное образование»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 </w:t>
      </w:r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Свирелька</w:t>
      </w:r>
      <w:proofErr w:type="spellEnd"/>
      <w:r w:rsidRPr="00137350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215AAA" w:rsidRDefault="00215AA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11. Н. В. Коломина «Воспитание основ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экологической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культуры в детском саду».</w:t>
      </w: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540CBA" w:rsidRDefault="00540CBA" w:rsidP="00540C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lastRenderedPageBreak/>
        <w:t>Памятка для воспитателя</w:t>
      </w:r>
    </w:p>
    <w:p w:rsidR="00540CBA" w:rsidRDefault="00540CBA" w:rsidP="00540C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</w:pPr>
      <w:r w:rsidRPr="00540CBA"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  <w:t>Формы и методы </w:t>
      </w:r>
      <w:r w:rsidRPr="00540CBA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работы с детьми на экологической тропе</w:t>
      </w:r>
    </w:p>
    <w:p w:rsidR="00540CBA" w:rsidRPr="00540CBA" w:rsidRDefault="00540CBA" w:rsidP="00540CB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7"/>
          <w:szCs w:val="27"/>
          <w:lang w:eastAsia="ru-RU"/>
        </w:rPr>
      </w:pP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беседы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Наблюдения;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Элементарные опыты;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Экскурсии;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Целевые прогулки;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Субботники;</w:t>
      </w: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конкурсы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викторины;</w:t>
      </w: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Решение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экологических ситуативных задач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Чтение художественной литературы;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Обсуждение и проигрывание ситуаций;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Трудовой десант;</w:t>
      </w: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Исследования на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тропе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Труд в природе;</w:t>
      </w:r>
    </w:p>
    <w:p w:rsidR="00540CBA" w:rsidRPr="00884F06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884F06">
        <w:rPr>
          <w:rFonts w:ascii="Times New Roman" w:eastAsia="Times New Roman" w:hAnsi="Times New Roman" w:cs="Times New Roman"/>
          <w:iCs/>
          <w:color w:val="111111"/>
          <w:sz w:val="27"/>
          <w:szCs w:val="27"/>
          <w:bdr w:val="none" w:sz="0" w:space="0" w:color="auto" w:frame="1"/>
          <w:lang w:eastAsia="ru-RU"/>
        </w:rPr>
        <w:t>«Красная книга природы»</w:t>
      </w:r>
      <w:r w:rsidRPr="00884F0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Коллекционирование;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досуги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развлечения, праздники;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Экологические игры</w:t>
      </w:r>
      <w:r w:rsidRPr="00137350">
        <w:rPr>
          <w:rFonts w:ascii="Times New Roman" w:eastAsia="Times New Roman" w:hAnsi="Times New Roman" w:cs="Times New Roman"/>
          <w:b/>
          <w:bCs/>
          <w:color w:val="111111"/>
          <w:sz w:val="27"/>
          <w:lang w:eastAsia="ru-RU"/>
        </w:rPr>
        <w:t> </w:t>
      </w: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(имитационные, дидактические, соревновательные, сюжетно-ролевые игры, игры-путешествия, подвижные);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Сбор природного материала;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Оформление гербария;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Театрализации, инсценировки.</w:t>
      </w: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Формы и методы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работы с родителями на экологической тропе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Взросло-детские проекты;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Изготовление рисунков, поделок;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Субботники по облагораживанию территории ДОУ;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Участие в конкурсах</w:t>
      </w: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Участие в совместных </w:t>
      </w:r>
      <w:r w:rsidRPr="00F87D9B">
        <w:rPr>
          <w:rFonts w:ascii="Times New Roman" w:eastAsia="Times New Roman" w:hAnsi="Times New Roman" w:cs="Times New Roman"/>
          <w:bCs/>
          <w:color w:val="111111"/>
          <w:sz w:val="27"/>
          <w:lang w:eastAsia="ru-RU"/>
        </w:rPr>
        <w:t>экологических развлечениях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, праздниках, досугах;</w:t>
      </w:r>
    </w:p>
    <w:p w:rsidR="00540CBA" w:rsidRPr="00F87D9B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Фотовыставки;</w:t>
      </w:r>
    </w:p>
    <w:p w:rsidR="00540CBA" w:rsidRPr="00137350" w:rsidRDefault="00540CBA" w:rsidP="00540CBA">
      <w:pPr>
        <w:shd w:val="clear" w:color="auto" w:fill="FFFFFF"/>
        <w:spacing w:after="0" w:line="360" w:lineRule="auto"/>
        <w:ind w:firstLine="357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137350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• Изготовление книжек-малышек </w:t>
      </w:r>
      <w:r w:rsidRPr="00F87D9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Pr="00F87D9B">
        <w:rPr>
          <w:rFonts w:ascii="Times New Roman" w:eastAsia="Times New Roman" w:hAnsi="Times New Roman" w:cs="Times New Roman"/>
          <w:bCs/>
          <w:i/>
          <w:iCs/>
          <w:color w:val="111111"/>
          <w:sz w:val="27"/>
          <w:lang w:eastAsia="ru-RU"/>
        </w:rPr>
        <w:t>экологические сказки</w:t>
      </w:r>
      <w:r w:rsidRPr="00F87D9B">
        <w:rPr>
          <w:rFonts w:ascii="Times New Roman" w:eastAsia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Pr="00F87D9B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t>.</w:t>
      </w:r>
    </w:p>
    <w:p w:rsidR="00540CBA" w:rsidRPr="00137350" w:rsidRDefault="00540CBA" w:rsidP="00215AA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</w:p>
    <w:p w:rsidR="008D62C1" w:rsidRPr="00137350" w:rsidRDefault="008D62C1">
      <w:pPr>
        <w:rPr>
          <w:rFonts w:ascii="Times New Roman" w:hAnsi="Times New Roman" w:cs="Times New Roman"/>
        </w:rPr>
      </w:pPr>
    </w:p>
    <w:sectPr w:rsidR="008D62C1" w:rsidRPr="00137350" w:rsidSect="00540CB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6D4"/>
    <w:multiLevelType w:val="multilevel"/>
    <w:tmpl w:val="59D8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5AAA"/>
    <w:rsid w:val="00024494"/>
    <w:rsid w:val="00043AD9"/>
    <w:rsid w:val="00137350"/>
    <w:rsid w:val="00215AAA"/>
    <w:rsid w:val="00484205"/>
    <w:rsid w:val="00540CBA"/>
    <w:rsid w:val="006D2A84"/>
    <w:rsid w:val="00727954"/>
    <w:rsid w:val="0075672F"/>
    <w:rsid w:val="00884F06"/>
    <w:rsid w:val="00887AFD"/>
    <w:rsid w:val="008A1FFC"/>
    <w:rsid w:val="008D62C1"/>
    <w:rsid w:val="00B72BC0"/>
    <w:rsid w:val="00CC6C2A"/>
    <w:rsid w:val="00F87D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2C1"/>
  </w:style>
  <w:style w:type="paragraph" w:styleId="2">
    <w:name w:val="heading 2"/>
    <w:basedOn w:val="a"/>
    <w:link w:val="20"/>
    <w:uiPriority w:val="9"/>
    <w:qFormat/>
    <w:rsid w:val="00215A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5A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15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AAA"/>
    <w:rPr>
      <w:b/>
      <w:bCs/>
    </w:rPr>
  </w:style>
  <w:style w:type="character" w:styleId="a5">
    <w:name w:val="Hyperlink"/>
    <w:basedOn w:val="a0"/>
    <w:uiPriority w:val="99"/>
    <w:semiHidden/>
    <w:unhideWhenUsed/>
    <w:rsid w:val="00215AAA"/>
    <w:rPr>
      <w:color w:val="0000FF"/>
      <w:u w:val="single"/>
    </w:rPr>
  </w:style>
  <w:style w:type="paragraph" w:customStyle="1" w:styleId="headline">
    <w:name w:val="headline"/>
    <w:basedOn w:val="a"/>
    <w:rsid w:val="00727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3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0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ekologiya-konsultaci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ekologicheskaya-tropa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189BF-7C92-49AC-83A0-AEAC20DE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cp:lastPrinted>2023-10-04T05:27:00Z</cp:lastPrinted>
  <dcterms:created xsi:type="dcterms:W3CDTF">2023-11-17T15:07:00Z</dcterms:created>
  <dcterms:modified xsi:type="dcterms:W3CDTF">2023-11-17T15:07:00Z</dcterms:modified>
</cp:coreProperties>
</file>