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5D1" w:rsidRPr="00C715D1" w:rsidRDefault="00C715D1" w:rsidP="00C715D1">
      <w:pPr>
        <w:jc w:val="center"/>
        <w:rPr>
          <w:b/>
        </w:rPr>
      </w:pPr>
      <w:r w:rsidRPr="00C715D1">
        <w:rPr>
          <w:b/>
        </w:rPr>
        <w:t>Compte-rendu</w:t>
      </w:r>
    </w:p>
    <w:p w:rsidR="00C715D1" w:rsidRPr="00C715D1" w:rsidRDefault="006D4951" w:rsidP="00C715D1">
      <w:pPr>
        <w:jc w:val="center"/>
        <w:rPr>
          <w:b/>
        </w:rPr>
      </w:pPr>
      <w:r w:rsidRPr="00C715D1">
        <w:rPr>
          <w:b/>
        </w:rPr>
        <w:t>Réunion de groupe</w:t>
      </w:r>
      <w:r w:rsidR="00C715D1" w:rsidRPr="00C715D1">
        <w:rPr>
          <w:b/>
        </w:rPr>
        <w:t xml:space="preserve"> du 3 juin 2024</w:t>
      </w:r>
    </w:p>
    <w:p w:rsidR="00C715D1" w:rsidRPr="00C715D1" w:rsidRDefault="00C715D1" w:rsidP="00C715D1">
      <w:pPr>
        <w:jc w:val="center"/>
        <w:rPr>
          <w:b/>
        </w:rPr>
      </w:pPr>
      <w:r w:rsidRPr="00C715D1">
        <w:rPr>
          <w:b/>
        </w:rPr>
        <w:t>Théâtre du Rond-Point</w:t>
      </w:r>
    </w:p>
    <w:p w:rsidR="00C715D1" w:rsidRPr="00C715D1" w:rsidRDefault="00C715D1" w:rsidP="00C715D1">
      <w:pPr>
        <w:jc w:val="center"/>
        <w:rPr>
          <w:b/>
          <w:u w:val="single"/>
        </w:rPr>
      </w:pPr>
    </w:p>
    <w:p w:rsidR="006D4951" w:rsidRPr="00641A53" w:rsidRDefault="003625BD">
      <w:pPr>
        <w:rPr>
          <w:b/>
        </w:rPr>
      </w:pPr>
      <w:r>
        <w:rPr>
          <w:b/>
        </w:rPr>
        <w:t xml:space="preserve">Actualités de la DAAC : </w:t>
      </w:r>
    </w:p>
    <w:p w:rsidR="006D4951" w:rsidRDefault="006D4951">
      <w:r>
        <w:t>-Publication du plan de formation </w:t>
      </w:r>
      <w:r w:rsidR="003625BD">
        <w:t>en mai</w:t>
      </w:r>
    </w:p>
    <w:p w:rsidR="00B82CAF" w:rsidRDefault="00B82CAF">
      <w:r>
        <w:t>-Elaboration d’un livret d’accès aux formations</w:t>
      </w:r>
      <w:r w:rsidR="003625BD">
        <w:t xml:space="preserve"> par la DAAC pour rendre les informations plus lisibles</w:t>
      </w:r>
    </w:p>
    <w:p w:rsidR="00F670F7" w:rsidRDefault="00641A53">
      <w:r>
        <w:t>-Fin appel à projet le 14 juin</w:t>
      </w:r>
      <w:r w:rsidR="003625BD">
        <w:t xml:space="preserve"> minuit</w:t>
      </w:r>
    </w:p>
    <w:p w:rsidR="00C854AC" w:rsidRDefault="00C854AC">
      <w:r>
        <w:t>-Espace commun de travail </w:t>
      </w:r>
      <w:r w:rsidR="00593D71">
        <w:t xml:space="preserve">pour le groupe Théâtre </w:t>
      </w:r>
      <w:r>
        <w:t xml:space="preserve">: </w:t>
      </w:r>
    </w:p>
    <w:p w:rsidR="00AD1A28" w:rsidRDefault="00E2265E">
      <w:hyperlink r:id="rId5" w:history="1">
        <w:r w:rsidR="00AD1A28" w:rsidRPr="00357A4C">
          <w:rPr>
            <w:rStyle w:val="Lienhypertexte"/>
          </w:rPr>
          <w:t>https://mariellevannier.netboard.me/groupeth3ntrede/?tab=818151</w:t>
        </w:r>
      </w:hyperlink>
    </w:p>
    <w:p w:rsidR="00AD1A28" w:rsidRDefault="00AD1A28">
      <w:r w:rsidRPr="00B65148">
        <w:rPr>
          <w:b/>
        </w:rPr>
        <w:t>-Reportages en cours :</w:t>
      </w:r>
      <w:r w:rsidR="004D0B95">
        <w:t xml:space="preserve"> E</w:t>
      </w:r>
      <w:r>
        <w:t>xemplaire</w:t>
      </w:r>
      <w:r w:rsidR="004D0B95">
        <w:t xml:space="preserve"> projet avec</w:t>
      </w:r>
      <w:r>
        <w:t xml:space="preserve"> </w:t>
      </w:r>
      <w:r w:rsidR="004D0B95">
        <w:t>l’</w:t>
      </w:r>
      <w:r>
        <w:t xml:space="preserve">IVT, </w:t>
      </w:r>
      <w:r w:rsidR="004D0B95">
        <w:t xml:space="preserve">Arts de la </w:t>
      </w:r>
      <w:r w:rsidR="00EB6255">
        <w:t>marionnette</w:t>
      </w:r>
    </w:p>
    <w:p w:rsidR="007F3F6F" w:rsidRDefault="007F3F6F">
      <w:r w:rsidRPr="00EB7A42">
        <w:rPr>
          <w:b/>
        </w:rPr>
        <w:t>-Ecritures dramatiques :</w:t>
      </w:r>
      <w:r>
        <w:t xml:space="preserve"> nouveau groupe</w:t>
      </w:r>
      <w:r w:rsidR="004D0B95">
        <w:t xml:space="preserve"> de travail</w:t>
      </w:r>
      <w:r>
        <w:t xml:space="preserve">, nouveau réseau plus transversal, nouvelles problématiques, réseau d’auteurs. </w:t>
      </w:r>
    </w:p>
    <w:p w:rsidR="005B4E27" w:rsidRDefault="005B4E27"/>
    <w:p w:rsidR="00EB6255" w:rsidRPr="001817BC" w:rsidRDefault="00EB6255">
      <w:pPr>
        <w:rPr>
          <w:b/>
        </w:rPr>
      </w:pPr>
      <w:r w:rsidRPr="001817BC">
        <w:rPr>
          <w:b/>
        </w:rPr>
        <w:t>II/ Intervention de Prune Mestre</w:t>
      </w:r>
      <w:r w:rsidR="00FE3182">
        <w:rPr>
          <w:b/>
        </w:rPr>
        <w:t xml:space="preserve"> : </w:t>
      </w:r>
    </w:p>
    <w:p w:rsidR="00FE3182" w:rsidRPr="00FE3182" w:rsidRDefault="004D0B95">
      <w:r>
        <w:t>L’</w:t>
      </w:r>
      <w:r w:rsidR="004D0481">
        <w:t>Education à la vie affective et sexuelle </w:t>
      </w:r>
      <w:r w:rsidR="00FE3182">
        <w:t xml:space="preserve">au sein de l’école </w:t>
      </w:r>
      <w:r w:rsidR="004D0481">
        <w:t>: en quoi consiste</w:t>
      </w:r>
      <w:r w:rsidR="00FE3182">
        <w:t xml:space="preserve">-t-elle </w:t>
      </w:r>
      <w:r w:rsidR="004D0481">
        <w:t xml:space="preserve">? </w:t>
      </w:r>
      <w:r w:rsidR="00CF4B45" w:rsidRPr="00FE3182">
        <w:t xml:space="preserve">Quel est notre rôle en tant qu’adultes dans l’accompagnement sur ces questions d’EAS ? </w:t>
      </w:r>
    </w:p>
    <w:p w:rsidR="00035583" w:rsidRDefault="00035583">
      <w:r>
        <w:t xml:space="preserve">En quoi ces questions traversent-elles la médiation du spectacle vivant ? </w:t>
      </w:r>
    </w:p>
    <w:p w:rsidR="00531EC8" w:rsidRDefault="006D3712" w:rsidP="006D3712">
      <w:r>
        <w:t xml:space="preserve">Un questionnement au croisement des valeurs </w:t>
      </w:r>
    </w:p>
    <w:p w:rsidR="00531EC8" w:rsidRDefault="00035583" w:rsidP="006D3712">
      <w:r>
        <w:t xml:space="preserve">Prune </w:t>
      </w:r>
      <w:r w:rsidR="00EE780D">
        <w:t xml:space="preserve">construit le </w:t>
      </w:r>
      <w:r w:rsidR="00531EC8">
        <w:t xml:space="preserve">cadre : </w:t>
      </w:r>
      <w:r w:rsidR="0037631E">
        <w:t>approche globale, positive et bienveillante</w:t>
      </w:r>
      <w:r>
        <w:t xml:space="preserve"> : </w:t>
      </w:r>
    </w:p>
    <w:p w:rsidR="00531EC8" w:rsidRDefault="005C6F5C" w:rsidP="006D3712">
      <w:r>
        <w:t>-Dire si qqch ne va pas, éviter le jugement, ne pas se couper la parole, confidentialité, ne pas être intrusif, ne pas faire d’</w:t>
      </w:r>
      <w:r w:rsidR="00035583">
        <w:t>aparté</w:t>
      </w:r>
    </w:p>
    <w:p w:rsidR="005C6F5C" w:rsidRDefault="005C6F5C" w:rsidP="006D3712">
      <w:r>
        <w:t>-On ne parle pas de soi, ni de son voisin</w:t>
      </w:r>
    </w:p>
    <w:p w:rsidR="001220B4" w:rsidRDefault="001220B4" w:rsidP="006D3712"/>
    <w:p w:rsidR="00054DA3" w:rsidRPr="001220B4" w:rsidRDefault="00F76F6E" w:rsidP="006D3712">
      <w:pPr>
        <w:rPr>
          <w:b/>
        </w:rPr>
      </w:pPr>
      <w:r w:rsidRPr="001220B4">
        <w:rPr>
          <w:b/>
        </w:rPr>
        <w:t>Echan</w:t>
      </w:r>
      <w:r w:rsidR="00035583" w:rsidRPr="001220B4">
        <w:rPr>
          <w:b/>
        </w:rPr>
        <w:t>ges</w:t>
      </w:r>
      <w:r w:rsidR="00A80815" w:rsidRPr="001220B4">
        <w:rPr>
          <w:b/>
        </w:rPr>
        <w:t xml:space="preserve"> avec le groupe</w:t>
      </w:r>
      <w:r w:rsidR="00035583" w:rsidRPr="001220B4">
        <w:rPr>
          <w:b/>
        </w:rPr>
        <w:t xml:space="preserve"> : </w:t>
      </w:r>
      <w:r w:rsidR="001220B4">
        <w:rPr>
          <w:b/>
        </w:rPr>
        <w:t>r</w:t>
      </w:r>
      <w:r w:rsidR="00290631" w:rsidRPr="00290631">
        <w:rPr>
          <w:b/>
        </w:rPr>
        <w:t>etour</w:t>
      </w:r>
      <w:r w:rsidR="001220B4">
        <w:rPr>
          <w:b/>
        </w:rPr>
        <w:t>s</w:t>
      </w:r>
      <w:r w:rsidR="00290631" w:rsidRPr="00290631">
        <w:rPr>
          <w:b/>
        </w:rPr>
        <w:t xml:space="preserve"> sur le spectacle vivant</w:t>
      </w:r>
    </w:p>
    <w:p w:rsidR="00290631" w:rsidRDefault="00290631" w:rsidP="006D3712">
      <w:r>
        <w:t xml:space="preserve">-Spectacles : </w:t>
      </w:r>
      <w:r w:rsidR="001220B4">
        <w:t xml:space="preserve">certains spectacles suscitent des appréhensions du côté des relations avec les publics ou du côté des enseignants compte tenu de la présence de scènes dont nous savons qu’elles risquent de provoquer des réactions vives chez les élèves. </w:t>
      </w:r>
    </w:p>
    <w:p w:rsidR="00E2265E" w:rsidRDefault="00E2265E" w:rsidP="006D3712">
      <w:r>
        <w:t xml:space="preserve">Proposition : travailler en commun l’année prochaine sur l’accompagnement d’un spectacle « sensible » et concevoir un outil commun. </w:t>
      </w:r>
    </w:p>
    <w:p w:rsidR="00B67E80" w:rsidRDefault="00E7177A" w:rsidP="006D3712">
      <w:r>
        <w:t>Quelle</w:t>
      </w:r>
      <w:r w:rsidR="00E2265E">
        <w:t>s</w:t>
      </w:r>
      <w:r>
        <w:t xml:space="preserve"> association</w:t>
      </w:r>
      <w:r w:rsidR="00E2265E">
        <w:t>s peuvent être associées</w:t>
      </w:r>
      <w:r>
        <w:t xml:space="preserve"> ? </w:t>
      </w:r>
      <w:r w:rsidR="00EC1626">
        <w:t>Quels experts ? Quels protocoles</w:t>
      </w:r>
      <w:r w:rsidR="00E2265E">
        <w:t xml:space="preserve"> mettre en place</w:t>
      </w:r>
      <w:r w:rsidR="00EC1626">
        <w:t xml:space="preserve"> ? </w:t>
      </w:r>
    </w:p>
    <w:p w:rsidR="00290631" w:rsidRDefault="00290631" w:rsidP="006D3712"/>
    <w:p w:rsidR="00E2265E" w:rsidRDefault="00E2265E" w:rsidP="006D3712">
      <w:r>
        <w:t xml:space="preserve">Annexes : les </w:t>
      </w:r>
      <w:proofErr w:type="spellStart"/>
      <w:r>
        <w:t>powerpoints</w:t>
      </w:r>
      <w:proofErr w:type="spellEnd"/>
      <w:r>
        <w:t xml:space="preserve"> de Prune Mestre</w:t>
      </w:r>
      <w:bookmarkStart w:id="0" w:name="_GoBack"/>
      <w:bookmarkEnd w:id="0"/>
    </w:p>
    <w:sectPr w:rsidR="00E22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2A9"/>
    <w:multiLevelType w:val="hybridMultilevel"/>
    <w:tmpl w:val="0E7ACDFE"/>
    <w:lvl w:ilvl="0" w:tplc="DC7C455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51"/>
    <w:rsid w:val="00021592"/>
    <w:rsid w:val="00035583"/>
    <w:rsid w:val="00054DA3"/>
    <w:rsid w:val="000557BF"/>
    <w:rsid w:val="000A2AC2"/>
    <w:rsid w:val="001220B4"/>
    <w:rsid w:val="001817BC"/>
    <w:rsid w:val="001A1B84"/>
    <w:rsid w:val="001C27C5"/>
    <w:rsid w:val="002870AA"/>
    <w:rsid w:val="00290631"/>
    <w:rsid w:val="00290723"/>
    <w:rsid w:val="002921A2"/>
    <w:rsid w:val="002E6864"/>
    <w:rsid w:val="003625BD"/>
    <w:rsid w:val="0037631E"/>
    <w:rsid w:val="0038791C"/>
    <w:rsid w:val="003E7B54"/>
    <w:rsid w:val="004041A1"/>
    <w:rsid w:val="004234E2"/>
    <w:rsid w:val="004A3A0F"/>
    <w:rsid w:val="004D0481"/>
    <w:rsid w:val="004D0B95"/>
    <w:rsid w:val="004E3C4A"/>
    <w:rsid w:val="00531EC8"/>
    <w:rsid w:val="00593D71"/>
    <w:rsid w:val="005B4E27"/>
    <w:rsid w:val="005C6F5C"/>
    <w:rsid w:val="00641A53"/>
    <w:rsid w:val="006A30E2"/>
    <w:rsid w:val="006D3712"/>
    <w:rsid w:val="006D4951"/>
    <w:rsid w:val="0073228A"/>
    <w:rsid w:val="007827FA"/>
    <w:rsid w:val="007A67A1"/>
    <w:rsid w:val="007F3F6F"/>
    <w:rsid w:val="00840651"/>
    <w:rsid w:val="00850BFD"/>
    <w:rsid w:val="00873D0E"/>
    <w:rsid w:val="00925228"/>
    <w:rsid w:val="00944A30"/>
    <w:rsid w:val="00A2750F"/>
    <w:rsid w:val="00A80815"/>
    <w:rsid w:val="00AD1A28"/>
    <w:rsid w:val="00AD46D0"/>
    <w:rsid w:val="00B30FAC"/>
    <w:rsid w:val="00B65148"/>
    <w:rsid w:val="00B67E80"/>
    <w:rsid w:val="00B82CAF"/>
    <w:rsid w:val="00BC68B6"/>
    <w:rsid w:val="00C715D1"/>
    <w:rsid w:val="00C854AC"/>
    <w:rsid w:val="00CF4B45"/>
    <w:rsid w:val="00D120B5"/>
    <w:rsid w:val="00D35FDD"/>
    <w:rsid w:val="00D92A9B"/>
    <w:rsid w:val="00DA04C9"/>
    <w:rsid w:val="00DC40AC"/>
    <w:rsid w:val="00DD117D"/>
    <w:rsid w:val="00E2265E"/>
    <w:rsid w:val="00E279B8"/>
    <w:rsid w:val="00E7177A"/>
    <w:rsid w:val="00EB6255"/>
    <w:rsid w:val="00EB7A42"/>
    <w:rsid w:val="00EC1626"/>
    <w:rsid w:val="00EE780D"/>
    <w:rsid w:val="00EF0C34"/>
    <w:rsid w:val="00F47495"/>
    <w:rsid w:val="00F670F7"/>
    <w:rsid w:val="00F76F6E"/>
    <w:rsid w:val="00FE3182"/>
    <w:rsid w:val="00FE4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394F"/>
  <w15:chartTrackingRefBased/>
  <w15:docId w15:val="{C8D2A374-DD43-4373-B5EE-E82538CD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1A28"/>
    <w:rPr>
      <w:color w:val="0563C1" w:themeColor="hyperlink"/>
      <w:u w:val="single"/>
    </w:rPr>
  </w:style>
  <w:style w:type="paragraph" w:styleId="Textedebulles">
    <w:name w:val="Balloon Text"/>
    <w:basedOn w:val="Normal"/>
    <w:link w:val="TextedebullesCar"/>
    <w:uiPriority w:val="99"/>
    <w:semiHidden/>
    <w:unhideWhenUsed/>
    <w:rsid w:val="00DD11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117D"/>
    <w:rPr>
      <w:rFonts w:ascii="Segoe UI" w:hAnsi="Segoe UI" w:cs="Segoe UI"/>
      <w:sz w:val="18"/>
      <w:szCs w:val="18"/>
    </w:rPr>
  </w:style>
  <w:style w:type="paragraph" w:styleId="Paragraphedeliste">
    <w:name w:val="List Paragraph"/>
    <w:basedOn w:val="Normal"/>
    <w:uiPriority w:val="34"/>
    <w:qFormat/>
    <w:rsid w:val="00FE3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iellevannier.netboard.me/groupeth3ntrede/?tab=81815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Vannier</dc:creator>
  <cp:keywords/>
  <dc:description/>
  <cp:lastModifiedBy>Marielle Vannier</cp:lastModifiedBy>
  <cp:revision>12</cp:revision>
  <cp:lastPrinted>2024-06-03T11:52:00Z</cp:lastPrinted>
  <dcterms:created xsi:type="dcterms:W3CDTF">2024-06-12T08:34:00Z</dcterms:created>
  <dcterms:modified xsi:type="dcterms:W3CDTF">2024-06-12T08:54:00Z</dcterms:modified>
</cp:coreProperties>
</file>