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372BA" w14:textId="77777777" w:rsidR="00E47993" w:rsidRPr="00E47993" w:rsidRDefault="00E47993" w:rsidP="00E47993">
      <w:bookmarkStart w:id="0" w:name="_Toc53333671"/>
    </w:p>
    <w:p w14:paraId="6D9519AB" w14:textId="77777777" w:rsidR="00E47993" w:rsidRPr="00E47993" w:rsidRDefault="00E47993" w:rsidP="00E47993"/>
    <w:p w14:paraId="0C0695A2" w14:textId="77777777" w:rsidR="00E47993" w:rsidRPr="00E47993" w:rsidRDefault="00E47993" w:rsidP="00E47993"/>
    <w:p w14:paraId="73A71987" w14:textId="77777777" w:rsidR="00E47993" w:rsidRDefault="00E47993" w:rsidP="00E47993"/>
    <w:p w14:paraId="3448189A" w14:textId="77777777" w:rsidR="00E47993" w:rsidRPr="00E47993" w:rsidRDefault="00E47993" w:rsidP="00E47993"/>
    <w:p w14:paraId="4CE49F31" w14:textId="55D7A5E3" w:rsidR="00E47993" w:rsidRPr="00E47993" w:rsidRDefault="00E47993">
      <w:pPr>
        <w:rPr>
          <w:rFonts w:eastAsia="Arial" w:cstheme="minorHAnsi"/>
          <w:b/>
          <w:bCs/>
          <w:caps/>
          <w:sz w:val="28"/>
          <w:szCs w:val="28"/>
        </w:rPr>
      </w:pPr>
      <w:r w:rsidRPr="00E47993">
        <w:rPr>
          <w:rFonts w:eastAsia="Arial" w:cstheme="minorHAnsi"/>
          <w:b/>
          <w:bCs/>
          <w:caps/>
          <w:sz w:val="28"/>
          <w:szCs w:val="28"/>
        </w:rPr>
        <w:t xml:space="preserve">Évaluation des </w:t>
      </w:r>
      <w:r w:rsidR="009F089A">
        <w:rPr>
          <w:rFonts w:eastAsia="Arial" w:cstheme="minorHAnsi"/>
          <w:b/>
          <w:bCs/>
          <w:caps/>
          <w:sz w:val="28"/>
          <w:szCs w:val="28"/>
        </w:rPr>
        <w:t>école</w:t>
      </w:r>
      <w:r w:rsidRPr="00E47993">
        <w:rPr>
          <w:rFonts w:eastAsia="Arial" w:cstheme="minorHAnsi"/>
          <w:b/>
          <w:bCs/>
          <w:caps/>
          <w:sz w:val="28"/>
          <w:szCs w:val="28"/>
        </w:rPr>
        <w:t xml:space="preserve">s du </w:t>
      </w:r>
      <w:r w:rsidR="009F089A">
        <w:rPr>
          <w:rFonts w:eastAsia="Arial" w:cstheme="minorHAnsi"/>
          <w:b/>
          <w:bCs/>
          <w:caps/>
          <w:sz w:val="28"/>
          <w:szCs w:val="28"/>
        </w:rPr>
        <w:t xml:space="preserve">PREMIER </w:t>
      </w:r>
      <w:r w:rsidRPr="00E47993">
        <w:rPr>
          <w:rFonts w:eastAsia="Arial" w:cstheme="minorHAnsi"/>
          <w:b/>
          <w:bCs/>
          <w:caps/>
          <w:sz w:val="28"/>
          <w:szCs w:val="28"/>
        </w:rPr>
        <w:t>degré</w:t>
      </w:r>
    </w:p>
    <w:p w14:paraId="79BBED12" w14:textId="73B931B2" w:rsidR="00E47993" w:rsidRPr="00E47993" w:rsidRDefault="00A36D2A">
      <w:pPr>
        <w:rPr>
          <w:rFonts w:eastAsia="Arial" w:cstheme="minorHAnsi"/>
          <w:b/>
          <w:bCs/>
          <w:sz w:val="28"/>
          <w:szCs w:val="28"/>
        </w:rPr>
      </w:pPr>
      <w:r w:rsidRPr="00E47993">
        <w:rPr>
          <w:rFonts w:eastAsia="Arial" w:cstheme="minorHAnsi"/>
          <w:b/>
          <w:bCs/>
          <w:sz w:val="28"/>
          <w:szCs w:val="28"/>
        </w:rPr>
        <w:t>Bo</w:t>
      </w:r>
      <w:r>
        <w:rPr>
          <w:rFonts w:eastAsia="Arial" w:cstheme="minorHAnsi"/>
          <w:b/>
          <w:bCs/>
          <w:sz w:val="28"/>
          <w:szCs w:val="28"/>
        </w:rPr>
        <w:t>î</w:t>
      </w:r>
      <w:r w:rsidRPr="00E47993">
        <w:rPr>
          <w:rFonts w:eastAsia="Arial" w:cstheme="minorHAnsi"/>
          <w:b/>
          <w:bCs/>
          <w:sz w:val="28"/>
          <w:szCs w:val="28"/>
        </w:rPr>
        <w:t xml:space="preserve">te </w:t>
      </w:r>
      <w:r w:rsidR="00E47993" w:rsidRPr="00E47993">
        <w:rPr>
          <w:rFonts w:eastAsia="Arial" w:cstheme="minorHAnsi"/>
          <w:b/>
          <w:bCs/>
          <w:sz w:val="28"/>
          <w:szCs w:val="28"/>
        </w:rPr>
        <w:t>à outil</w:t>
      </w:r>
      <w:r w:rsidR="005B0E3B">
        <w:rPr>
          <w:rFonts w:eastAsia="Arial" w:cstheme="minorHAnsi"/>
          <w:b/>
          <w:bCs/>
          <w:sz w:val="28"/>
          <w:szCs w:val="28"/>
        </w:rPr>
        <w:t>s</w:t>
      </w:r>
    </w:p>
    <w:p w14:paraId="3982B650" w14:textId="4A3B9C95" w:rsidR="00E47993" w:rsidRPr="00E47993" w:rsidRDefault="007B110D">
      <w:pPr>
        <w:rPr>
          <w:rFonts w:eastAsia="Arial" w:cstheme="minorHAnsi"/>
          <w:b/>
          <w:bCs/>
          <w:sz w:val="28"/>
          <w:szCs w:val="28"/>
        </w:rPr>
      </w:pPr>
      <w:r w:rsidRPr="00E47993">
        <w:rPr>
          <w:rFonts w:eastAsia="Arial" w:cstheme="minorHAnsi"/>
          <w:b/>
          <w:bCs/>
          <w:sz w:val="28"/>
          <w:szCs w:val="28"/>
        </w:rPr>
        <w:t>Domaine</w:t>
      </w:r>
      <w:r>
        <w:rPr>
          <w:rFonts w:eastAsia="Arial" w:cstheme="minorHAnsi"/>
          <w:b/>
          <w:bCs/>
          <w:sz w:val="28"/>
          <w:szCs w:val="28"/>
        </w:rPr>
        <w:t xml:space="preserve"> 1 – </w:t>
      </w:r>
      <w:r w:rsidRPr="00E47993">
        <w:rPr>
          <w:rFonts w:eastAsia="Arial" w:cstheme="minorHAnsi"/>
          <w:b/>
          <w:bCs/>
          <w:sz w:val="28"/>
          <w:szCs w:val="28"/>
        </w:rPr>
        <w:t>Les apprentissages et les parcours des élèves, l</w:t>
      </w:r>
      <w:r w:rsidR="00011FFD">
        <w:rPr>
          <w:rFonts w:eastAsia="Arial" w:cstheme="minorHAnsi"/>
          <w:b/>
          <w:bCs/>
          <w:sz w:val="28"/>
          <w:szCs w:val="28"/>
        </w:rPr>
        <w:t>’</w:t>
      </w:r>
      <w:r w:rsidRPr="00E47993">
        <w:rPr>
          <w:rFonts w:eastAsia="Arial" w:cstheme="minorHAnsi"/>
          <w:b/>
          <w:bCs/>
          <w:sz w:val="28"/>
          <w:szCs w:val="28"/>
        </w:rPr>
        <w:t>enseignement</w:t>
      </w:r>
    </w:p>
    <w:p w14:paraId="6698EEC1" w14:textId="5B803792" w:rsidR="00E47993" w:rsidRPr="00E47993" w:rsidRDefault="00A70C69">
      <w:pPr>
        <w:rPr>
          <w:rFonts w:eastAsia="Arial" w:cstheme="minorHAnsi"/>
          <w:b/>
          <w:bCs/>
          <w:sz w:val="28"/>
          <w:szCs w:val="28"/>
        </w:rPr>
      </w:pPr>
      <w:r>
        <w:rPr>
          <w:rFonts w:eastAsia="Arial" w:cstheme="minorHAnsi"/>
          <w:b/>
          <w:bCs/>
          <w:sz w:val="28"/>
          <w:szCs w:val="28"/>
        </w:rPr>
        <w:t>Premier</w:t>
      </w:r>
      <w:r w:rsidR="009F089A">
        <w:rPr>
          <w:rFonts w:eastAsia="Arial" w:cstheme="minorHAnsi"/>
          <w:b/>
          <w:bCs/>
          <w:sz w:val="28"/>
          <w:szCs w:val="28"/>
        </w:rPr>
        <w:t xml:space="preserve"> degré</w:t>
      </w:r>
    </w:p>
    <w:p w14:paraId="140C5E33" w14:textId="77777777" w:rsidR="00E47993" w:rsidRPr="00E47993" w:rsidRDefault="00E47993">
      <w:pPr>
        <w:rPr>
          <w:rFonts w:eastAsia="Arial" w:cstheme="minorHAnsi"/>
          <w:b/>
          <w:bCs/>
          <w:color w:val="22297E"/>
          <w:sz w:val="28"/>
          <w:szCs w:val="28"/>
        </w:rPr>
      </w:pPr>
    </w:p>
    <w:p w14:paraId="39867636" w14:textId="608A925C" w:rsidR="00E47993" w:rsidRPr="00E47993" w:rsidRDefault="00E47993">
      <w:pPr>
        <w:rPr>
          <w:rFonts w:eastAsia="Arial" w:cstheme="minorHAnsi"/>
          <w:bCs/>
          <w:caps/>
          <w:color w:val="22297E"/>
          <w:sz w:val="28"/>
          <w:szCs w:val="28"/>
        </w:rPr>
      </w:pPr>
      <w:r w:rsidRPr="00E47993">
        <w:rPr>
          <w:rFonts w:eastAsia="Arial" w:cstheme="minorHAnsi"/>
          <w:bCs/>
          <w:caps/>
          <w:color w:val="22297E"/>
          <w:sz w:val="28"/>
          <w:szCs w:val="28"/>
        </w:rPr>
        <w:br w:type="page"/>
      </w:r>
    </w:p>
    <w:p w14:paraId="7671CB7B" w14:textId="36C048B7" w:rsidR="00DA24E1" w:rsidRDefault="004923C7" w:rsidP="004923C7">
      <w:pPr>
        <w:spacing w:before="120" w:after="0"/>
        <w:ind w:left="111"/>
        <w:jc w:val="center"/>
        <w:outlineLvl w:val="0"/>
        <w:rPr>
          <w:rFonts w:eastAsia="Arial" w:cstheme="minorHAnsi"/>
          <w:b/>
          <w:bCs/>
          <w:color w:val="22297E"/>
          <w:sz w:val="28"/>
          <w:szCs w:val="28"/>
        </w:rPr>
      </w:pPr>
      <w:r w:rsidRPr="004C54D8">
        <w:rPr>
          <w:rFonts w:eastAsia="Arial" w:cstheme="minorHAnsi"/>
          <w:b/>
          <w:bCs/>
          <w:color w:val="22297E"/>
          <w:sz w:val="28"/>
          <w:szCs w:val="28"/>
        </w:rPr>
        <w:lastRenderedPageBreak/>
        <w:t>Présentation de</w:t>
      </w:r>
      <w:r w:rsidR="00931A78">
        <w:rPr>
          <w:rFonts w:eastAsia="Arial" w:cstheme="minorHAnsi"/>
          <w:b/>
          <w:bCs/>
          <w:color w:val="22297E"/>
          <w:sz w:val="28"/>
          <w:szCs w:val="28"/>
        </w:rPr>
        <w:t xml:space="preserve"> la </w:t>
      </w:r>
      <w:r w:rsidR="00E6711B">
        <w:rPr>
          <w:rFonts w:eastAsia="Arial" w:cstheme="minorHAnsi"/>
          <w:b/>
          <w:bCs/>
          <w:color w:val="22297E"/>
          <w:sz w:val="28"/>
          <w:szCs w:val="28"/>
        </w:rPr>
        <w:t xml:space="preserve">boîte </w:t>
      </w:r>
      <w:r w:rsidR="00931A78">
        <w:rPr>
          <w:rFonts w:eastAsia="Arial" w:cstheme="minorHAnsi"/>
          <w:b/>
          <w:bCs/>
          <w:color w:val="22297E"/>
          <w:sz w:val="28"/>
          <w:szCs w:val="28"/>
        </w:rPr>
        <w:t>à outils</w:t>
      </w:r>
      <w:bookmarkEnd w:id="0"/>
    </w:p>
    <w:p w14:paraId="06983409" w14:textId="29854301" w:rsidR="00DA24E1" w:rsidRPr="004C54D8" w:rsidRDefault="00DA24E1" w:rsidP="004923C7">
      <w:pPr>
        <w:spacing w:before="120" w:after="0"/>
        <w:ind w:left="111"/>
        <w:jc w:val="center"/>
        <w:outlineLvl w:val="0"/>
        <w:rPr>
          <w:rFonts w:eastAsia="Arial" w:cstheme="minorHAnsi"/>
          <w:b/>
          <w:bCs/>
          <w:color w:val="22297E"/>
          <w:sz w:val="28"/>
          <w:szCs w:val="28"/>
        </w:rPr>
      </w:pPr>
      <w:r>
        <w:rPr>
          <w:rFonts w:eastAsia="Arial" w:cstheme="minorHAnsi"/>
          <w:b/>
          <w:bCs/>
          <w:color w:val="22297E"/>
          <w:sz w:val="28"/>
          <w:szCs w:val="28"/>
        </w:rPr>
        <w:t xml:space="preserve"> </w:t>
      </w:r>
      <w:bookmarkStart w:id="1" w:name="_Toc53333672"/>
      <w:r w:rsidR="007B110D">
        <w:rPr>
          <w:rFonts w:eastAsia="Arial" w:cstheme="minorHAnsi"/>
          <w:b/>
          <w:bCs/>
          <w:color w:val="22297E"/>
          <w:sz w:val="28"/>
          <w:szCs w:val="28"/>
        </w:rPr>
        <w:t>Domaine 1 – L</w:t>
      </w:r>
      <w:r w:rsidR="007B110D" w:rsidRPr="00DA24E1">
        <w:rPr>
          <w:rFonts w:eastAsia="Arial" w:cstheme="minorHAnsi"/>
          <w:b/>
          <w:bCs/>
          <w:color w:val="22297E"/>
          <w:sz w:val="28"/>
          <w:szCs w:val="28"/>
        </w:rPr>
        <w:t>es apprentissages et les parcours des élèves, l</w:t>
      </w:r>
      <w:r w:rsidR="00011FFD">
        <w:rPr>
          <w:rFonts w:eastAsia="Arial" w:cstheme="minorHAnsi"/>
          <w:b/>
          <w:bCs/>
          <w:color w:val="22297E"/>
          <w:sz w:val="28"/>
          <w:szCs w:val="28"/>
        </w:rPr>
        <w:t>’</w:t>
      </w:r>
      <w:r w:rsidR="007B110D" w:rsidRPr="00DA24E1">
        <w:rPr>
          <w:rFonts w:eastAsia="Arial" w:cstheme="minorHAnsi"/>
          <w:b/>
          <w:bCs/>
          <w:color w:val="22297E"/>
          <w:sz w:val="28"/>
          <w:szCs w:val="28"/>
        </w:rPr>
        <w:t>enseignement</w:t>
      </w:r>
      <w:bookmarkEnd w:id="1"/>
    </w:p>
    <w:p w14:paraId="1810E49C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5B1EF602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449D69DB" w14:textId="0F7066DE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65F2C2FC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7428E72C" w14:textId="13CA926E" w:rsidR="005B0E3B" w:rsidRPr="004C54D8" w:rsidRDefault="005B0E3B" w:rsidP="005B0E3B">
      <w:pPr>
        <w:spacing w:after="0" w:line="240" w:lineRule="auto"/>
        <w:jc w:val="both"/>
        <w:rPr>
          <w:rFonts w:eastAsia="Arial" w:cstheme="minorHAnsi"/>
        </w:rPr>
      </w:pPr>
      <w:bookmarkStart w:id="2" w:name="_Hlk56423228"/>
      <w:r w:rsidRPr="004C54D8">
        <w:rPr>
          <w:rFonts w:eastAsia="Arial" w:cstheme="minorHAnsi"/>
        </w:rPr>
        <w:t>Ces fiches sont des aides à l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auto-évaluation de l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é</w:t>
      </w:r>
      <w:r w:rsidR="009F089A">
        <w:rPr>
          <w:rFonts w:eastAsia="Arial" w:cstheme="minorHAnsi"/>
        </w:rPr>
        <w:t>cole</w:t>
      </w:r>
      <w:r w:rsidRPr="004C54D8">
        <w:rPr>
          <w:rFonts w:eastAsia="Arial" w:cstheme="minorHAnsi"/>
        </w:rPr>
        <w:t xml:space="preserve">. </w:t>
      </w:r>
      <w:r w:rsidRPr="004C54D8">
        <w:rPr>
          <w:rFonts w:eastAsia="Arial" w:cstheme="minorHAnsi"/>
          <w:b/>
          <w:bCs/>
        </w:rPr>
        <w:t>Elles n</w:t>
      </w:r>
      <w:r w:rsidR="00011FFD">
        <w:rPr>
          <w:rFonts w:eastAsia="Arial" w:cstheme="minorHAnsi"/>
          <w:b/>
          <w:bCs/>
        </w:rPr>
        <w:t>’</w:t>
      </w:r>
      <w:r w:rsidRPr="004C54D8">
        <w:rPr>
          <w:rFonts w:eastAsia="Arial" w:cstheme="minorHAnsi"/>
          <w:b/>
          <w:bCs/>
        </w:rPr>
        <w:t xml:space="preserve">ont pas vocation à </w:t>
      </w:r>
      <w:proofErr w:type="spellStart"/>
      <w:r w:rsidRPr="004C54D8">
        <w:rPr>
          <w:rFonts w:eastAsia="Arial" w:cstheme="minorHAnsi"/>
          <w:b/>
          <w:bCs/>
        </w:rPr>
        <w:t>normer</w:t>
      </w:r>
      <w:proofErr w:type="spellEnd"/>
      <w:r w:rsidRPr="004C54D8">
        <w:rPr>
          <w:rFonts w:eastAsia="Arial" w:cstheme="minorHAnsi"/>
          <w:b/>
          <w:bCs/>
        </w:rPr>
        <w:t xml:space="preserve"> la démarche mais elles proposent des pistes de réflexion</w:t>
      </w:r>
      <w:r>
        <w:rPr>
          <w:rFonts w:eastAsia="Arial" w:cstheme="minorHAnsi"/>
          <w:b/>
          <w:bCs/>
        </w:rPr>
        <w:t>.</w:t>
      </w:r>
      <w:r w:rsidRPr="004C54D8">
        <w:rPr>
          <w:rFonts w:eastAsia="Arial" w:cstheme="minorHAnsi"/>
        </w:rPr>
        <w:t xml:space="preserve"> </w:t>
      </w:r>
      <w:r>
        <w:rPr>
          <w:color w:val="212121"/>
        </w:rPr>
        <w:t>En lien avec les objectifs généraux de</w:t>
      </w:r>
      <w:r>
        <w:rPr>
          <w:b/>
          <w:bCs/>
          <w:color w:val="212121"/>
        </w:rPr>
        <w:t xml:space="preserve"> </w:t>
      </w:r>
      <w:r>
        <w:rPr>
          <w:color w:val="212121"/>
        </w:rPr>
        <w:t>l</w:t>
      </w:r>
      <w:r w:rsidR="00011FFD">
        <w:rPr>
          <w:color w:val="212121"/>
        </w:rPr>
        <w:t>’</w:t>
      </w:r>
      <w:r>
        <w:rPr>
          <w:color w:val="212121"/>
        </w:rPr>
        <w:t xml:space="preserve">évaluation </w:t>
      </w:r>
      <w:r w:rsidR="009F089A">
        <w:rPr>
          <w:color w:val="212121"/>
        </w:rPr>
        <w:t>des écoles</w:t>
      </w:r>
      <w:r>
        <w:rPr>
          <w:color w:val="212121"/>
        </w:rPr>
        <w:t xml:space="preserve"> présentés dans le cadre d</w:t>
      </w:r>
      <w:r w:rsidR="00011FFD">
        <w:rPr>
          <w:color w:val="212121"/>
        </w:rPr>
        <w:t>’</w:t>
      </w:r>
      <w:r>
        <w:rPr>
          <w:color w:val="212121"/>
        </w:rPr>
        <w:t>évaluation et le guide d</w:t>
      </w:r>
      <w:r w:rsidR="00011FFD">
        <w:rPr>
          <w:color w:val="212121"/>
        </w:rPr>
        <w:t>’</w:t>
      </w:r>
      <w:r>
        <w:rPr>
          <w:color w:val="212121"/>
        </w:rPr>
        <w:t>auto-évaluation,</w:t>
      </w:r>
      <w:r>
        <w:rPr>
          <w:b/>
          <w:bCs/>
          <w:color w:val="212121"/>
        </w:rPr>
        <w:t xml:space="preserve"> il s</w:t>
      </w:r>
      <w:r w:rsidR="00011FFD">
        <w:rPr>
          <w:b/>
          <w:bCs/>
          <w:color w:val="212121"/>
        </w:rPr>
        <w:t>’</w:t>
      </w:r>
      <w:r>
        <w:rPr>
          <w:b/>
          <w:bCs/>
          <w:color w:val="212121"/>
        </w:rPr>
        <w:t>agit de s</w:t>
      </w:r>
      <w:r w:rsidR="00011FFD">
        <w:rPr>
          <w:b/>
          <w:bCs/>
          <w:color w:val="212121"/>
        </w:rPr>
        <w:t>’</w:t>
      </w:r>
      <w:r>
        <w:rPr>
          <w:b/>
          <w:bCs/>
          <w:color w:val="212121"/>
        </w:rPr>
        <w:t>interroger sur les effets des choix opérés dans l</w:t>
      </w:r>
      <w:r w:rsidR="00011FFD">
        <w:rPr>
          <w:b/>
          <w:bCs/>
          <w:color w:val="212121"/>
        </w:rPr>
        <w:t>’</w:t>
      </w:r>
      <w:r w:rsidR="009F089A">
        <w:rPr>
          <w:b/>
          <w:bCs/>
          <w:color w:val="212121"/>
        </w:rPr>
        <w:t>école</w:t>
      </w:r>
      <w:r>
        <w:rPr>
          <w:b/>
          <w:bCs/>
          <w:color w:val="212121"/>
        </w:rPr>
        <w:t xml:space="preserve"> sur les apprentissages et la vie des élèves</w:t>
      </w:r>
      <w:r>
        <w:rPr>
          <w:color w:val="212121"/>
        </w:rPr>
        <w:t xml:space="preserve"> </w:t>
      </w:r>
      <w:r w:rsidRPr="00683F7B">
        <w:rPr>
          <w:b/>
        </w:rPr>
        <w:t>et de les analyser</w:t>
      </w:r>
      <w:r w:rsidRPr="00683F7B">
        <w:t xml:space="preserve"> </w:t>
      </w:r>
      <w:r>
        <w:rPr>
          <w:color w:val="212121"/>
        </w:rPr>
        <w:t xml:space="preserve">en répondant, pour chacun des quatre domaines, de manière synthétique aux questions suivantes </w:t>
      </w:r>
      <w:r w:rsidRPr="004C54D8">
        <w:rPr>
          <w:rFonts w:eastAsia="Arial" w:cstheme="minorHAnsi"/>
        </w:rPr>
        <w:t>:</w:t>
      </w:r>
    </w:p>
    <w:p w14:paraId="60398116" w14:textId="77777777" w:rsidR="005B0E3B" w:rsidRPr="004C54D8" w:rsidRDefault="005B0E3B" w:rsidP="005B0E3B">
      <w:pPr>
        <w:spacing w:after="0" w:line="240" w:lineRule="auto"/>
        <w:rPr>
          <w:rFonts w:eastAsia="Arial" w:cstheme="minorHAnsi"/>
        </w:rPr>
      </w:pPr>
      <w:bookmarkStart w:id="3" w:name="_Hlk56423203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 w:rsidR="005B0E3B" w:rsidRPr="004C54D8" w14:paraId="06191685" w14:textId="77777777" w:rsidTr="00011FFD">
        <w:tc>
          <w:tcPr>
            <w:tcW w:w="7072" w:type="dxa"/>
          </w:tcPr>
          <w:p w14:paraId="191A1DCF" w14:textId="39F16436" w:rsidR="005B0E3B" w:rsidRPr="004C54D8" w:rsidRDefault="005B0E3B" w:rsidP="00011FFD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Comment analysons-nous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organisation et le fonctionnement de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="009F089A">
              <w:rPr>
                <w:rFonts w:asciiTheme="minorHAnsi" w:eastAsia="Arial" w:hAnsiTheme="minorHAnsi" w:cstheme="minorHAnsi"/>
                <w:lang w:val="fr-FR"/>
              </w:rPr>
              <w:t>école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Qu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avons-nous voulu faire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Pourquoi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Qu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avons-nous fait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Comment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</w:p>
          <w:p w14:paraId="19F6487F" w14:textId="7D8059BC" w:rsidR="005B0E3B" w:rsidRPr="004C54D8" w:rsidRDefault="005B0E3B" w:rsidP="00011FFD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Que considérons-nous avoir bien ou </w:t>
            </w:r>
            <w:r>
              <w:rPr>
                <w:rFonts w:asciiTheme="minorHAnsi" w:eastAsia="Arial" w:hAnsiTheme="minorHAnsi" w:cstheme="minorHAnsi"/>
                <w:lang w:val="fr-FR"/>
              </w:rPr>
              <w:t>m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oins bien réussi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Pourquoi considérons-nous avoir réussi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Qu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est-ce qui a permis cette réussite ou </w:t>
            </w:r>
            <w:r>
              <w:rPr>
                <w:rFonts w:asciiTheme="minorHAnsi" w:eastAsia="Arial" w:hAnsiTheme="minorHAnsi" w:cstheme="minorHAnsi"/>
                <w:lang w:val="fr-FR"/>
              </w:rPr>
              <w:t>qu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>
              <w:rPr>
                <w:rFonts w:asciiTheme="minorHAnsi" w:eastAsia="Arial" w:hAnsiTheme="minorHAnsi" w:cstheme="minorHAnsi"/>
                <w:lang w:val="fr-FR"/>
              </w:rPr>
              <w:t>est-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ce qui a manqué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De quels atouts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="009F089A">
              <w:rPr>
                <w:rFonts w:asciiTheme="minorHAnsi" w:eastAsia="Arial" w:hAnsiTheme="minorHAnsi" w:cstheme="minorHAnsi"/>
                <w:lang w:val="fr-FR"/>
              </w:rPr>
              <w:t>école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dispose-t-</w:t>
            </w:r>
            <w:r w:rsidR="00D94E39">
              <w:rPr>
                <w:rFonts w:asciiTheme="minorHAnsi" w:eastAsia="Arial" w:hAnsiTheme="minorHAnsi" w:cstheme="minorHAnsi"/>
                <w:lang w:val="fr-FR"/>
              </w:rPr>
              <w:t>elle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dans ce domaine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>
              <w:rPr>
                <w:rFonts w:asciiTheme="minorHAnsi" w:eastAsia="Arial" w:hAnsiTheme="minorHAnsi" w:cstheme="minorHAnsi"/>
                <w:lang w:val="fr-FR"/>
              </w:rPr>
              <w:t xml:space="preserve"> Q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uels sont ses points de vigilance ou perfectibles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Quelles sont ses contraintes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</w:t>
            </w:r>
          </w:p>
        </w:tc>
        <w:tc>
          <w:tcPr>
            <w:tcW w:w="7072" w:type="dxa"/>
          </w:tcPr>
          <w:p w14:paraId="1847EFC1" w14:textId="51633804" w:rsidR="005B0E3B" w:rsidRPr="004C54D8" w:rsidRDefault="005B0E3B" w:rsidP="00011FFD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Quelles sont les questions qui se posent à nous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Quels potentiels, quels leviers identifions-nous dans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="009F089A">
              <w:rPr>
                <w:rFonts w:asciiTheme="minorHAnsi" w:eastAsia="Arial" w:hAnsiTheme="minorHAnsi" w:cstheme="minorHAnsi"/>
                <w:lang w:val="fr-FR"/>
              </w:rPr>
              <w:t>école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Quelles préoccupations ou points de tension rencontrons-nous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</w:p>
          <w:p w14:paraId="1AC57AC2" w14:textId="6CB7165E" w:rsidR="005B0E3B" w:rsidRPr="004C54D8" w:rsidRDefault="005B0E3B" w:rsidP="00011FFD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Quelles pistes de travail et quelles priorités identifions-nous pour notre </w:t>
            </w:r>
            <w:r w:rsidR="009F089A">
              <w:rPr>
                <w:rFonts w:asciiTheme="minorHAnsi" w:eastAsia="Arial" w:hAnsiTheme="minorHAnsi" w:cstheme="minorHAnsi"/>
                <w:lang w:val="fr-FR"/>
              </w:rPr>
              <w:t>école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Quelles sont les actions à mener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Pour quels objectifs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Comment assurer le suivi des actions et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atteinte des objectifs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Avec quelle organisation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</w:p>
          <w:p w14:paraId="25032E6F" w14:textId="1BD2D8E1" w:rsidR="005B0E3B" w:rsidRPr="004C54D8" w:rsidRDefault="005B0E3B" w:rsidP="00011FFD">
            <w:pPr>
              <w:numPr>
                <w:ilvl w:val="0"/>
                <w:numId w:val="1"/>
              </w:numPr>
              <w:spacing w:after="160"/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Quelles sont les ressources internes et externes à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="009F089A">
              <w:rPr>
                <w:rFonts w:asciiTheme="minorHAnsi" w:eastAsia="Arial" w:hAnsiTheme="minorHAnsi" w:cstheme="minorHAnsi"/>
                <w:lang w:val="fr-FR"/>
              </w:rPr>
              <w:t>école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 Quels sont les besoins en formation ou en accompagnement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Quelles sont les contraintes propres à notre </w:t>
            </w:r>
            <w:r w:rsidR="009F089A">
              <w:rPr>
                <w:rFonts w:asciiTheme="minorHAnsi" w:eastAsia="Arial" w:hAnsiTheme="minorHAnsi" w:cstheme="minorHAnsi"/>
                <w:lang w:val="fr-FR"/>
              </w:rPr>
              <w:t>école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</w:p>
        </w:tc>
      </w:tr>
    </w:tbl>
    <w:p w14:paraId="0B8196A8" w14:textId="77777777" w:rsidR="005B0E3B" w:rsidRPr="004C54D8" w:rsidRDefault="005B0E3B" w:rsidP="005B0E3B">
      <w:pPr>
        <w:spacing w:after="0" w:line="240" w:lineRule="auto"/>
        <w:jc w:val="both"/>
        <w:rPr>
          <w:rFonts w:eastAsia="Arial" w:cstheme="minorHAnsi"/>
        </w:rPr>
      </w:pPr>
    </w:p>
    <w:bookmarkEnd w:id="3"/>
    <w:p w14:paraId="057D5033" w14:textId="34086E10" w:rsidR="005B0E3B" w:rsidRPr="004C54D8" w:rsidRDefault="005B0E3B" w:rsidP="005B0E3B">
      <w:pPr>
        <w:jc w:val="both"/>
        <w:rPr>
          <w:rFonts w:eastAsia="Arial" w:cstheme="minorHAnsi"/>
        </w:rPr>
      </w:pPr>
      <w:r w:rsidRPr="004C54D8">
        <w:rPr>
          <w:rFonts w:eastAsia="Arial" w:cstheme="minorHAnsi"/>
        </w:rPr>
        <w:t xml:space="preserve">Chaque domaine est décliné en plusieurs thèmes. Ce document propose pour chaque thème des pistes de réflexion et de questionnement. </w:t>
      </w:r>
      <w:r w:rsidRPr="00CE4ED2">
        <w:rPr>
          <w:rFonts w:eastAsia="Arial" w:cstheme="minorHAnsi"/>
          <w:b/>
          <w:bCs/>
        </w:rPr>
        <w:t>Elles ne constituent pas des points de passage obligés et l</w:t>
      </w:r>
      <w:r w:rsidR="00011FFD">
        <w:rPr>
          <w:rFonts w:eastAsia="Arial" w:cstheme="minorHAnsi"/>
          <w:b/>
          <w:bCs/>
        </w:rPr>
        <w:t>’</w:t>
      </w:r>
      <w:r w:rsidRPr="00CE4ED2">
        <w:rPr>
          <w:rFonts w:eastAsia="Arial" w:cstheme="minorHAnsi"/>
          <w:b/>
          <w:bCs/>
        </w:rPr>
        <w:t>exhaustivité n</w:t>
      </w:r>
      <w:r w:rsidR="00011FFD">
        <w:rPr>
          <w:rFonts w:eastAsia="Arial" w:cstheme="minorHAnsi"/>
          <w:b/>
          <w:bCs/>
        </w:rPr>
        <w:t>’</w:t>
      </w:r>
      <w:r w:rsidRPr="00CE4ED2">
        <w:rPr>
          <w:rFonts w:eastAsia="Arial" w:cstheme="minorHAnsi"/>
          <w:b/>
          <w:bCs/>
        </w:rPr>
        <w:t>est pas visée</w:t>
      </w:r>
      <w:r w:rsidRPr="004C54D8">
        <w:rPr>
          <w:rFonts w:eastAsia="Arial" w:cstheme="minorHAnsi"/>
        </w:rPr>
        <w:t>. L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 xml:space="preserve">objectif est que chaque </w:t>
      </w:r>
      <w:r w:rsidR="009F089A">
        <w:rPr>
          <w:rFonts w:eastAsia="Arial" w:cstheme="minorHAnsi"/>
        </w:rPr>
        <w:t>école</w:t>
      </w:r>
      <w:r w:rsidRPr="004C54D8">
        <w:rPr>
          <w:rFonts w:eastAsia="Arial" w:cstheme="minorHAnsi"/>
        </w:rPr>
        <w:t xml:space="preserve"> trouve</w:t>
      </w:r>
      <w:r>
        <w:rPr>
          <w:rFonts w:eastAsia="Arial" w:cstheme="minorHAnsi"/>
        </w:rPr>
        <w:t xml:space="preserve"> </w:t>
      </w:r>
      <w:r w:rsidRPr="004C54D8">
        <w:rPr>
          <w:rFonts w:eastAsia="Arial" w:cstheme="minorHAnsi"/>
        </w:rPr>
        <w:t xml:space="preserve">des éléments pour alimenter sa propre réflexion. En </w:t>
      </w:r>
      <w:r>
        <w:rPr>
          <w:rFonts w:eastAsia="Arial" w:cstheme="minorHAnsi"/>
        </w:rPr>
        <w:t>face de ces pistes sont proposé</w:t>
      </w:r>
      <w:r w:rsidRPr="004C54D8">
        <w:rPr>
          <w:rFonts w:eastAsia="Arial" w:cstheme="minorHAnsi"/>
        </w:rPr>
        <w:t xml:space="preserve">s des exemples </w:t>
      </w:r>
      <w:r w:rsidRPr="00C63B7D">
        <w:rPr>
          <w:rFonts w:eastAsia="Arial" w:cstheme="minorHAnsi"/>
        </w:rPr>
        <w:t xml:space="preserve">de données ou </w:t>
      </w:r>
      <w:r w:rsidRPr="004C54D8">
        <w:rPr>
          <w:rFonts w:eastAsia="Arial" w:cstheme="minorHAnsi"/>
        </w:rPr>
        <w:t>d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indicateurs sur lesquels s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appuyer, des observations qui peuvent être menées dans l</w:t>
      </w:r>
      <w:r w:rsidR="00011FFD">
        <w:rPr>
          <w:rFonts w:eastAsia="Arial" w:cstheme="minorHAnsi"/>
        </w:rPr>
        <w:t>’</w:t>
      </w:r>
      <w:r w:rsidR="009F089A">
        <w:rPr>
          <w:rFonts w:eastAsia="Arial" w:cstheme="minorHAnsi"/>
        </w:rPr>
        <w:t>école</w:t>
      </w:r>
      <w:r w:rsidRPr="004C54D8">
        <w:rPr>
          <w:rFonts w:eastAsia="Arial" w:cstheme="minorHAnsi"/>
        </w:rPr>
        <w:t xml:space="preserve"> et des </w:t>
      </w:r>
      <w:r>
        <w:rPr>
          <w:rFonts w:eastAsia="Arial" w:cstheme="minorHAnsi"/>
        </w:rPr>
        <w:t xml:space="preserve">exemples de </w:t>
      </w:r>
      <w:r w:rsidRPr="004C54D8">
        <w:rPr>
          <w:rFonts w:eastAsia="Arial" w:cstheme="minorHAnsi"/>
        </w:rPr>
        <w:t xml:space="preserve">documents internes qui peuvent être exploités. Il est aussi essentiel de prendre en considération </w:t>
      </w:r>
      <w:r>
        <w:rPr>
          <w:rFonts w:eastAsia="Arial" w:cstheme="minorHAnsi"/>
        </w:rPr>
        <w:t>le</w:t>
      </w:r>
      <w:r w:rsidRPr="004C54D8">
        <w:rPr>
          <w:rFonts w:eastAsia="Arial" w:cstheme="minorHAnsi"/>
        </w:rPr>
        <w:t xml:space="preserve"> point de vue de tous les acteurs (élèves, parents, personnels des collectivités, enseignants, </w:t>
      </w:r>
      <w:r w:rsidR="009F089A">
        <w:rPr>
          <w:rFonts w:eastAsia="Arial" w:cstheme="minorHAnsi"/>
        </w:rPr>
        <w:t>directeurs</w:t>
      </w:r>
      <w:r w:rsidRPr="004C54D8">
        <w:rPr>
          <w:rFonts w:eastAsia="Arial" w:cstheme="minorHAnsi"/>
        </w:rPr>
        <w:t>)</w:t>
      </w:r>
      <w:r>
        <w:rPr>
          <w:rFonts w:eastAsia="Arial" w:cstheme="minorHAnsi"/>
        </w:rPr>
        <w:t xml:space="preserve">. À </w:t>
      </w:r>
      <w:r w:rsidRPr="004C54D8">
        <w:rPr>
          <w:rFonts w:eastAsia="Arial" w:cstheme="minorHAnsi"/>
        </w:rPr>
        <w:t>cet effet, l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exploitation de questionnaires adaptés au contexte de l</w:t>
      </w:r>
      <w:r w:rsidR="00011FFD">
        <w:rPr>
          <w:rFonts w:eastAsia="Arial" w:cstheme="minorHAnsi"/>
        </w:rPr>
        <w:t>’</w:t>
      </w:r>
      <w:r w:rsidR="009F089A">
        <w:rPr>
          <w:rFonts w:eastAsia="Arial" w:cstheme="minorHAnsi"/>
        </w:rPr>
        <w:t>école</w:t>
      </w:r>
      <w:r w:rsidRPr="004C54D8">
        <w:rPr>
          <w:rFonts w:eastAsia="Arial" w:cstheme="minorHAnsi"/>
        </w:rPr>
        <w:t>, la réalisation d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entretiens et les échanges lors de réunions de groupes de travail peuvent être les supports d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expression de l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ensemble des acteurs de l</w:t>
      </w:r>
      <w:r w:rsidR="00011FFD">
        <w:rPr>
          <w:rFonts w:eastAsia="Arial" w:cstheme="minorHAnsi"/>
        </w:rPr>
        <w:t>’</w:t>
      </w:r>
      <w:r w:rsidR="009F089A">
        <w:rPr>
          <w:rFonts w:eastAsia="Arial" w:cstheme="minorHAnsi"/>
        </w:rPr>
        <w:t>école</w:t>
      </w:r>
      <w:r w:rsidRPr="004C54D8">
        <w:rPr>
          <w:rFonts w:eastAsia="Arial" w:cstheme="minorHAnsi"/>
        </w:rPr>
        <w:t>.</w:t>
      </w:r>
      <w:bookmarkEnd w:id="2"/>
    </w:p>
    <w:p w14:paraId="56BBF1E9" w14:textId="77777777" w:rsidR="009F089A" w:rsidRDefault="009F089A">
      <w:pPr>
        <w:rPr>
          <w:rFonts w:eastAsiaTheme="majorEastAsia" w:cstheme="minorHAnsi"/>
          <w:b/>
          <w:color w:val="22297E"/>
          <w:sz w:val="26"/>
          <w:szCs w:val="26"/>
        </w:rPr>
      </w:pPr>
      <w:r>
        <w:br w:type="page"/>
      </w:r>
    </w:p>
    <w:p w14:paraId="3D45370A" w14:textId="4273276A" w:rsidR="004923C7" w:rsidRPr="004C54D8" w:rsidRDefault="00460EF0" w:rsidP="004C54D8">
      <w:pPr>
        <w:pStyle w:val="Titre2"/>
      </w:pPr>
      <w:r>
        <w:lastRenderedPageBreak/>
        <w:t>Structuration du document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6769"/>
      </w:tblGrid>
      <w:tr w:rsidR="004923C7" w:rsidRPr="004C54D8" w14:paraId="4BA74B60" w14:textId="77777777" w:rsidTr="009C546B">
        <w:tc>
          <w:tcPr>
            <w:tcW w:w="7225" w:type="dxa"/>
            <w:vMerge w:val="restart"/>
          </w:tcPr>
          <w:p w14:paraId="235D5BF7" w14:textId="77777777" w:rsidR="004923C7" w:rsidRPr="004C54D8" w:rsidRDefault="004923C7" w:rsidP="00F32479">
            <w:pPr>
              <w:rPr>
                <w:rFonts w:asciiTheme="minorHAnsi" w:hAnsiTheme="minorHAnsi" w:cstheme="minorHAnsi"/>
                <w:b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u w:val="single"/>
                <w:lang w:val="fr-FR"/>
              </w:rPr>
              <w:t>Thème abordé</w:t>
            </w:r>
          </w:p>
          <w:p w14:paraId="4F9DEAB2" w14:textId="616A2D5A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Piste de questionnement 1 / </w:t>
            </w:r>
            <w:r w:rsidR="00E6711B">
              <w:rPr>
                <w:rFonts w:asciiTheme="minorHAnsi" w:hAnsiTheme="minorHAnsi" w:cstheme="minorHAnsi"/>
                <w:lang w:val="fr-FR"/>
              </w:rPr>
              <w:t>P</w:t>
            </w:r>
            <w:r w:rsidR="00E6711B" w:rsidRPr="004C54D8">
              <w:rPr>
                <w:rFonts w:asciiTheme="minorHAnsi" w:hAnsiTheme="minorHAnsi" w:cstheme="minorHAnsi"/>
                <w:lang w:val="fr-FR"/>
              </w:rPr>
              <w:t xml:space="preserve">iste </w:t>
            </w:r>
            <w:r w:rsidRPr="004C54D8">
              <w:rPr>
                <w:rFonts w:asciiTheme="minorHAnsi" w:hAnsiTheme="minorHAnsi" w:cstheme="minorHAnsi"/>
                <w:lang w:val="fr-FR"/>
              </w:rPr>
              <w:t>de réflexion 1</w:t>
            </w:r>
          </w:p>
          <w:p w14:paraId="784191F1" w14:textId="44955145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Piste de questionnement 2 / </w:t>
            </w:r>
            <w:r w:rsidR="00E6711B">
              <w:rPr>
                <w:rFonts w:asciiTheme="minorHAnsi" w:hAnsiTheme="minorHAnsi" w:cstheme="minorHAnsi"/>
                <w:lang w:val="fr-FR"/>
              </w:rPr>
              <w:t>P</w:t>
            </w:r>
            <w:r w:rsidR="00E6711B" w:rsidRPr="004C54D8">
              <w:rPr>
                <w:rFonts w:asciiTheme="minorHAnsi" w:hAnsiTheme="minorHAnsi" w:cstheme="minorHAnsi"/>
                <w:lang w:val="fr-FR"/>
              </w:rPr>
              <w:t xml:space="preserve">iste </w:t>
            </w:r>
            <w:r w:rsidRPr="004C54D8">
              <w:rPr>
                <w:rFonts w:asciiTheme="minorHAnsi" w:hAnsiTheme="minorHAnsi" w:cstheme="minorHAnsi"/>
                <w:lang w:val="fr-FR"/>
              </w:rPr>
              <w:t>de réflexion 2</w:t>
            </w:r>
          </w:p>
          <w:p w14:paraId="0688BE3E" w14:textId="77777777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… </w:t>
            </w:r>
          </w:p>
        </w:tc>
        <w:tc>
          <w:tcPr>
            <w:tcW w:w="6769" w:type="dxa"/>
          </w:tcPr>
          <w:p w14:paraId="46F71562" w14:textId="3FF1B762" w:rsidR="004923C7" w:rsidRPr="004C54D8" w:rsidRDefault="00AD73DC" w:rsidP="00F32479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4923C7"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0FFC27AC" w14:textId="50C85D41" w:rsidR="004923C7" w:rsidRPr="004C54D8" w:rsidRDefault="004923C7" w:rsidP="00F32479">
            <w:p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Liste non exhaustive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 xml:space="preserve">indicateurs issus de plusieurs sources : </w:t>
            </w:r>
          </w:p>
          <w:p w14:paraId="578AA782" w14:textId="0F30A260" w:rsidR="004923C7" w:rsidRPr="004C54D8" w:rsidRDefault="00746D93" w:rsidP="004923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État</w:t>
            </w:r>
            <w:r w:rsidR="004923C7" w:rsidRPr="004C54D8">
              <w:rPr>
                <w:rFonts w:asciiTheme="minorHAnsi" w:hAnsiTheme="minorHAnsi" w:cstheme="minorHAnsi"/>
                <w:color w:val="7030A0"/>
                <w:lang w:val="fr-FR"/>
              </w:rPr>
              <w:t xml:space="preserve"> de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="009F089A">
              <w:rPr>
                <w:rFonts w:asciiTheme="minorHAnsi" w:hAnsiTheme="minorHAnsi" w:cstheme="minorHAnsi"/>
                <w:color w:val="7030A0"/>
                <w:lang w:val="fr-FR"/>
              </w:rPr>
              <w:t>école</w:t>
            </w:r>
          </w:p>
          <w:p w14:paraId="74DFCF58" w14:textId="77777777" w:rsidR="00746D93" w:rsidRDefault="00746D93" w:rsidP="00746D9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Autres</w:t>
            </w:r>
            <w:r w:rsidR="004923C7" w:rsidRPr="004C54D8">
              <w:rPr>
                <w:rFonts w:asciiTheme="minorHAnsi" w:hAnsiTheme="minorHAnsi" w:cstheme="minorHAnsi"/>
                <w:color w:val="7030A0"/>
                <w:lang w:val="fr-FR"/>
              </w:rPr>
              <w:t xml:space="preserve"> données académiques</w:t>
            </w:r>
          </w:p>
          <w:p w14:paraId="745DC04D" w14:textId="2EA4DFD9" w:rsidR="004923C7" w:rsidRPr="00746D93" w:rsidRDefault="00746D93" w:rsidP="00746D9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746D93">
              <w:rPr>
                <w:rFonts w:asciiTheme="minorHAnsi" w:hAnsiTheme="minorHAnsi" w:cstheme="minorHAnsi"/>
                <w:color w:val="7030A0"/>
                <w:lang w:val="fr-FR"/>
              </w:rPr>
              <w:t>D</w:t>
            </w:r>
            <w:r w:rsidR="004923C7" w:rsidRPr="00746D93">
              <w:rPr>
                <w:rFonts w:asciiTheme="minorHAnsi" w:hAnsiTheme="minorHAnsi" w:cstheme="minorHAnsi"/>
                <w:color w:val="7030A0"/>
                <w:lang w:val="fr-FR"/>
              </w:rPr>
              <w:t>onnées propres à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="009F089A">
              <w:rPr>
                <w:rFonts w:asciiTheme="minorHAnsi" w:hAnsiTheme="minorHAnsi" w:cstheme="minorHAnsi"/>
                <w:color w:val="7030A0"/>
                <w:lang w:val="fr-FR"/>
              </w:rPr>
              <w:t>école</w:t>
            </w:r>
          </w:p>
        </w:tc>
      </w:tr>
      <w:tr w:rsidR="004923C7" w:rsidRPr="004C54D8" w14:paraId="343F7E49" w14:textId="77777777" w:rsidTr="009C546B">
        <w:tc>
          <w:tcPr>
            <w:tcW w:w="7225" w:type="dxa"/>
            <w:vMerge/>
          </w:tcPr>
          <w:p w14:paraId="6C037006" w14:textId="77777777" w:rsidR="004923C7" w:rsidRPr="004C54D8" w:rsidRDefault="004923C7" w:rsidP="00F32479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5AED8153" w14:textId="77777777" w:rsidR="004923C7" w:rsidRPr="004C54D8" w:rsidRDefault="004923C7" w:rsidP="00F32479">
            <w:pPr>
              <w:rPr>
                <w:rFonts w:asciiTheme="minorHAnsi" w:hAnsiTheme="minorHAnsi" w:cstheme="minorHAnsi"/>
                <w:b/>
                <w:color w:val="0070C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70C0"/>
                <w:u w:val="single"/>
                <w:lang w:val="fr-FR"/>
              </w:rPr>
              <w:t>Observations directes ou documents à analyser :</w:t>
            </w:r>
          </w:p>
          <w:p w14:paraId="648743C3" w14:textId="4CAB3E52" w:rsidR="004923C7" w:rsidRPr="004C54D8" w:rsidRDefault="004923C7" w:rsidP="005B0E3B">
            <w:p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Exemple</w:t>
            </w:r>
            <w:r w:rsidR="0024558B"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 xml:space="preserve">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observations qui peuvent être me</w:t>
            </w:r>
            <w:r w:rsidR="0024558B">
              <w:rPr>
                <w:rFonts w:asciiTheme="minorHAnsi" w:hAnsiTheme="minorHAnsi" w:cstheme="minorHAnsi"/>
                <w:color w:val="0070C0"/>
                <w:lang w:val="fr-FR"/>
              </w:rPr>
              <w:t>nées dans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="009F089A">
              <w:rPr>
                <w:rFonts w:asciiTheme="minorHAnsi" w:hAnsiTheme="minorHAnsi" w:cstheme="minorHAnsi"/>
                <w:color w:val="0070C0"/>
                <w:lang w:val="fr-FR"/>
              </w:rPr>
              <w:t>école</w:t>
            </w:r>
            <w:r w:rsidR="0024558B">
              <w:rPr>
                <w:rFonts w:asciiTheme="minorHAnsi" w:hAnsiTheme="minorHAnsi" w:cstheme="minorHAnsi"/>
                <w:color w:val="0070C0"/>
                <w:lang w:val="fr-FR"/>
              </w:rPr>
              <w:t xml:space="preserve"> et de 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documents internes à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="009F089A">
              <w:rPr>
                <w:rFonts w:asciiTheme="minorHAnsi" w:hAnsiTheme="minorHAnsi" w:cstheme="minorHAnsi"/>
                <w:color w:val="0070C0"/>
                <w:lang w:val="fr-FR"/>
              </w:rPr>
              <w:t>école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 xml:space="preserve"> qui peuvent être exploités</w:t>
            </w:r>
          </w:p>
        </w:tc>
      </w:tr>
      <w:tr w:rsidR="004923C7" w:rsidRPr="004C54D8" w14:paraId="4726093B" w14:textId="77777777" w:rsidTr="009C546B">
        <w:tc>
          <w:tcPr>
            <w:tcW w:w="7225" w:type="dxa"/>
            <w:vMerge/>
          </w:tcPr>
          <w:p w14:paraId="02DC8652" w14:textId="77777777" w:rsidR="004923C7" w:rsidRPr="004C54D8" w:rsidRDefault="004923C7" w:rsidP="00F32479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6119BC6C" w14:textId="77777777" w:rsidR="004923C7" w:rsidRPr="004C54D8" w:rsidRDefault="004923C7" w:rsidP="00F32479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335E63C3" w14:textId="104BDE39" w:rsidR="004923C7" w:rsidRPr="004C54D8" w:rsidRDefault="004923C7" w:rsidP="005B0E3B">
            <w:p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 xml:space="preserve">Il peut être obtenu par des questionnaires </w:t>
            </w:r>
            <w:r w:rsidR="00EC3904">
              <w:rPr>
                <w:rFonts w:asciiTheme="minorHAnsi" w:hAnsiTheme="minorHAnsi" w:cstheme="minorHAnsi"/>
                <w:color w:val="00B050"/>
                <w:lang w:val="fr-FR"/>
              </w:rPr>
              <w:t xml:space="preserve">(rendus progressivement en ligne) </w:t>
            </w: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>si l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="009F089A">
              <w:rPr>
                <w:rFonts w:asciiTheme="minorHAnsi" w:hAnsiTheme="minorHAnsi" w:cstheme="minorHAnsi"/>
                <w:color w:val="00B050"/>
                <w:lang w:val="fr-FR"/>
              </w:rPr>
              <w:t>école</w:t>
            </w: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 xml:space="preserve"> est en me</w:t>
            </w:r>
            <w:r w:rsidR="00734B07">
              <w:rPr>
                <w:rFonts w:asciiTheme="minorHAnsi" w:hAnsiTheme="minorHAnsi" w:cstheme="minorHAnsi"/>
                <w:color w:val="00B050"/>
                <w:lang w:val="fr-FR"/>
              </w:rPr>
              <w:t xml:space="preserve">sure de le faire </w:t>
            </w:r>
            <w:r w:rsidR="004C379E">
              <w:rPr>
                <w:rFonts w:asciiTheme="minorHAnsi" w:hAnsiTheme="minorHAnsi" w:cstheme="minorHAnsi"/>
                <w:color w:val="00B050"/>
                <w:lang w:val="fr-FR"/>
              </w:rPr>
              <w:t xml:space="preserve">ou </w:t>
            </w:r>
            <w:r w:rsidR="00734B07">
              <w:rPr>
                <w:rFonts w:asciiTheme="minorHAnsi" w:hAnsiTheme="minorHAnsi" w:cstheme="minorHAnsi"/>
                <w:color w:val="00B050"/>
                <w:lang w:val="fr-FR"/>
              </w:rPr>
              <w:t xml:space="preserve">par des </w:t>
            </w: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>entretiens sur un thème identifié</w:t>
            </w:r>
          </w:p>
        </w:tc>
      </w:tr>
    </w:tbl>
    <w:p w14:paraId="4E09A7F4" w14:textId="1C991834" w:rsidR="007B110D" w:rsidRDefault="002573AB" w:rsidP="005B0E3B">
      <w:pPr>
        <w:pStyle w:val="Titre2"/>
        <w:spacing w:before="120"/>
      </w:pPr>
      <w:r>
        <w:t xml:space="preserve">Domaine 1 – </w:t>
      </w:r>
      <w:r w:rsidR="007B110D" w:rsidRPr="00460EF0">
        <w:t>Les apprentissages et les parcours des élèves, l</w:t>
      </w:r>
      <w:r w:rsidR="00011FFD">
        <w:t>’</w:t>
      </w:r>
      <w:r w:rsidR="007B110D" w:rsidRPr="00460EF0">
        <w:t>enseignement</w:t>
      </w:r>
      <w:r w:rsidR="007B110D">
        <w:t> – Thèmes abordés</w:t>
      </w:r>
    </w:p>
    <w:p w14:paraId="31F3EA68" w14:textId="49FA8CB9" w:rsidR="005F090F" w:rsidRPr="005F090F" w:rsidRDefault="00A37888" w:rsidP="005F090F">
      <w:pPr>
        <w:pStyle w:val="Paragraphedeliste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Acquis scolaires, r</w:t>
      </w:r>
      <w:r w:rsidR="005F090F" w:rsidRPr="005F090F">
        <w:rPr>
          <w:rFonts w:cstheme="minorHAnsi"/>
        </w:rPr>
        <w:t>ésultats</w:t>
      </w:r>
      <w:r w:rsidR="004E1F41">
        <w:rPr>
          <w:rFonts w:cstheme="minorHAnsi"/>
        </w:rPr>
        <w:t xml:space="preserve"> des élèves et</w:t>
      </w:r>
      <w:r>
        <w:rPr>
          <w:rFonts w:cstheme="minorHAnsi"/>
        </w:rPr>
        <w:t xml:space="preserve"> </w:t>
      </w:r>
      <w:r w:rsidR="005F090F" w:rsidRPr="005F090F">
        <w:rPr>
          <w:rFonts w:cstheme="minorHAnsi"/>
        </w:rPr>
        <w:t>équité</w:t>
      </w:r>
    </w:p>
    <w:p w14:paraId="60E09901" w14:textId="188CBC5E" w:rsidR="00A37888" w:rsidRDefault="00A37888" w:rsidP="005F090F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Caractéristiques des élèves</w:t>
      </w:r>
    </w:p>
    <w:p w14:paraId="75745E83" w14:textId="608C74AD" w:rsidR="005F090F" w:rsidRPr="005F090F" w:rsidRDefault="005F090F" w:rsidP="005F090F">
      <w:pPr>
        <w:pStyle w:val="Paragraphedeliste"/>
        <w:numPr>
          <w:ilvl w:val="1"/>
          <w:numId w:val="10"/>
        </w:numPr>
        <w:rPr>
          <w:rFonts w:cstheme="minorHAnsi"/>
        </w:rPr>
      </w:pPr>
      <w:r w:rsidRPr="005F090F">
        <w:rPr>
          <w:rFonts w:cstheme="minorHAnsi"/>
        </w:rPr>
        <w:t>Résultats</w:t>
      </w:r>
      <w:r w:rsidR="00235B5A">
        <w:rPr>
          <w:rFonts w:cstheme="minorHAnsi"/>
        </w:rPr>
        <w:t xml:space="preserve"> et acquis</w:t>
      </w:r>
      <w:r w:rsidR="00A37888">
        <w:rPr>
          <w:rFonts w:cstheme="minorHAnsi"/>
        </w:rPr>
        <w:t xml:space="preserve"> des élèves</w:t>
      </w:r>
    </w:p>
    <w:p w14:paraId="0EA1ABAC" w14:textId="422D60D6" w:rsidR="005F090F" w:rsidRPr="005F090F" w:rsidRDefault="005F090F" w:rsidP="005F090F">
      <w:pPr>
        <w:pStyle w:val="Paragraphedeliste"/>
        <w:numPr>
          <w:ilvl w:val="1"/>
          <w:numId w:val="10"/>
        </w:numPr>
        <w:rPr>
          <w:rFonts w:cstheme="minorHAnsi"/>
        </w:rPr>
      </w:pPr>
      <w:r w:rsidRPr="005F090F">
        <w:rPr>
          <w:rFonts w:cstheme="minorHAnsi"/>
        </w:rPr>
        <w:t>Équité</w:t>
      </w:r>
    </w:p>
    <w:p w14:paraId="6B43A7DE" w14:textId="4D35B17A" w:rsidR="005F090F" w:rsidRPr="005F090F" w:rsidRDefault="005F090F" w:rsidP="005F090F">
      <w:pPr>
        <w:pStyle w:val="Paragraphedeliste"/>
        <w:numPr>
          <w:ilvl w:val="0"/>
          <w:numId w:val="10"/>
        </w:numPr>
        <w:rPr>
          <w:rFonts w:cstheme="minorHAnsi"/>
        </w:rPr>
      </w:pPr>
      <w:r w:rsidRPr="005F090F">
        <w:rPr>
          <w:rFonts w:cstheme="minorHAnsi"/>
        </w:rPr>
        <w:t>Organisation scolaire et pédagogique</w:t>
      </w:r>
    </w:p>
    <w:p w14:paraId="1D8BED4E" w14:textId="0E144879" w:rsidR="005F090F" w:rsidRPr="005F090F" w:rsidRDefault="005F090F" w:rsidP="005F090F">
      <w:pPr>
        <w:pStyle w:val="Paragraphedeliste"/>
        <w:numPr>
          <w:ilvl w:val="1"/>
          <w:numId w:val="10"/>
        </w:numPr>
        <w:rPr>
          <w:rFonts w:cstheme="minorHAnsi"/>
        </w:rPr>
      </w:pPr>
      <w:r w:rsidRPr="005F090F">
        <w:rPr>
          <w:rFonts w:cstheme="minorHAnsi"/>
        </w:rPr>
        <w:t>Organisation scolaire</w:t>
      </w:r>
    </w:p>
    <w:p w14:paraId="082EA68D" w14:textId="1B406DC7" w:rsidR="008B08B7" w:rsidRDefault="005760F5" w:rsidP="00161C46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Priorités</w:t>
      </w:r>
      <w:r w:rsidR="005F090F" w:rsidRPr="00235B5A">
        <w:rPr>
          <w:rFonts w:cstheme="minorHAnsi"/>
        </w:rPr>
        <w:t xml:space="preserve"> pédagogiques</w:t>
      </w:r>
      <w:r w:rsidR="008B08B7" w:rsidRPr="00235B5A">
        <w:rPr>
          <w:rFonts w:cstheme="minorHAnsi"/>
        </w:rPr>
        <w:t xml:space="preserve"> </w:t>
      </w:r>
      <w:r w:rsidR="00E67CD7">
        <w:rPr>
          <w:rFonts w:cstheme="minorHAnsi"/>
        </w:rPr>
        <w:t xml:space="preserve">et </w:t>
      </w:r>
      <w:r w:rsidR="00F872A0" w:rsidRPr="00235B5A">
        <w:rPr>
          <w:rFonts w:cstheme="minorHAnsi"/>
        </w:rPr>
        <w:t>pratiques collaboratives</w:t>
      </w:r>
    </w:p>
    <w:p w14:paraId="100C2A52" w14:textId="11C037DF" w:rsidR="00E67CD7" w:rsidRPr="00235B5A" w:rsidRDefault="00E67CD7" w:rsidP="00161C46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Choix pédagogique</w:t>
      </w:r>
      <w:r w:rsidR="002C1100">
        <w:rPr>
          <w:rFonts w:cstheme="minorHAnsi"/>
        </w:rPr>
        <w:t>s</w:t>
      </w:r>
      <w:r>
        <w:rPr>
          <w:rFonts w:cstheme="minorHAnsi"/>
        </w:rPr>
        <w:t xml:space="preserve"> en matière de </w:t>
      </w:r>
      <w:r w:rsidR="002C1100">
        <w:rPr>
          <w:rFonts w:cstheme="minorHAnsi"/>
        </w:rPr>
        <w:t xml:space="preserve">pratiques </w:t>
      </w:r>
      <w:r>
        <w:rPr>
          <w:rFonts w:cstheme="minorHAnsi"/>
        </w:rPr>
        <w:t>évaluatives</w:t>
      </w:r>
    </w:p>
    <w:p w14:paraId="4336D019" w14:textId="162C31EB" w:rsidR="008B08B7" w:rsidRDefault="00B97DD5" w:rsidP="005F090F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 xml:space="preserve">Parcours </w:t>
      </w:r>
      <w:r w:rsidR="008B08B7">
        <w:rPr>
          <w:rFonts w:cstheme="minorHAnsi"/>
        </w:rPr>
        <w:t>éducati</w:t>
      </w:r>
      <w:r>
        <w:rPr>
          <w:rFonts w:cstheme="minorHAnsi"/>
        </w:rPr>
        <w:t>f</w:t>
      </w:r>
      <w:r w:rsidR="008B08B7">
        <w:rPr>
          <w:rFonts w:cstheme="minorHAnsi"/>
        </w:rPr>
        <w:t>s, intervenants extérieurs et implication des élèves et parents</w:t>
      </w:r>
    </w:p>
    <w:p w14:paraId="127C6315" w14:textId="00C83683" w:rsidR="008B08B7" w:rsidRDefault="008B08B7" w:rsidP="005F090F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Usages du numérique au service des apprentissages des élèves</w:t>
      </w:r>
    </w:p>
    <w:p w14:paraId="241CFDDB" w14:textId="47576CAD" w:rsidR="005F090F" w:rsidRPr="005F090F" w:rsidRDefault="006F1E14" w:rsidP="005F090F">
      <w:pPr>
        <w:pStyle w:val="Paragraphedeliste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Personnalisation d</w:t>
      </w:r>
      <w:r w:rsidR="00F872A0">
        <w:rPr>
          <w:rFonts w:cstheme="minorHAnsi"/>
        </w:rPr>
        <w:t xml:space="preserve">u </w:t>
      </w:r>
      <w:r w:rsidR="005F090F" w:rsidRPr="005F090F">
        <w:rPr>
          <w:rFonts w:cstheme="minorHAnsi"/>
        </w:rPr>
        <w:t>parcours</w:t>
      </w:r>
      <w:r w:rsidR="00F872A0">
        <w:rPr>
          <w:rFonts w:cstheme="minorHAnsi"/>
        </w:rPr>
        <w:t xml:space="preserve"> des élèves</w:t>
      </w:r>
    </w:p>
    <w:p w14:paraId="07438B56" w14:textId="2379795D" w:rsidR="005F090F" w:rsidRPr="005F090F" w:rsidRDefault="005F090F" w:rsidP="005F090F">
      <w:pPr>
        <w:pStyle w:val="Paragraphedeliste"/>
        <w:numPr>
          <w:ilvl w:val="1"/>
          <w:numId w:val="10"/>
        </w:numPr>
        <w:rPr>
          <w:rFonts w:cstheme="minorHAnsi"/>
        </w:rPr>
      </w:pPr>
      <w:r w:rsidRPr="005F090F">
        <w:rPr>
          <w:rFonts w:cstheme="minorHAnsi"/>
        </w:rPr>
        <w:t>Fluidité des parcours</w:t>
      </w:r>
    </w:p>
    <w:p w14:paraId="49A1EBC1" w14:textId="3033B160" w:rsidR="004628FD" w:rsidRDefault="005F090F" w:rsidP="00161C46">
      <w:pPr>
        <w:pStyle w:val="Paragraphedeliste"/>
        <w:numPr>
          <w:ilvl w:val="1"/>
          <w:numId w:val="10"/>
        </w:numPr>
        <w:rPr>
          <w:rFonts w:cstheme="minorHAnsi"/>
        </w:rPr>
      </w:pPr>
      <w:r w:rsidRPr="003C3D05">
        <w:rPr>
          <w:rFonts w:cstheme="minorHAnsi"/>
        </w:rPr>
        <w:t>A</w:t>
      </w:r>
      <w:r w:rsidR="00E67CD7">
        <w:rPr>
          <w:rFonts w:cstheme="minorHAnsi"/>
        </w:rPr>
        <w:t>ides aux élèves</w:t>
      </w:r>
    </w:p>
    <w:p w14:paraId="05455232" w14:textId="4578AC9C" w:rsidR="005F090F" w:rsidRPr="003C3D05" w:rsidRDefault="004628FD" w:rsidP="00161C46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I</w:t>
      </w:r>
      <w:r w:rsidR="005F090F" w:rsidRPr="003C3D05">
        <w:rPr>
          <w:rFonts w:cstheme="minorHAnsi"/>
        </w:rPr>
        <w:t>nclusion scolaire</w:t>
      </w:r>
    </w:p>
    <w:p w14:paraId="17742AC0" w14:textId="77777777" w:rsidR="002C1100" w:rsidRDefault="002C1100">
      <w:pPr>
        <w:rPr>
          <w:rFonts w:ascii="Symbol" w:hAnsi="Symbol" w:cstheme="minorHAnsi"/>
          <w:highlight w:val="lightGray"/>
        </w:rPr>
      </w:pPr>
      <w:r>
        <w:rPr>
          <w:rFonts w:ascii="Symbol" w:hAnsi="Symbol" w:cstheme="minorHAnsi"/>
          <w:highlight w:val="lightGray"/>
        </w:rPr>
        <w:br w:type="page"/>
      </w:r>
    </w:p>
    <w:p w14:paraId="4F6EE90F" w14:textId="7076C518" w:rsidR="005F090F" w:rsidRPr="002C1100" w:rsidRDefault="005F090F" w:rsidP="00593D0E">
      <w:pPr>
        <w:spacing w:after="0"/>
        <w:ind w:left="357"/>
        <w:rPr>
          <w:rFonts w:cstheme="minorHAnsi"/>
        </w:rPr>
      </w:pPr>
      <w:r w:rsidRPr="002C1100">
        <w:rPr>
          <w:rFonts w:cstheme="minorHAnsi"/>
        </w:rPr>
        <w:lastRenderedPageBreak/>
        <w:t>Pratiques dans un contexte dégradé ou de crise</w:t>
      </w:r>
    </w:p>
    <w:p w14:paraId="6CEFB452" w14:textId="199694F2" w:rsidR="005F090F" w:rsidRPr="005F090F" w:rsidRDefault="005F090F" w:rsidP="005F090F">
      <w:pPr>
        <w:pStyle w:val="Paragraphedeliste"/>
        <w:numPr>
          <w:ilvl w:val="1"/>
          <w:numId w:val="10"/>
        </w:numPr>
        <w:rPr>
          <w:rFonts w:cstheme="minorHAnsi"/>
        </w:rPr>
      </w:pPr>
      <w:r w:rsidRPr="005F090F">
        <w:rPr>
          <w:rFonts w:cstheme="minorHAnsi"/>
        </w:rPr>
        <w:t>Mise en œuvre de la continuité pédagogique</w:t>
      </w:r>
    </w:p>
    <w:p w14:paraId="42E59FC1" w14:textId="1FD1738B" w:rsidR="005F090F" w:rsidRPr="005F090F" w:rsidRDefault="005F090F" w:rsidP="005F090F">
      <w:pPr>
        <w:pStyle w:val="Paragraphedeliste"/>
        <w:numPr>
          <w:ilvl w:val="1"/>
          <w:numId w:val="10"/>
        </w:numPr>
        <w:rPr>
          <w:rFonts w:cstheme="minorHAnsi"/>
        </w:rPr>
      </w:pPr>
      <w:r w:rsidRPr="005F090F">
        <w:rPr>
          <w:rFonts w:cstheme="minorHAnsi"/>
        </w:rPr>
        <w:t>Prise en compte de la difficulté</w:t>
      </w:r>
    </w:p>
    <w:p w14:paraId="364CAF37" w14:textId="6AEDE757" w:rsidR="00BE0C2B" w:rsidRPr="00235B5A" w:rsidRDefault="005F090F" w:rsidP="00235B5A">
      <w:pPr>
        <w:pStyle w:val="Paragraphedeliste"/>
        <w:numPr>
          <w:ilvl w:val="1"/>
          <w:numId w:val="10"/>
        </w:numPr>
        <w:rPr>
          <w:rFonts w:cstheme="minorHAnsi"/>
        </w:rPr>
      </w:pPr>
      <w:r w:rsidRPr="005F090F">
        <w:rPr>
          <w:rFonts w:cstheme="minorHAnsi"/>
        </w:rPr>
        <w:t>Formation spécifique au contexte de crise</w:t>
      </w:r>
      <w:bookmarkStart w:id="4" w:name="_Toc53333674"/>
      <w:r w:rsidR="00BE0C2B">
        <w:br w:type="page"/>
      </w:r>
    </w:p>
    <w:bookmarkEnd w:id="4"/>
    <w:p w14:paraId="24C158D9" w14:textId="3806EB87" w:rsidR="004C54D8" w:rsidRPr="004C54D8" w:rsidRDefault="007B110D" w:rsidP="00480D6D">
      <w:pPr>
        <w:pStyle w:val="Titre2"/>
        <w:spacing w:after="120"/>
      </w:pPr>
      <w:r w:rsidRPr="004C54D8">
        <w:lastRenderedPageBreak/>
        <w:t>Acquis scolaires, résultats</w:t>
      </w:r>
      <w:r w:rsidR="004E1F41">
        <w:t xml:space="preserve"> des élèves et</w:t>
      </w:r>
      <w:r w:rsidR="004628FD">
        <w:t xml:space="preserve"> </w:t>
      </w:r>
      <w:r w:rsidRPr="004C54D8">
        <w:t>équité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6769"/>
      </w:tblGrid>
      <w:tr w:rsidR="004C54D8" w:rsidRPr="00712BDA" w14:paraId="03E3312F" w14:textId="77777777" w:rsidTr="009C546B">
        <w:tc>
          <w:tcPr>
            <w:tcW w:w="7225" w:type="dxa"/>
          </w:tcPr>
          <w:p w14:paraId="287A46F1" w14:textId="77777777" w:rsidR="004C54D8" w:rsidRPr="00712BDA" w:rsidRDefault="004C54D8" w:rsidP="00F32479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12BDA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769" w:type="dxa"/>
          </w:tcPr>
          <w:p w14:paraId="76004851" w14:textId="77777777" w:rsidR="004C54D8" w:rsidRPr="00712BDA" w:rsidRDefault="004C54D8" w:rsidP="00F32479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12BDA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7B110D" w:rsidRPr="00712BDA" w14:paraId="751050EB" w14:textId="77777777" w:rsidTr="009C546B">
        <w:tc>
          <w:tcPr>
            <w:tcW w:w="7225" w:type="dxa"/>
            <w:vMerge w:val="restart"/>
          </w:tcPr>
          <w:p w14:paraId="47492E2B" w14:textId="2B9C1990" w:rsidR="00A2787B" w:rsidRPr="00EC1A30" w:rsidRDefault="00A2787B" w:rsidP="00593D0E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EC1A30">
              <w:rPr>
                <w:rFonts w:asciiTheme="minorHAnsi" w:hAnsiTheme="minorHAnsi" w:cstheme="minorHAnsi"/>
                <w:b/>
                <w:bCs/>
                <w:lang w:val="fr-FR"/>
              </w:rPr>
              <w:t>Caractéristiques des élèves</w:t>
            </w:r>
          </w:p>
          <w:p w14:paraId="5D7CFB77" w14:textId="6A61C803" w:rsidR="00A2787B" w:rsidRPr="00712BDA" w:rsidRDefault="003C3D05" w:rsidP="00593D0E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</w:t>
            </w:r>
            <w:r w:rsidR="00A2787B" w:rsidRPr="00712BDA">
              <w:rPr>
                <w:rFonts w:asciiTheme="minorHAnsi" w:hAnsiTheme="minorHAnsi" w:cstheme="minorHAnsi"/>
                <w:lang w:val="fr-FR"/>
              </w:rPr>
              <w:t>rofil des élèves : exploitation des évaluations (positionnement dans le cadre du socle, évaluations nationales, évaluations locales, nature de ces évaluations, etc.)</w:t>
            </w:r>
          </w:p>
          <w:p w14:paraId="1EC7E7E3" w14:textId="591130BE" w:rsidR="00A2787B" w:rsidRPr="00712BDA" w:rsidRDefault="003C3D05" w:rsidP="00593D0E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R</w:t>
            </w:r>
            <w:r w:rsidR="00A2787B" w:rsidRPr="00712BDA">
              <w:rPr>
                <w:rFonts w:asciiTheme="minorHAnsi" w:hAnsiTheme="minorHAnsi" w:cstheme="minorHAnsi"/>
                <w:lang w:val="fr-FR"/>
              </w:rPr>
              <w:t>ésultats (ce qui est acquis, ce qui doit être renforcé, dispersion des résultats, etc.)</w:t>
            </w:r>
          </w:p>
          <w:p w14:paraId="7617B944" w14:textId="4A288525" w:rsidR="00A2787B" w:rsidRPr="00712BDA" w:rsidRDefault="00A2787B" w:rsidP="00593D0E">
            <w:pPr>
              <w:pStyle w:val="Paragraphedeliste"/>
              <w:numPr>
                <w:ilvl w:val="0"/>
                <w:numId w:val="11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lang w:val="fr-FR"/>
              </w:rPr>
            </w:pPr>
            <w:r w:rsidRPr="00712BDA">
              <w:rPr>
                <w:rFonts w:asciiTheme="minorHAnsi" w:hAnsiTheme="minorHAnsi" w:cstheme="minorHAnsi"/>
                <w:lang w:val="fr-FR"/>
              </w:rPr>
              <w:t xml:space="preserve">Priorités </w:t>
            </w:r>
            <w:r w:rsidR="00EC3904">
              <w:rPr>
                <w:rFonts w:asciiTheme="minorHAnsi" w:hAnsiTheme="minorHAnsi" w:cstheme="minorHAnsi"/>
                <w:lang w:val="fr-FR"/>
              </w:rPr>
              <w:t xml:space="preserve">pédagogiques </w:t>
            </w:r>
            <w:r w:rsidRPr="00712BDA">
              <w:rPr>
                <w:rFonts w:asciiTheme="minorHAnsi" w:hAnsiTheme="minorHAnsi" w:cstheme="minorHAnsi"/>
                <w:lang w:val="fr-FR"/>
              </w:rPr>
              <w:t>pour les élèves entrant dans l’école</w:t>
            </w:r>
          </w:p>
          <w:p w14:paraId="42E32CAB" w14:textId="1949C203" w:rsidR="00A2787B" w:rsidRPr="00EC1A30" w:rsidRDefault="00A2787B" w:rsidP="00593D0E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EC1A30">
              <w:rPr>
                <w:rFonts w:asciiTheme="minorHAnsi" w:hAnsiTheme="minorHAnsi" w:cstheme="minorHAnsi"/>
                <w:b/>
                <w:bCs/>
                <w:lang w:val="fr-FR"/>
              </w:rPr>
              <w:t>Résultats des élèves</w:t>
            </w:r>
          </w:p>
          <w:p w14:paraId="3378A590" w14:textId="29F80E09" w:rsidR="00A2787B" w:rsidRPr="00235B5A" w:rsidRDefault="003C3D05" w:rsidP="00593D0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R</w:t>
            </w:r>
            <w:r w:rsidR="00A2787B" w:rsidRPr="00235B5A">
              <w:rPr>
                <w:rFonts w:asciiTheme="minorHAnsi" w:hAnsiTheme="minorHAnsi" w:cstheme="minorHAnsi"/>
                <w:lang w:val="fr-FR"/>
              </w:rPr>
              <w:t>ésultats</w:t>
            </w:r>
            <w:r w:rsidR="00235B5A" w:rsidRPr="00235B5A">
              <w:rPr>
                <w:rFonts w:asciiTheme="minorHAnsi" w:hAnsiTheme="minorHAnsi" w:cstheme="minorHAnsi"/>
                <w:lang w:val="fr-FR"/>
              </w:rPr>
              <w:t xml:space="preserve"> (p</w:t>
            </w:r>
            <w:r w:rsidR="00B4676A" w:rsidRPr="00235B5A">
              <w:rPr>
                <w:rFonts w:asciiTheme="minorHAnsi" w:hAnsiTheme="minorHAnsi" w:cstheme="minorHAnsi"/>
                <w:lang w:val="fr-FR"/>
              </w:rPr>
              <w:t>ar cycle</w:t>
            </w:r>
            <w:r w:rsidR="00235B5A" w:rsidRPr="00235B5A">
              <w:rPr>
                <w:rFonts w:asciiTheme="minorHAnsi" w:hAnsiTheme="minorHAnsi" w:cstheme="minorHAnsi"/>
                <w:lang w:val="fr-FR"/>
              </w:rPr>
              <w:t>, a</w:t>
            </w:r>
            <w:r w:rsidR="00B4676A" w:rsidRPr="00235B5A">
              <w:rPr>
                <w:rFonts w:asciiTheme="minorHAnsi" w:hAnsiTheme="minorHAnsi" w:cstheme="minorHAnsi"/>
                <w:lang w:val="fr-FR"/>
              </w:rPr>
              <w:t>u niveau de l’école</w:t>
            </w:r>
            <w:r w:rsidR="00235B5A" w:rsidRPr="00235B5A">
              <w:rPr>
                <w:rFonts w:asciiTheme="minorHAnsi" w:hAnsiTheme="minorHAnsi" w:cstheme="minorHAnsi"/>
                <w:lang w:val="fr-FR"/>
              </w:rPr>
              <w:t xml:space="preserve">, </w:t>
            </w:r>
            <w:r w:rsidR="00EC3904">
              <w:rPr>
                <w:rFonts w:asciiTheme="minorHAnsi" w:hAnsiTheme="minorHAnsi" w:cstheme="minorHAnsi"/>
                <w:lang w:val="fr-FR"/>
              </w:rPr>
              <w:t xml:space="preserve">de la circonscription </w:t>
            </w:r>
            <w:r w:rsidR="00235B5A" w:rsidRPr="00235B5A">
              <w:rPr>
                <w:rFonts w:asciiTheme="minorHAnsi" w:hAnsiTheme="minorHAnsi" w:cstheme="minorHAnsi"/>
                <w:lang w:val="fr-FR"/>
              </w:rPr>
              <w:t>en é</w:t>
            </w:r>
            <w:r w:rsidR="00B4676A" w:rsidRPr="00235B5A">
              <w:rPr>
                <w:rFonts w:asciiTheme="minorHAnsi" w:hAnsiTheme="minorHAnsi" w:cstheme="minorHAnsi"/>
                <w:lang w:val="fr-FR"/>
              </w:rPr>
              <w:t>volution annuelle</w:t>
            </w:r>
            <w:r w:rsidR="00235B5A" w:rsidRPr="00235B5A">
              <w:rPr>
                <w:rFonts w:asciiTheme="minorHAnsi" w:hAnsiTheme="minorHAnsi" w:cstheme="minorHAnsi"/>
                <w:lang w:val="fr-FR"/>
              </w:rPr>
              <w:t>, en c</w:t>
            </w:r>
            <w:r w:rsidR="00B4676A" w:rsidRPr="00235B5A">
              <w:rPr>
                <w:rFonts w:asciiTheme="minorHAnsi" w:hAnsiTheme="minorHAnsi" w:cstheme="minorHAnsi"/>
                <w:lang w:val="fr-FR"/>
              </w:rPr>
              <w:t>omparaison</w:t>
            </w:r>
            <w:r w:rsidR="00A2787B" w:rsidRPr="00235B5A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B4676A" w:rsidRPr="00235B5A">
              <w:rPr>
                <w:rFonts w:asciiTheme="minorHAnsi" w:hAnsiTheme="minorHAnsi" w:cstheme="minorHAnsi"/>
                <w:lang w:val="fr-FR"/>
              </w:rPr>
              <w:t>département</w:t>
            </w:r>
            <w:r w:rsidR="002053D6">
              <w:rPr>
                <w:rFonts w:asciiTheme="minorHAnsi" w:hAnsiTheme="minorHAnsi" w:cstheme="minorHAnsi"/>
                <w:lang w:val="fr-FR"/>
              </w:rPr>
              <w:t>ale</w:t>
            </w:r>
            <w:r w:rsidR="00B4676A" w:rsidRPr="00235B5A">
              <w:rPr>
                <w:rFonts w:asciiTheme="minorHAnsi" w:hAnsiTheme="minorHAnsi" w:cstheme="minorHAnsi"/>
                <w:lang w:val="fr-FR"/>
              </w:rPr>
              <w:t>, académi</w:t>
            </w:r>
            <w:r w:rsidR="002053D6">
              <w:rPr>
                <w:rFonts w:asciiTheme="minorHAnsi" w:hAnsiTheme="minorHAnsi" w:cstheme="minorHAnsi"/>
                <w:lang w:val="fr-FR"/>
              </w:rPr>
              <w:t>qu</w:t>
            </w:r>
            <w:r w:rsidR="00B4676A" w:rsidRPr="00235B5A">
              <w:rPr>
                <w:rFonts w:asciiTheme="minorHAnsi" w:hAnsiTheme="minorHAnsi" w:cstheme="minorHAnsi"/>
                <w:lang w:val="fr-FR"/>
              </w:rPr>
              <w:t>e, national</w:t>
            </w:r>
            <w:r w:rsidR="002053D6">
              <w:rPr>
                <w:rFonts w:asciiTheme="minorHAnsi" w:hAnsiTheme="minorHAnsi" w:cstheme="minorHAnsi"/>
                <w:lang w:val="fr-FR"/>
              </w:rPr>
              <w:t>e</w:t>
            </w:r>
            <w:r w:rsidR="00235B5A">
              <w:rPr>
                <w:rFonts w:asciiTheme="minorHAnsi" w:hAnsiTheme="minorHAnsi" w:cstheme="minorHAnsi"/>
                <w:lang w:val="fr-FR"/>
              </w:rPr>
              <w:t>)</w:t>
            </w:r>
          </w:p>
          <w:p w14:paraId="1CC09AC2" w14:textId="2CD41A87" w:rsidR="00A2787B" w:rsidRPr="00712BDA" w:rsidRDefault="003C3D05" w:rsidP="00593D0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R</w:t>
            </w:r>
            <w:r w:rsidR="00A2787B" w:rsidRPr="00712BDA">
              <w:rPr>
                <w:rFonts w:asciiTheme="minorHAnsi" w:hAnsiTheme="minorHAnsi" w:cstheme="minorHAnsi"/>
                <w:lang w:val="fr-FR"/>
              </w:rPr>
              <w:t>ésultats des élèves du collège et de l’école</w:t>
            </w:r>
            <w:r w:rsidR="00EC3904">
              <w:rPr>
                <w:rFonts w:asciiTheme="minorHAnsi" w:hAnsiTheme="minorHAnsi" w:cstheme="minorHAnsi"/>
                <w:lang w:val="fr-FR"/>
              </w:rPr>
              <w:t xml:space="preserve"> (évaluations nationales de début d’année)</w:t>
            </w:r>
          </w:p>
          <w:p w14:paraId="3DA4A549" w14:textId="072EF96F" w:rsidR="00A2787B" w:rsidRPr="00712BDA" w:rsidRDefault="003C3D05" w:rsidP="00593D0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A</w:t>
            </w:r>
            <w:r w:rsidR="00A2787B" w:rsidRPr="00712BDA">
              <w:rPr>
                <w:rFonts w:asciiTheme="minorHAnsi" w:hAnsiTheme="minorHAnsi" w:cstheme="minorHAnsi"/>
                <w:lang w:val="fr-FR"/>
              </w:rPr>
              <w:t xml:space="preserve">ppréciations </w:t>
            </w:r>
            <w:r w:rsidR="003630F7">
              <w:rPr>
                <w:rFonts w:asciiTheme="minorHAnsi" w:hAnsiTheme="minorHAnsi" w:cstheme="minorHAnsi"/>
                <w:lang w:val="fr-FR"/>
              </w:rPr>
              <w:t>portée</w:t>
            </w:r>
            <w:r w:rsidR="00A2787B" w:rsidRPr="00712BDA">
              <w:rPr>
                <w:rFonts w:asciiTheme="minorHAnsi" w:hAnsiTheme="minorHAnsi" w:cstheme="minorHAnsi"/>
                <w:lang w:val="fr-FR"/>
              </w:rPr>
              <w:t>s</w:t>
            </w:r>
            <w:r w:rsidR="003630F7">
              <w:rPr>
                <w:rFonts w:asciiTheme="minorHAnsi" w:hAnsiTheme="minorHAnsi" w:cstheme="minorHAnsi"/>
                <w:lang w:val="fr-FR"/>
              </w:rPr>
              <w:t xml:space="preserve"> par les</w:t>
            </w:r>
            <w:r w:rsidR="00A2787B" w:rsidRPr="00712BDA">
              <w:rPr>
                <w:rFonts w:asciiTheme="minorHAnsi" w:hAnsiTheme="minorHAnsi" w:cstheme="minorHAnsi"/>
                <w:lang w:val="fr-FR"/>
              </w:rPr>
              <w:t xml:space="preserve"> enseignants</w:t>
            </w:r>
          </w:p>
          <w:p w14:paraId="437AB0EC" w14:textId="18629741" w:rsidR="00B4676A" w:rsidRPr="00712BDA" w:rsidRDefault="00712BDA" w:rsidP="00593D0E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="00B4676A" w:rsidRPr="00712BDA">
              <w:rPr>
                <w:rFonts w:asciiTheme="minorHAnsi" w:hAnsiTheme="minorHAnsi" w:cstheme="minorHAnsi"/>
                <w:lang w:val="fr-FR"/>
              </w:rPr>
              <w:t>orrélations, si elles existent, entre</w:t>
            </w:r>
            <w:r w:rsidR="002C1100">
              <w:rPr>
                <w:rFonts w:asciiTheme="minorHAnsi" w:hAnsiTheme="minorHAnsi" w:cstheme="minorHAnsi"/>
                <w:lang w:val="fr-FR"/>
              </w:rPr>
              <w:t xml:space="preserve"> milieu social ou territorial, genre et résultats ou acquis des élèves</w:t>
            </w:r>
          </w:p>
          <w:p w14:paraId="1B11F9B9" w14:textId="26234976" w:rsidR="00A2787B" w:rsidRPr="00712BDA" w:rsidRDefault="003C3D05" w:rsidP="00593D0E">
            <w:pPr>
              <w:pStyle w:val="Paragraphedeliste"/>
              <w:numPr>
                <w:ilvl w:val="0"/>
                <w:numId w:val="11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R</w:t>
            </w:r>
            <w:r w:rsidR="00A2787B" w:rsidRPr="00712BDA">
              <w:rPr>
                <w:rFonts w:asciiTheme="minorHAnsi" w:hAnsiTheme="minorHAnsi" w:cstheme="minorHAnsi"/>
                <w:lang w:val="fr-FR"/>
              </w:rPr>
              <w:t>ésultats en termes de points forts des élèves, points de vigilance</w:t>
            </w:r>
          </w:p>
          <w:p w14:paraId="02119030" w14:textId="36B0AC99" w:rsidR="00712BDA" w:rsidRPr="00EC1A30" w:rsidRDefault="00712BDA" w:rsidP="00593D0E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EC1A30">
              <w:rPr>
                <w:rFonts w:asciiTheme="minorHAnsi" w:hAnsiTheme="minorHAnsi" w:cstheme="minorHAnsi"/>
                <w:b/>
                <w:bCs/>
                <w:lang w:val="fr-FR"/>
              </w:rPr>
              <w:t>Acquis</w:t>
            </w:r>
            <w:r w:rsidR="008B08B7" w:rsidRPr="00EC1A30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des élèves</w:t>
            </w:r>
          </w:p>
          <w:p w14:paraId="3B22878F" w14:textId="1CA143CE" w:rsidR="00712BDA" w:rsidRDefault="00712BDA" w:rsidP="00593D0E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712BDA">
              <w:rPr>
                <w:rFonts w:asciiTheme="minorHAnsi" w:hAnsiTheme="minorHAnsi" w:cstheme="minorHAnsi"/>
                <w:lang w:val="fr-FR"/>
              </w:rPr>
              <w:t>C</w:t>
            </w:r>
            <w:r w:rsidR="00A2787B" w:rsidRPr="00712BDA">
              <w:rPr>
                <w:rFonts w:asciiTheme="minorHAnsi" w:hAnsiTheme="minorHAnsi" w:cstheme="minorHAnsi"/>
                <w:lang w:val="fr-FR"/>
              </w:rPr>
              <w:t>ompétences sociales</w:t>
            </w:r>
            <w:r w:rsidR="00EC3904">
              <w:rPr>
                <w:rFonts w:asciiTheme="minorHAnsi" w:hAnsiTheme="minorHAnsi" w:cstheme="minorHAnsi"/>
                <w:lang w:val="fr-FR"/>
              </w:rPr>
              <w:t xml:space="preserve"> (vivre ensemble en maternelle/respecter autrui en élémentaire)</w:t>
            </w:r>
          </w:p>
          <w:p w14:paraId="2070170B" w14:textId="359863E4" w:rsidR="00B305E4" w:rsidRPr="00712BDA" w:rsidRDefault="00712BDA" w:rsidP="00593D0E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</w:t>
            </w:r>
            <w:r w:rsidR="00B305E4" w:rsidRPr="00712BDA">
              <w:rPr>
                <w:rFonts w:asciiTheme="minorHAnsi" w:hAnsiTheme="minorHAnsi" w:cstheme="minorHAnsi"/>
                <w:lang w:val="fr-FR"/>
              </w:rPr>
              <w:t>egrés de maîtrise des composantes du Socle Commun</w:t>
            </w:r>
          </w:p>
          <w:p w14:paraId="7473E183" w14:textId="66A6F6C7" w:rsidR="00B305E4" w:rsidRPr="00712BDA" w:rsidRDefault="00712BDA" w:rsidP="00593D0E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="00B305E4" w:rsidRPr="00712BDA">
              <w:rPr>
                <w:rFonts w:asciiTheme="minorHAnsi" w:hAnsiTheme="minorHAnsi" w:cstheme="minorHAnsi"/>
                <w:lang w:val="fr-FR"/>
              </w:rPr>
              <w:t xml:space="preserve">ontenu des parcours </w:t>
            </w:r>
            <w:r w:rsidRPr="00712BDA">
              <w:rPr>
                <w:rFonts w:asciiTheme="minorHAnsi" w:hAnsiTheme="minorHAnsi" w:cstheme="minorHAnsi"/>
                <w:lang w:val="fr-FR"/>
              </w:rPr>
              <w:t>éducatifs</w:t>
            </w:r>
          </w:p>
          <w:p w14:paraId="6300A1D1" w14:textId="45CF2388" w:rsidR="00B305E4" w:rsidRPr="00235B5A" w:rsidRDefault="00712BDA" w:rsidP="00593D0E">
            <w:pPr>
              <w:pStyle w:val="Paragraphedeliste"/>
              <w:numPr>
                <w:ilvl w:val="0"/>
                <w:numId w:val="11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R</w:t>
            </w:r>
            <w:r w:rsidRPr="00712BDA">
              <w:rPr>
                <w:rFonts w:asciiTheme="minorHAnsi" w:hAnsiTheme="minorHAnsi" w:cstheme="minorHAnsi"/>
                <w:lang w:val="fr-FR"/>
              </w:rPr>
              <w:t>éussite aux</w:t>
            </w:r>
            <w:r w:rsidR="00B305E4" w:rsidRPr="00712BDA">
              <w:rPr>
                <w:rFonts w:asciiTheme="minorHAnsi" w:hAnsiTheme="minorHAnsi" w:cstheme="minorHAnsi"/>
                <w:lang w:val="fr-FR"/>
              </w:rPr>
              <w:t xml:space="preserve"> attestations en milieu scolai</w:t>
            </w:r>
            <w:r w:rsidRPr="00712BDA">
              <w:rPr>
                <w:rFonts w:asciiTheme="minorHAnsi" w:hAnsiTheme="minorHAnsi" w:cstheme="minorHAnsi"/>
                <w:lang w:val="fr-FR"/>
              </w:rPr>
              <w:t>re</w:t>
            </w:r>
          </w:p>
        </w:tc>
        <w:tc>
          <w:tcPr>
            <w:tcW w:w="6769" w:type="dxa"/>
          </w:tcPr>
          <w:p w14:paraId="559F8A3F" w14:textId="77777777" w:rsidR="007B110D" w:rsidRPr="00712BDA" w:rsidRDefault="007B110D" w:rsidP="00593D0E"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712BDA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 indicateurs chiffrés :</w:t>
            </w:r>
          </w:p>
          <w:p w14:paraId="642A7C95" w14:textId="7CEFE890" w:rsidR="00B305E4" w:rsidRPr="00235B5A" w:rsidRDefault="00B305E4" w:rsidP="00593D0E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235B5A">
              <w:rPr>
                <w:rFonts w:asciiTheme="minorHAnsi" w:hAnsiTheme="minorHAnsi" w:cstheme="minorHAnsi"/>
                <w:color w:val="7030A0"/>
                <w:lang w:val="fr-FR"/>
              </w:rPr>
              <w:t>Évaluations nationales CP</w:t>
            </w:r>
            <w:r w:rsidR="00235B5A" w:rsidRPr="00235B5A">
              <w:rPr>
                <w:rFonts w:asciiTheme="minorHAnsi" w:hAnsiTheme="minorHAnsi" w:cstheme="minorHAnsi"/>
                <w:color w:val="7030A0"/>
                <w:lang w:val="fr-FR"/>
              </w:rPr>
              <w:t xml:space="preserve">, </w:t>
            </w:r>
            <w:r w:rsidRPr="00235B5A">
              <w:rPr>
                <w:rFonts w:asciiTheme="minorHAnsi" w:hAnsiTheme="minorHAnsi" w:cstheme="minorHAnsi"/>
                <w:color w:val="7030A0"/>
                <w:lang w:val="fr-FR"/>
              </w:rPr>
              <w:t>CE1</w:t>
            </w:r>
            <w:r w:rsidR="00235B5A" w:rsidRPr="00235B5A">
              <w:rPr>
                <w:rFonts w:asciiTheme="minorHAnsi" w:hAnsiTheme="minorHAnsi" w:cstheme="minorHAnsi"/>
                <w:color w:val="7030A0"/>
                <w:lang w:val="fr-FR"/>
              </w:rPr>
              <w:t xml:space="preserve"> et </w:t>
            </w:r>
            <w:r w:rsidRPr="00235B5A">
              <w:rPr>
                <w:rFonts w:asciiTheme="minorHAnsi" w:hAnsiTheme="minorHAnsi" w:cstheme="minorHAnsi"/>
                <w:color w:val="7030A0"/>
                <w:lang w:val="fr-FR"/>
              </w:rPr>
              <w:t>6</w:t>
            </w:r>
            <w:r w:rsidRPr="00235B5A">
              <w:rPr>
                <w:rFonts w:asciiTheme="minorHAnsi" w:hAnsiTheme="minorHAnsi" w:cstheme="minorHAnsi"/>
                <w:color w:val="7030A0"/>
                <w:vertAlign w:val="superscript"/>
                <w:lang w:val="fr-FR"/>
              </w:rPr>
              <w:t>ème</w:t>
            </w:r>
            <w:r w:rsidRPr="00235B5A"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</w:p>
          <w:p w14:paraId="42D3B12A" w14:textId="67344643" w:rsidR="00B305E4" w:rsidRPr="00712BDA" w:rsidRDefault="00235B5A" w:rsidP="00593D0E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R</w:t>
            </w:r>
            <w:r w:rsidR="00B305E4" w:rsidRPr="00712BDA">
              <w:rPr>
                <w:rFonts w:asciiTheme="minorHAnsi" w:hAnsiTheme="minorHAnsi" w:cstheme="minorHAnsi"/>
                <w:color w:val="7030A0"/>
                <w:lang w:val="fr-FR"/>
              </w:rPr>
              <w:t>ésultats des élèves dans leur parcours scolaire</w:t>
            </w:r>
            <w:r w:rsidR="00F55E7E">
              <w:rPr>
                <w:rFonts w:asciiTheme="minorHAnsi" w:hAnsiTheme="minorHAnsi" w:cstheme="minorHAnsi"/>
                <w:color w:val="7030A0"/>
                <w:lang w:val="fr-FR"/>
              </w:rPr>
              <w:t xml:space="preserve"> (suivi cohorte)</w:t>
            </w:r>
          </w:p>
          <w:p w14:paraId="7214CB10" w14:textId="59DF9CA8" w:rsidR="00B305E4" w:rsidRPr="00712BDA" w:rsidRDefault="00B305E4" w:rsidP="00593D0E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712BDA">
              <w:rPr>
                <w:rFonts w:asciiTheme="minorHAnsi" w:hAnsiTheme="minorHAnsi" w:cstheme="minorHAnsi"/>
                <w:color w:val="7030A0"/>
                <w:lang w:val="fr-FR"/>
              </w:rPr>
              <w:t>Bilans périodiques du Livret Scolaire Unique (LSU)</w:t>
            </w:r>
          </w:p>
          <w:p w14:paraId="30EFE2D5" w14:textId="1F26433E" w:rsidR="007B110D" w:rsidRPr="00712BDA" w:rsidRDefault="00712BDA" w:rsidP="00593D0E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712BDA">
              <w:rPr>
                <w:rFonts w:asciiTheme="minorHAnsi" w:hAnsiTheme="minorHAnsi" w:cstheme="minorHAnsi"/>
                <w:color w:val="7030A0"/>
                <w:lang w:val="fr-FR"/>
              </w:rPr>
              <w:t xml:space="preserve">Répartition des degrés de maîtrise du Socle </w:t>
            </w:r>
            <w:r w:rsidR="007B110D" w:rsidRPr="00712BDA">
              <w:rPr>
                <w:rFonts w:asciiTheme="minorHAnsi" w:hAnsiTheme="minorHAnsi" w:cstheme="minorHAnsi"/>
                <w:color w:val="7030A0"/>
                <w:lang w:val="fr-FR"/>
              </w:rPr>
              <w:t>en fin d</w:t>
            </w:r>
            <w:r w:rsidR="00011FFD" w:rsidRPr="00712BDA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="007B110D" w:rsidRPr="00712BDA">
              <w:rPr>
                <w:rFonts w:asciiTheme="minorHAnsi" w:hAnsiTheme="minorHAnsi" w:cstheme="minorHAnsi"/>
                <w:color w:val="7030A0"/>
                <w:lang w:val="fr-FR"/>
              </w:rPr>
              <w:t xml:space="preserve">école </w:t>
            </w:r>
          </w:p>
          <w:p w14:paraId="1CA80AF6" w14:textId="77777777" w:rsidR="007B110D" w:rsidRPr="00712BDA" w:rsidRDefault="007B110D" w:rsidP="00593D0E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712BDA">
              <w:rPr>
                <w:rFonts w:asciiTheme="minorHAnsi" w:hAnsiTheme="minorHAnsi" w:cstheme="minorHAnsi"/>
                <w:color w:val="7030A0"/>
                <w:lang w:val="fr-FR"/>
              </w:rPr>
              <w:t>Part des compétences du cycle 3 déjà validées en fin d</w:t>
            </w:r>
            <w:r w:rsidR="00011FFD" w:rsidRPr="00712BDA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712BDA">
              <w:rPr>
                <w:rFonts w:asciiTheme="minorHAnsi" w:hAnsiTheme="minorHAnsi" w:cstheme="minorHAnsi"/>
                <w:color w:val="7030A0"/>
                <w:lang w:val="fr-FR"/>
              </w:rPr>
              <w:t>école</w:t>
            </w:r>
          </w:p>
          <w:p w14:paraId="2BAFAB44" w14:textId="4D4CEBE0" w:rsidR="00B305E4" w:rsidRPr="00712BDA" w:rsidRDefault="00B305E4" w:rsidP="00593D0E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712BDA">
              <w:rPr>
                <w:rFonts w:asciiTheme="minorHAnsi" w:hAnsiTheme="minorHAnsi" w:cstheme="minorHAnsi"/>
                <w:color w:val="7030A0"/>
                <w:lang w:val="fr-FR"/>
              </w:rPr>
              <w:t>Bilans de fin de cycle des élèves : CE2 et 6</w:t>
            </w:r>
            <w:r w:rsidRPr="00712BDA">
              <w:rPr>
                <w:rFonts w:asciiTheme="minorHAnsi" w:hAnsiTheme="minorHAnsi" w:cstheme="minorHAnsi"/>
                <w:color w:val="7030A0"/>
                <w:vertAlign w:val="superscript"/>
                <w:lang w:val="fr-FR"/>
              </w:rPr>
              <w:t>ème</w:t>
            </w:r>
            <w:r w:rsidRPr="00712BDA"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</w:p>
          <w:p w14:paraId="06B1FBAA" w14:textId="433F4CFB" w:rsidR="00712BDA" w:rsidRPr="00712BDA" w:rsidRDefault="00235B5A" w:rsidP="00593D0E">
            <w:pPr>
              <w:numPr>
                <w:ilvl w:val="0"/>
                <w:numId w:val="12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235B5A">
              <w:rPr>
                <w:rFonts w:asciiTheme="minorHAnsi" w:hAnsiTheme="minorHAnsi" w:cstheme="minorHAnsi"/>
                <w:color w:val="7030A0"/>
                <w:lang w:val="fr-FR"/>
              </w:rPr>
              <w:t>P</w:t>
            </w:r>
            <w:r w:rsidR="00712BDA" w:rsidRPr="00235B5A">
              <w:rPr>
                <w:rFonts w:asciiTheme="minorHAnsi" w:hAnsiTheme="minorHAnsi" w:cstheme="minorHAnsi"/>
                <w:color w:val="7030A0"/>
                <w:lang w:val="fr-FR"/>
              </w:rPr>
              <w:t>ourcentage d'élèves ayant obtenu les attestations</w:t>
            </w:r>
            <w:r w:rsidRPr="00235B5A"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  <w:r w:rsidR="00712BDA" w:rsidRPr="00235B5A">
              <w:rPr>
                <w:rFonts w:asciiTheme="minorHAnsi" w:hAnsiTheme="minorHAnsi" w:cstheme="minorHAnsi"/>
                <w:color w:val="7030A0"/>
                <w:lang w:val="fr-FR"/>
              </w:rPr>
              <w:t>PSC1</w:t>
            </w:r>
            <w:r w:rsidRPr="00235B5A">
              <w:rPr>
                <w:rFonts w:asciiTheme="minorHAnsi" w:hAnsiTheme="minorHAnsi" w:cstheme="minorHAnsi"/>
                <w:color w:val="7030A0"/>
                <w:lang w:val="fr-FR"/>
              </w:rPr>
              <w:t xml:space="preserve">, </w:t>
            </w:r>
            <w:r w:rsidR="00712BDA" w:rsidRPr="00235B5A">
              <w:rPr>
                <w:rFonts w:asciiTheme="minorHAnsi" w:hAnsiTheme="minorHAnsi" w:cstheme="minorHAnsi"/>
                <w:color w:val="7030A0"/>
                <w:lang w:val="fr-FR"/>
              </w:rPr>
              <w:t>ASSR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et </w:t>
            </w:r>
            <w:r w:rsidR="00712BDA" w:rsidRPr="00712BDA">
              <w:rPr>
                <w:rFonts w:asciiTheme="minorHAnsi" w:hAnsiTheme="minorHAnsi" w:cstheme="minorHAnsi"/>
                <w:color w:val="7030A0"/>
                <w:lang w:val="fr-FR"/>
              </w:rPr>
              <w:t>ASSN</w:t>
            </w:r>
          </w:p>
        </w:tc>
      </w:tr>
      <w:tr w:rsidR="007B110D" w:rsidRPr="00712BDA" w14:paraId="0DEC4A28" w14:textId="77777777" w:rsidTr="009C546B">
        <w:tc>
          <w:tcPr>
            <w:tcW w:w="7225" w:type="dxa"/>
            <w:vMerge/>
          </w:tcPr>
          <w:p w14:paraId="0DFD2F00" w14:textId="77777777" w:rsidR="007B110D" w:rsidRPr="00712BDA" w:rsidRDefault="007B110D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26DBB2E8" w14:textId="77777777" w:rsidR="007B110D" w:rsidRPr="00712BDA" w:rsidRDefault="007B110D" w:rsidP="00593D0E">
            <w:pPr>
              <w:jc w:val="both"/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712BDA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556B2F9E" w14:textId="77777777" w:rsidR="007B110D" w:rsidRPr="00712BDA" w:rsidRDefault="007B110D" w:rsidP="00593D0E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2BDA">
              <w:rPr>
                <w:rFonts w:asciiTheme="minorHAnsi" w:hAnsiTheme="minorHAnsi" w:cstheme="minorHAnsi"/>
                <w:color w:val="0070C0"/>
                <w:lang w:val="fr-FR"/>
              </w:rPr>
              <w:t>Analyse de livrets scolaires uniques</w:t>
            </w:r>
          </w:p>
          <w:p w14:paraId="0C0EA93A" w14:textId="52BF526E" w:rsidR="007B110D" w:rsidRPr="00712BDA" w:rsidRDefault="007B110D" w:rsidP="00593D0E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2BDA">
              <w:rPr>
                <w:rFonts w:asciiTheme="minorHAnsi" w:hAnsiTheme="minorHAnsi" w:cstheme="minorHAnsi"/>
                <w:color w:val="0070C0"/>
                <w:lang w:val="fr-FR"/>
              </w:rPr>
              <w:t>Bilans de conseils école-collège</w:t>
            </w:r>
          </w:p>
          <w:p w14:paraId="602724EC" w14:textId="77777777" w:rsidR="007B110D" w:rsidRPr="00712BDA" w:rsidRDefault="007B110D" w:rsidP="00593D0E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2BDA">
              <w:rPr>
                <w:rFonts w:asciiTheme="minorHAnsi" w:hAnsiTheme="minorHAnsi" w:cstheme="minorHAnsi"/>
                <w:color w:val="0070C0"/>
                <w:lang w:val="fr-FR"/>
              </w:rPr>
              <w:t>Bilans de conseils de cycle</w:t>
            </w:r>
          </w:p>
          <w:p w14:paraId="6E13085A" w14:textId="0F615EE7" w:rsidR="00712BDA" w:rsidRPr="00712BDA" w:rsidRDefault="00712BDA" w:rsidP="00593D0E">
            <w:pPr>
              <w:pStyle w:val="Paragraphedeliste"/>
              <w:numPr>
                <w:ilvl w:val="0"/>
                <w:numId w:val="4"/>
              </w:numPr>
              <w:spacing w:after="120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2BDA">
              <w:rPr>
                <w:rFonts w:asciiTheme="minorHAnsi" w:hAnsiTheme="minorHAnsi" w:cstheme="minorHAnsi"/>
                <w:color w:val="0070C0"/>
                <w:lang w:val="fr-FR"/>
              </w:rPr>
              <w:t>Parcours réalisés par les élèves :</w:t>
            </w:r>
          </w:p>
          <w:p w14:paraId="6B344B1F" w14:textId="77777777" w:rsidR="00712BDA" w:rsidRPr="00712BDA" w:rsidRDefault="00712BDA" w:rsidP="00593D0E">
            <w:pPr>
              <w:pStyle w:val="Paragraphedeliste"/>
              <w:numPr>
                <w:ilvl w:val="1"/>
                <w:numId w:val="4"/>
              </w:numPr>
              <w:spacing w:after="120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2BDA">
              <w:rPr>
                <w:rFonts w:asciiTheme="minorHAnsi" w:hAnsiTheme="minorHAnsi" w:cstheme="minorHAnsi"/>
                <w:color w:val="0070C0"/>
                <w:lang w:val="fr-FR"/>
              </w:rPr>
              <w:t xml:space="preserve">Parcours d'éducation artistique et culturelle </w:t>
            </w:r>
          </w:p>
          <w:p w14:paraId="5032C9CA" w14:textId="77777777" w:rsidR="00712BDA" w:rsidRPr="00712BDA" w:rsidRDefault="00712BDA" w:rsidP="00593D0E">
            <w:pPr>
              <w:pStyle w:val="Paragraphedeliste"/>
              <w:numPr>
                <w:ilvl w:val="1"/>
                <w:numId w:val="4"/>
              </w:numPr>
              <w:spacing w:after="120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2BDA">
              <w:rPr>
                <w:rFonts w:asciiTheme="minorHAnsi" w:hAnsiTheme="minorHAnsi" w:cstheme="minorHAnsi"/>
                <w:color w:val="0070C0"/>
                <w:lang w:val="fr-FR"/>
              </w:rPr>
              <w:t>Parcours éducatif de santé</w:t>
            </w:r>
          </w:p>
          <w:p w14:paraId="7D0041E1" w14:textId="6EE670B0" w:rsidR="00712BDA" w:rsidRPr="00712BDA" w:rsidRDefault="00712BDA" w:rsidP="00593D0E">
            <w:pPr>
              <w:pStyle w:val="Paragraphedeliste"/>
              <w:numPr>
                <w:ilvl w:val="1"/>
                <w:numId w:val="4"/>
              </w:numPr>
              <w:spacing w:after="120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2BDA">
              <w:rPr>
                <w:rFonts w:asciiTheme="minorHAnsi" w:hAnsiTheme="minorHAnsi" w:cstheme="minorHAnsi"/>
                <w:color w:val="0070C0"/>
                <w:lang w:val="fr-FR"/>
              </w:rPr>
              <w:t>Parcours citoyen de l'élève</w:t>
            </w:r>
          </w:p>
        </w:tc>
      </w:tr>
      <w:tr w:rsidR="007B110D" w:rsidRPr="00712BDA" w14:paraId="46DA5072" w14:textId="77777777" w:rsidTr="009C546B">
        <w:tc>
          <w:tcPr>
            <w:tcW w:w="7225" w:type="dxa"/>
            <w:vMerge/>
          </w:tcPr>
          <w:p w14:paraId="3CE585EC" w14:textId="77777777" w:rsidR="007B110D" w:rsidRPr="00712BDA" w:rsidRDefault="007B110D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12C294AF" w14:textId="77777777" w:rsidR="007B110D" w:rsidRPr="00712BDA" w:rsidRDefault="007B110D" w:rsidP="00593D0E"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712BDA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4DCEAD61" w14:textId="32D4AF47" w:rsidR="007B110D" w:rsidRPr="00712BDA" w:rsidRDefault="007B110D" w:rsidP="00593D0E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712BDA">
              <w:rPr>
                <w:rFonts w:asciiTheme="minorHAnsi" w:hAnsiTheme="minorHAnsi" w:cstheme="minorHAnsi"/>
                <w:color w:val="00B050"/>
                <w:lang w:val="fr-FR"/>
              </w:rPr>
              <w:t>Équipes : profil des élèves à l</w:t>
            </w:r>
            <w:r w:rsidR="00011FFD" w:rsidRPr="00712BDA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712BDA">
              <w:rPr>
                <w:rFonts w:asciiTheme="minorHAnsi" w:hAnsiTheme="minorHAnsi" w:cstheme="minorHAnsi"/>
                <w:color w:val="00B050"/>
                <w:lang w:val="fr-FR"/>
              </w:rPr>
              <w:t xml:space="preserve">entrée </w:t>
            </w:r>
            <w:r w:rsidR="00F55E7E">
              <w:rPr>
                <w:rFonts w:asciiTheme="minorHAnsi" w:hAnsiTheme="minorHAnsi" w:cstheme="minorHAnsi"/>
                <w:color w:val="00B050"/>
                <w:lang w:val="fr-FR"/>
              </w:rPr>
              <w:t>à l’école, modalités d’évaluation des acquis des élèves</w:t>
            </w:r>
          </w:p>
          <w:p w14:paraId="0CDE37BC" w14:textId="187CD1E6" w:rsidR="007B110D" w:rsidRPr="00712BDA" w:rsidRDefault="007B110D" w:rsidP="00593D0E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712BDA"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 : </w:t>
            </w:r>
            <w:r w:rsidR="00F55E7E">
              <w:rPr>
                <w:rFonts w:asciiTheme="minorHAnsi" w:hAnsiTheme="minorHAnsi" w:cstheme="minorHAnsi"/>
                <w:color w:val="00B050"/>
                <w:lang w:val="fr-FR"/>
              </w:rPr>
              <w:t>entrée à l’école, préparation à l’entrée</w:t>
            </w:r>
            <w:r w:rsidRPr="00712BDA">
              <w:rPr>
                <w:rFonts w:asciiTheme="minorHAnsi" w:hAnsiTheme="minorHAnsi" w:cstheme="minorHAnsi"/>
                <w:color w:val="00B050"/>
                <w:lang w:val="fr-FR"/>
              </w:rPr>
              <w:t xml:space="preserve"> au collège</w:t>
            </w:r>
          </w:p>
          <w:p w14:paraId="0970C8F7" w14:textId="375A184A" w:rsidR="007B110D" w:rsidRPr="00712BDA" w:rsidRDefault="00C804E8" w:rsidP="00593D0E">
            <w:pPr>
              <w:pStyle w:val="Paragraphedeliste"/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712BDA">
              <w:rPr>
                <w:rFonts w:asciiTheme="minorHAnsi" w:hAnsiTheme="minorHAnsi" w:cstheme="minorHAnsi"/>
                <w:color w:val="00B050"/>
                <w:lang w:val="fr-FR"/>
              </w:rPr>
              <w:t xml:space="preserve">Parents : </w:t>
            </w:r>
            <w:r w:rsidR="00F55E7E">
              <w:rPr>
                <w:rFonts w:asciiTheme="minorHAnsi" w:hAnsiTheme="minorHAnsi" w:cstheme="minorHAnsi"/>
                <w:color w:val="00B050"/>
                <w:lang w:val="fr-FR"/>
              </w:rPr>
              <w:t>réussite scolaire à l’école, préparation à l’</w:t>
            </w:r>
            <w:r w:rsidRPr="00712BDA">
              <w:rPr>
                <w:rFonts w:asciiTheme="minorHAnsi" w:hAnsiTheme="minorHAnsi" w:cstheme="minorHAnsi"/>
                <w:color w:val="00B050"/>
                <w:lang w:val="fr-FR"/>
              </w:rPr>
              <w:t>entrée au collège</w:t>
            </w:r>
          </w:p>
        </w:tc>
      </w:tr>
      <w:tr w:rsidR="00F55E7E" w:rsidRPr="004C54D8" w14:paraId="24701219" w14:textId="77777777" w:rsidTr="009C546B">
        <w:tc>
          <w:tcPr>
            <w:tcW w:w="7225" w:type="dxa"/>
          </w:tcPr>
          <w:p w14:paraId="338D4FA6" w14:textId="16629FBC" w:rsidR="00F55E7E" w:rsidRPr="006C5506" w:rsidRDefault="00712BDA" w:rsidP="00593D0E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Bidi"/>
                <w:lang w:val="fr-FR"/>
              </w:rPr>
              <w:br w:type="page"/>
            </w:r>
            <w:r w:rsidR="00F55E7E" w:rsidRPr="006C5506">
              <w:rPr>
                <w:rFonts w:asciiTheme="minorHAnsi" w:hAnsiTheme="minorHAnsi" w:cstheme="minorHAnsi"/>
                <w:b/>
                <w:bCs/>
                <w:lang w:val="fr-FR"/>
              </w:rPr>
              <w:t>Équité</w:t>
            </w:r>
          </w:p>
          <w:p w14:paraId="503573CD" w14:textId="02EA7515" w:rsidR="00F55E7E" w:rsidRPr="00AB04E6" w:rsidRDefault="00AB04E6" w:rsidP="00593D0E">
            <w:pPr>
              <w:pStyle w:val="Paragraphedeliste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R</w:t>
            </w:r>
            <w:r w:rsidRPr="00AB04E6">
              <w:rPr>
                <w:rFonts w:asciiTheme="minorHAnsi" w:hAnsiTheme="minorHAnsi" w:cstheme="minorHAnsi"/>
                <w:lang w:val="fr-FR"/>
              </w:rPr>
              <w:t xml:space="preserve">ésultats </w:t>
            </w:r>
            <w:r w:rsidR="009C546B">
              <w:rPr>
                <w:rFonts w:asciiTheme="minorHAnsi" w:hAnsiTheme="minorHAnsi" w:cstheme="minorHAnsi"/>
                <w:lang w:val="fr-FR"/>
              </w:rPr>
              <w:t>selon l</w:t>
            </w:r>
            <w:r w:rsidRPr="00AB04E6">
              <w:rPr>
                <w:rFonts w:asciiTheme="minorHAnsi" w:hAnsiTheme="minorHAnsi" w:cstheme="minorHAnsi"/>
                <w:lang w:val="fr-FR"/>
              </w:rPr>
              <w:t xml:space="preserve">es </w:t>
            </w:r>
            <w:r w:rsidR="00F55E7E" w:rsidRPr="00AB04E6">
              <w:rPr>
                <w:rFonts w:asciiTheme="minorHAnsi" w:hAnsiTheme="minorHAnsi" w:cstheme="minorHAnsi"/>
                <w:lang w:val="fr-FR"/>
              </w:rPr>
              <w:t>PCS</w:t>
            </w:r>
            <w:r w:rsidRPr="00AB04E6">
              <w:rPr>
                <w:rFonts w:asciiTheme="minorHAnsi" w:hAnsiTheme="minorHAnsi" w:cstheme="minorHAnsi"/>
                <w:lang w:val="fr-FR"/>
              </w:rPr>
              <w:t xml:space="preserve"> et l’</w:t>
            </w:r>
            <w:r w:rsidR="00F55E7E" w:rsidRPr="00AB04E6">
              <w:rPr>
                <w:rFonts w:asciiTheme="minorHAnsi" w:hAnsiTheme="minorHAnsi" w:cstheme="minorHAnsi"/>
                <w:lang w:val="fr-FR"/>
              </w:rPr>
              <w:t>IPS des familles des élèves de CM2</w:t>
            </w:r>
          </w:p>
          <w:p w14:paraId="2FF57289" w14:textId="5EB75AFA" w:rsidR="00F55E7E" w:rsidRPr="00AB04E6" w:rsidRDefault="00F55E7E" w:rsidP="00593D0E">
            <w:pPr>
              <w:pStyle w:val="Paragraphedeliste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AB04E6">
              <w:rPr>
                <w:rFonts w:asciiTheme="minorHAnsi" w:hAnsiTheme="minorHAnsi" w:cstheme="minorHAnsi"/>
                <w:lang w:val="fr-FR"/>
              </w:rPr>
              <w:t>Pourcentage de filles de l’école</w:t>
            </w:r>
            <w:r w:rsidR="00AB04E6">
              <w:rPr>
                <w:rFonts w:asciiTheme="minorHAnsi" w:hAnsiTheme="minorHAnsi" w:cstheme="minorHAnsi"/>
                <w:lang w:val="fr-FR"/>
              </w:rPr>
              <w:t xml:space="preserve"> et analyse des résultats filles garçons</w:t>
            </w:r>
          </w:p>
          <w:p w14:paraId="407ED81C" w14:textId="77777777" w:rsidR="00A37888" w:rsidRPr="00A37888" w:rsidRDefault="00F55E7E" w:rsidP="00593D0E">
            <w:pPr>
              <w:pStyle w:val="Paragraphedeliste"/>
              <w:numPr>
                <w:ilvl w:val="0"/>
                <w:numId w:val="28"/>
              </w:numPr>
              <w:jc w:val="both"/>
              <w:rPr>
                <w:rFonts w:cstheme="minorHAnsi"/>
                <w:lang w:val="fr-FR"/>
              </w:rPr>
            </w:pPr>
            <w:r w:rsidRPr="00AB04E6">
              <w:rPr>
                <w:rFonts w:asciiTheme="minorHAnsi" w:hAnsiTheme="minorHAnsi" w:cstheme="minorHAnsi"/>
                <w:lang w:val="fr-FR"/>
              </w:rPr>
              <w:t>Distribution et comparaison à différentes échelles géographiques</w:t>
            </w:r>
          </w:p>
          <w:p w14:paraId="1F8E84D7" w14:textId="157A2FCA" w:rsidR="00F55E7E" w:rsidRPr="00AB04E6" w:rsidRDefault="00A37888" w:rsidP="00593D0E">
            <w:pPr>
              <w:pStyle w:val="Paragraphedeliste"/>
              <w:numPr>
                <w:ilvl w:val="0"/>
                <w:numId w:val="28"/>
              </w:numPr>
              <w:spacing w:after="120"/>
              <w:ind w:left="714" w:hanging="357"/>
              <w:jc w:val="both"/>
              <w:rPr>
                <w:rFonts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Actions menées pour renforcer l’équité, efficacité des actions</w:t>
            </w:r>
          </w:p>
        </w:tc>
        <w:tc>
          <w:tcPr>
            <w:tcW w:w="6769" w:type="dxa"/>
          </w:tcPr>
          <w:p w14:paraId="3DA61EF2" w14:textId="77777777" w:rsidR="00F55E7E" w:rsidRPr="00712BDA" w:rsidRDefault="00F55E7E" w:rsidP="00593D0E"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712BDA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 indicateurs chiffrés :</w:t>
            </w:r>
          </w:p>
          <w:p w14:paraId="28FDFF56" w14:textId="2C75B3C7" w:rsidR="00F55E7E" w:rsidRPr="00712BDA" w:rsidRDefault="00F55E7E" w:rsidP="00593D0E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PCS des familles des élèves de CM2</w:t>
            </w:r>
          </w:p>
          <w:p w14:paraId="33393C6B" w14:textId="6FF41DFA" w:rsidR="00F55E7E" w:rsidRPr="00712BDA" w:rsidRDefault="00F55E7E" w:rsidP="00593D0E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IPS moyen des familles des élèves de CM2</w:t>
            </w:r>
            <w:r w:rsidRPr="00712BDA"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</w:p>
          <w:p w14:paraId="35CF94DC" w14:textId="4F09BA3C" w:rsidR="00F55E7E" w:rsidRPr="00712BDA" w:rsidRDefault="00F55E7E" w:rsidP="00593D0E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F55E7E">
              <w:rPr>
                <w:rFonts w:asciiTheme="minorHAnsi" w:hAnsiTheme="minorHAnsi" w:cstheme="minorHAnsi"/>
                <w:color w:val="7030A0"/>
                <w:lang w:val="fr-FR"/>
              </w:rPr>
              <w:t>Revenu médian du quartier ou de la commune</w:t>
            </w:r>
          </w:p>
          <w:p w14:paraId="398AFF47" w14:textId="1D1C80A7" w:rsidR="00F55E7E" w:rsidRPr="00F55E7E" w:rsidRDefault="00F55E7E" w:rsidP="00593D0E">
            <w:pPr>
              <w:pStyle w:val="Paragraphedeliste"/>
              <w:numPr>
                <w:ilvl w:val="0"/>
                <w:numId w:val="27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F55E7E">
              <w:rPr>
                <w:rFonts w:asciiTheme="minorHAnsi" w:hAnsiTheme="minorHAnsi" w:cstheme="minorHAnsi"/>
                <w:color w:val="7030A0"/>
                <w:lang w:val="fr-FR"/>
              </w:rPr>
              <w:t>Pourcentage de filles de l’école</w:t>
            </w:r>
          </w:p>
        </w:tc>
      </w:tr>
    </w:tbl>
    <w:p w14:paraId="21DC5804" w14:textId="37E9418E" w:rsidR="00682AAD" w:rsidRPr="00682AAD" w:rsidRDefault="00A37888" w:rsidP="00480D6D">
      <w:pPr>
        <w:pStyle w:val="Titre2"/>
        <w:spacing w:after="120"/>
      </w:pPr>
      <w:r>
        <w:lastRenderedPageBreak/>
        <w:t>Organisation scolaire et pédagogique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6769"/>
      </w:tblGrid>
      <w:tr w:rsidR="004C54D8" w:rsidRPr="00046496" w14:paraId="3AEC2C65" w14:textId="77777777" w:rsidTr="009C546B">
        <w:tc>
          <w:tcPr>
            <w:tcW w:w="7225" w:type="dxa"/>
          </w:tcPr>
          <w:p w14:paraId="38E55821" w14:textId="77777777" w:rsidR="004C54D8" w:rsidRPr="00046496" w:rsidRDefault="004C54D8" w:rsidP="00F32479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046496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769" w:type="dxa"/>
          </w:tcPr>
          <w:p w14:paraId="5172C493" w14:textId="77777777" w:rsidR="004C54D8" w:rsidRPr="00046496" w:rsidRDefault="004C54D8" w:rsidP="00F32479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046496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CA5E95" w:rsidRPr="00046496" w14:paraId="0E60C1CD" w14:textId="77777777" w:rsidTr="009C546B">
        <w:tc>
          <w:tcPr>
            <w:tcW w:w="7225" w:type="dxa"/>
            <w:vMerge w:val="restart"/>
          </w:tcPr>
          <w:p w14:paraId="20E654A5" w14:textId="1B334896" w:rsidR="00A37888" w:rsidRPr="001742C9" w:rsidRDefault="00A37888" w:rsidP="00593D0E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1742C9">
              <w:rPr>
                <w:rFonts w:asciiTheme="minorHAnsi" w:hAnsiTheme="minorHAnsi" w:cstheme="minorHAnsi"/>
                <w:b/>
                <w:bCs/>
                <w:lang w:val="fr-FR"/>
              </w:rPr>
              <w:t>Organisation scolaire</w:t>
            </w:r>
          </w:p>
          <w:p w14:paraId="43A786F0" w14:textId="77777777" w:rsidR="00300183" w:rsidRPr="001742C9" w:rsidRDefault="00300183" w:rsidP="00593D0E">
            <w:pPr>
              <w:pStyle w:val="Paragraphedeliste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Modes de constitution des classes</w:t>
            </w:r>
          </w:p>
          <w:p w14:paraId="5D7EDE38" w14:textId="77777777" w:rsidR="00300183" w:rsidRPr="001742C9" w:rsidRDefault="00300183" w:rsidP="00593D0E">
            <w:pPr>
              <w:pStyle w:val="Paragraphedeliste"/>
              <w:numPr>
                <w:ilvl w:val="1"/>
                <w:numId w:val="3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Historique</w:t>
            </w:r>
          </w:p>
          <w:p w14:paraId="6C837AA8" w14:textId="77777777" w:rsidR="00300183" w:rsidRPr="001742C9" w:rsidRDefault="00300183" w:rsidP="00593D0E">
            <w:pPr>
              <w:pStyle w:val="Paragraphedeliste"/>
              <w:numPr>
                <w:ilvl w:val="1"/>
                <w:numId w:val="3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Contraintes</w:t>
            </w:r>
          </w:p>
          <w:p w14:paraId="1363402D" w14:textId="2E90DAC2" w:rsidR="00A37888" w:rsidRPr="001742C9" w:rsidRDefault="00300183" w:rsidP="00593D0E">
            <w:pPr>
              <w:pStyle w:val="Paragraphedeliste"/>
              <w:numPr>
                <w:ilvl w:val="1"/>
                <w:numId w:val="3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Bénéfices mesurés et attendus, modalités de mesure</w:t>
            </w:r>
          </w:p>
          <w:p w14:paraId="70A76DB3" w14:textId="52B20130" w:rsidR="00300183" w:rsidRPr="001742C9" w:rsidRDefault="00300183" w:rsidP="00593D0E">
            <w:pPr>
              <w:pStyle w:val="Paragraphedeliste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Organisation du temps scolaire</w:t>
            </w:r>
          </w:p>
          <w:p w14:paraId="55852393" w14:textId="46F23CE6" w:rsidR="00300183" w:rsidRPr="001742C9" w:rsidRDefault="00300183" w:rsidP="00593D0E">
            <w:pPr>
              <w:pStyle w:val="Paragraphedeliste"/>
              <w:numPr>
                <w:ilvl w:val="1"/>
                <w:numId w:val="3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Choix opérés et justifications</w:t>
            </w:r>
          </w:p>
          <w:p w14:paraId="56172A5B" w14:textId="1DEC3BC6" w:rsidR="00300183" w:rsidRPr="001742C9" w:rsidRDefault="00300183" w:rsidP="00593D0E">
            <w:pPr>
              <w:pStyle w:val="Paragraphedeliste"/>
              <w:numPr>
                <w:ilvl w:val="1"/>
                <w:numId w:val="3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Bénéfices mesurés et attendus</w:t>
            </w:r>
            <w:r w:rsidR="00235B5A" w:rsidRPr="001742C9">
              <w:rPr>
                <w:rFonts w:asciiTheme="minorHAnsi" w:hAnsiTheme="minorHAnsi" w:cstheme="minorHAnsi"/>
                <w:lang w:val="fr-FR"/>
              </w:rPr>
              <w:t>, modalités de mesure</w:t>
            </w:r>
          </w:p>
          <w:p w14:paraId="718F33E2" w14:textId="13F233E2" w:rsidR="00300183" w:rsidRPr="001742C9" w:rsidRDefault="00300183" w:rsidP="00593D0E">
            <w:pPr>
              <w:pStyle w:val="Paragraphedeliste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Enseignants</w:t>
            </w:r>
          </w:p>
          <w:p w14:paraId="04A307DB" w14:textId="77777777" w:rsidR="00EC3904" w:rsidRPr="001742C9" w:rsidRDefault="00300183" w:rsidP="00593D0E">
            <w:pPr>
              <w:pStyle w:val="Paragraphedeliste"/>
              <w:numPr>
                <w:ilvl w:val="1"/>
                <w:numId w:val="3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Coopération entre enseignants à temps complet et à temps partiel</w:t>
            </w:r>
          </w:p>
          <w:p w14:paraId="29715446" w14:textId="7D710E75" w:rsidR="00EC3904" w:rsidRPr="001742C9" w:rsidRDefault="00300183" w:rsidP="00593D0E">
            <w:pPr>
              <w:pStyle w:val="Paragraphedeliste"/>
              <w:numPr>
                <w:ilvl w:val="1"/>
                <w:numId w:val="3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 xml:space="preserve">Coopération entre enseignants confirmés </w:t>
            </w:r>
            <w:r w:rsidR="00046496" w:rsidRPr="001742C9">
              <w:rPr>
                <w:rFonts w:asciiTheme="minorHAnsi" w:hAnsiTheme="minorHAnsi" w:cstheme="minorHAnsi"/>
                <w:lang w:val="fr-FR"/>
              </w:rPr>
              <w:t>et néo-titulaires</w:t>
            </w:r>
          </w:p>
          <w:p w14:paraId="7FDB3989" w14:textId="77C28701" w:rsidR="00046496" w:rsidRPr="001742C9" w:rsidRDefault="00EC3904" w:rsidP="00593D0E">
            <w:pPr>
              <w:pStyle w:val="Paragraphedeliste"/>
              <w:numPr>
                <w:ilvl w:val="1"/>
                <w:numId w:val="3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/>
                <w:lang w:val="fr-FR"/>
              </w:rPr>
              <w:t>Accueil et accompagnement à l’entrée dans le métier</w:t>
            </w:r>
            <w:r w:rsidR="001742C9" w:rsidRPr="001742C9">
              <w:rPr>
                <w:rFonts w:asciiTheme="minorHAnsi" w:hAnsiTheme="minorHAnsi"/>
                <w:lang w:val="fr-FR"/>
              </w:rPr>
              <w:t xml:space="preserve"> des professeurs d’école stagiaires</w:t>
            </w:r>
          </w:p>
          <w:p w14:paraId="0C06BBD6" w14:textId="036158B5" w:rsidR="00046496" w:rsidRPr="001742C9" w:rsidRDefault="001742C9" w:rsidP="00593D0E">
            <w:pPr>
              <w:pStyle w:val="Paragraphedeliste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 xml:space="preserve">Existence </w:t>
            </w:r>
            <w:r w:rsidR="00046496" w:rsidRPr="001742C9">
              <w:rPr>
                <w:rFonts w:asciiTheme="minorHAnsi" w:hAnsiTheme="minorHAnsi" w:cstheme="minorHAnsi"/>
                <w:lang w:val="fr-FR"/>
              </w:rPr>
              <w:t>de formation</w:t>
            </w:r>
            <w:r w:rsidRPr="001742C9">
              <w:rPr>
                <w:rFonts w:asciiTheme="minorHAnsi" w:hAnsiTheme="minorHAnsi" w:cstheme="minorHAnsi"/>
                <w:lang w:val="fr-FR"/>
              </w:rPr>
              <w:t>s</w:t>
            </w:r>
            <w:r w:rsidR="00046496" w:rsidRPr="001742C9">
              <w:rPr>
                <w:rFonts w:asciiTheme="minorHAnsi" w:hAnsiTheme="minorHAnsi" w:cstheme="minorHAnsi"/>
                <w:lang w:val="fr-FR"/>
              </w:rPr>
              <w:t xml:space="preserve"> et effets</w:t>
            </w:r>
            <w:r w:rsidR="00235B5A" w:rsidRPr="001742C9">
              <w:rPr>
                <w:rFonts w:asciiTheme="minorHAnsi" w:hAnsiTheme="minorHAnsi" w:cstheme="minorHAnsi"/>
                <w:lang w:val="fr-FR"/>
              </w:rPr>
              <w:t xml:space="preserve"> sur les élèves et l’école</w:t>
            </w:r>
          </w:p>
          <w:p w14:paraId="5997CB7C" w14:textId="598A6A8F" w:rsidR="00046496" w:rsidRPr="001742C9" w:rsidRDefault="00046496" w:rsidP="00593D0E">
            <w:pPr>
              <w:pStyle w:val="Paragraphedeliste"/>
              <w:numPr>
                <w:ilvl w:val="1"/>
                <w:numId w:val="3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Langues (Emile, etc.)</w:t>
            </w:r>
          </w:p>
          <w:p w14:paraId="7A1036A9" w14:textId="5CF57108" w:rsidR="00046496" w:rsidRPr="001742C9" w:rsidRDefault="00046496" w:rsidP="00593D0E">
            <w:pPr>
              <w:pStyle w:val="Paragraphedeliste"/>
              <w:numPr>
                <w:ilvl w:val="1"/>
                <w:numId w:val="3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Classes CHAM / CHAD</w:t>
            </w:r>
            <w:r w:rsidR="001742C9" w:rsidRPr="001742C9">
              <w:rPr>
                <w:rFonts w:asciiTheme="minorHAnsi" w:hAnsiTheme="minorHAnsi" w:cstheme="minorHAnsi"/>
                <w:lang w:val="fr-FR"/>
              </w:rPr>
              <w:t xml:space="preserve"> / ULIS / UPE2A / unité autisme / RASED</w:t>
            </w:r>
          </w:p>
          <w:p w14:paraId="44878CEB" w14:textId="77777777" w:rsidR="00CA5E95" w:rsidRPr="001742C9" w:rsidRDefault="00CA5E95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  <w:p w14:paraId="4E818D56" w14:textId="77777777" w:rsidR="00CA5E95" w:rsidRPr="00046496" w:rsidRDefault="00CA5E95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1F35DED4" w14:textId="77777777" w:rsidR="00CA5E95" w:rsidRPr="001742C9" w:rsidRDefault="00CA5E95" w:rsidP="00593D0E"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1742C9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 indicateurs chiffrés :</w:t>
            </w:r>
          </w:p>
          <w:p w14:paraId="47FA20F3" w14:textId="2DACB192" w:rsidR="00D27B8F" w:rsidRPr="001742C9" w:rsidRDefault="00D27B8F" w:rsidP="00593D0E"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Constitution des classes</w:t>
            </w:r>
          </w:p>
          <w:p w14:paraId="7BA92362" w14:textId="678E0705" w:rsidR="00D27B8F" w:rsidRPr="001742C9" w:rsidRDefault="00D27B8F" w:rsidP="00593D0E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Nombre total de classes</w:t>
            </w:r>
          </w:p>
          <w:p w14:paraId="5524E842" w14:textId="2B33A333" w:rsidR="00D27B8F" w:rsidRPr="001742C9" w:rsidRDefault="00D27B8F" w:rsidP="00593D0E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Nombre de classes à niveau unique</w:t>
            </w:r>
            <w:r w:rsidR="00046496" w:rsidRPr="001742C9">
              <w:rPr>
                <w:rFonts w:asciiTheme="minorHAnsi" w:hAnsiTheme="minorHAnsi" w:cstheme="minorHAnsi"/>
                <w:color w:val="7030A0"/>
                <w:lang w:val="fr-FR"/>
              </w:rPr>
              <w:t xml:space="preserve"> / </w:t>
            </w: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multiniveaux de même cycle</w:t>
            </w:r>
            <w:r w:rsidR="00046496" w:rsidRPr="001742C9">
              <w:rPr>
                <w:rFonts w:asciiTheme="minorHAnsi" w:hAnsiTheme="minorHAnsi" w:cstheme="minorHAnsi"/>
                <w:color w:val="7030A0"/>
                <w:lang w:val="fr-FR"/>
              </w:rPr>
              <w:t xml:space="preserve"> / </w:t>
            </w: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multiniveaux de cycles différents</w:t>
            </w:r>
          </w:p>
          <w:p w14:paraId="4E71F127" w14:textId="62DE6BCD" w:rsidR="00300183" w:rsidRPr="001742C9" w:rsidRDefault="001D78AC" w:rsidP="00593D0E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 xml:space="preserve">Nombre </w:t>
            </w:r>
            <w:r w:rsidR="00300183" w:rsidRPr="001742C9">
              <w:rPr>
                <w:rFonts w:asciiTheme="minorHAnsi" w:hAnsiTheme="minorHAnsi" w:cstheme="minorHAnsi"/>
                <w:color w:val="7030A0"/>
                <w:lang w:val="fr-FR"/>
              </w:rPr>
              <w:t>d’élèves par classe</w:t>
            </w: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 xml:space="preserve"> et moyenne</w:t>
            </w:r>
            <w:r w:rsidR="00300183" w:rsidRPr="001742C9">
              <w:rPr>
                <w:rFonts w:asciiTheme="minorHAnsi" w:hAnsiTheme="minorHAnsi" w:cstheme="minorHAnsi"/>
                <w:color w:val="7030A0"/>
                <w:lang w:val="fr-FR"/>
              </w:rPr>
              <w:t xml:space="preserve"> (E/C)</w:t>
            </w:r>
          </w:p>
          <w:p w14:paraId="61CEF6EC" w14:textId="424C4CBD" w:rsidR="00D27B8F" w:rsidRPr="001742C9" w:rsidRDefault="00D27B8F" w:rsidP="00593D0E"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Organisation du temps scolaire</w:t>
            </w:r>
          </w:p>
          <w:p w14:paraId="4F327A3F" w14:textId="6C2AFA54" w:rsidR="00D27B8F" w:rsidRPr="001742C9" w:rsidRDefault="00D27B8F" w:rsidP="00593D0E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Répartition sur 4 ou 4,5 jours</w:t>
            </w:r>
          </w:p>
          <w:p w14:paraId="5E889395" w14:textId="2C1147B4" w:rsidR="00D27B8F" w:rsidRPr="001742C9" w:rsidRDefault="00D27B8F" w:rsidP="00593D0E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Répartition du temps de classe entre matinée et après-midi</w:t>
            </w:r>
          </w:p>
          <w:p w14:paraId="3892AD05" w14:textId="59EA4C93" w:rsidR="00D27B8F" w:rsidRPr="001742C9" w:rsidRDefault="00D27B8F" w:rsidP="00593D0E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Temps de la pause méridienne</w:t>
            </w:r>
          </w:p>
          <w:p w14:paraId="350C8B7D" w14:textId="64B81581" w:rsidR="00D27B8F" w:rsidRPr="001742C9" w:rsidRDefault="00D27B8F" w:rsidP="00593D0E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Plage horaire des APC</w:t>
            </w:r>
          </w:p>
          <w:p w14:paraId="5BE3A41C" w14:textId="09DA8F70" w:rsidR="00D27B8F" w:rsidRPr="001742C9" w:rsidRDefault="00D27B8F" w:rsidP="00593D0E"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 xml:space="preserve">Nombre d’enseignants </w:t>
            </w:r>
            <w:r w:rsidR="00EA750F" w:rsidRPr="001742C9">
              <w:rPr>
                <w:rFonts w:asciiTheme="minorHAnsi" w:hAnsiTheme="minorHAnsi" w:cstheme="minorHAnsi"/>
                <w:color w:val="7030A0"/>
                <w:lang w:val="fr-FR"/>
              </w:rPr>
              <w:t xml:space="preserve">dans </w:t>
            </w: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l’école</w:t>
            </w:r>
          </w:p>
          <w:p w14:paraId="241B97D3" w14:textId="47F6F813" w:rsidR="00D27B8F" w:rsidRPr="001742C9" w:rsidRDefault="00D27B8F" w:rsidP="00593D0E">
            <w:pPr>
              <w:pStyle w:val="Paragraphedeliste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Année en cours et évolution annuelle</w:t>
            </w:r>
          </w:p>
          <w:p w14:paraId="519C34EC" w14:textId="77089C0A" w:rsidR="00D27B8F" w:rsidRPr="001742C9" w:rsidRDefault="00D27B8F" w:rsidP="00593D0E">
            <w:pPr>
              <w:pStyle w:val="Paragraphedeliste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Nombre d’enseignants à temps partiel</w:t>
            </w:r>
          </w:p>
          <w:p w14:paraId="70A71AB6" w14:textId="348E2A67" w:rsidR="00D27B8F" w:rsidRPr="001742C9" w:rsidRDefault="00D27B8F" w:rsidP="00593D0E">
            <w:pPr>
              <w:pStyle w:val="Paragraphedeliste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Quotité de décharge de la direction</w:t>
            </w:r>
          </w:p>
          <w:p w14:paraId="008475B0" w14:textId="347E240A" w:rsidR="00D27B8F" w:rsidRPr="001742C9" w:rsidRDefault="00D27B8F" w:rsidP="00593D0E">
            <w:pPr>
              <w:pStyle w:val="Paragraphedeliste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Présence de binômes de PES</w:t>
            </w:r>
          </w:p>
          <w:p w14:paraId="34803B5C" w14:textId="20BD67BF" w:rsidR="00D27B8F" w:rsidRPr="001742C9" w:rsidRDefault="00D27B8F" w:rsidP="00593D0E"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 xml:space="preserve">Ancienneté </w:t>
            </w:r>
            <w:r w:rsidR="00EA750F" w:rsidRPr="001742C9">
              <w:rPr>
                <w:rFonts w:asciiTheme="minorHAnsi" w:hAnsiTheme="minorHAnsi" w:cstheme="minorHAnsi"/>
                <w:color w:val="7030A0"/>
                <w:lang w:val="fr-FR"/>
              </w:rPr>
              <w:t xml:space="preserve">dans </w:t>
            </w: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l’école des enseignants</w:t>
            </w:r>
          </w:p>
          <w:p w14:paraId="1DCECD64" w14:textId="49B521D8" w:rsidR="00D27B8F" w:rsidRPr="001742C9" w:rsidRDefault="00D27B8F" w:rsidP="00593D0E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Année en cours</w:t>
            </w:r>
            <w:r w:rsidR="00046496" w:rsidRPr="001742C9">
              <w:rPr>
                <w:rFonts w:asciiTheme="minorHAnsi" w:hAnsiTheme="minorHAnsi" w:cstheme="minorHAnsi"/>
                <w:color w:val="7030A0"/>
                <w:lang w:val="fr-FR"/>
              </w:rPr>
              <w:t>, évolution annuelle</w:t>
            </w:r>
          </w:p>
          <w:p w14:paraId="4B54C6F0" w14:textId="58F66465" w:rsidR="00CA5E95" w:rsidRPr="001742C9" w:rsidRDefault="00D27B8F" w:rsidP="00593D0E">
            <w:pPr>
              <w:pStyle w:val="Paragraphedeliste"/>
              <w:numPr>
                <w:ilvl w:val="0"/>
                <w:numId w:val="32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7030A0"/>
                <w:lang w:val="fr-FR"/>
              </w:rPr>
              <w:t>Comparaison sur différentes échelles géographiques</w:t>
            </w:r>
          </w:p>
        </w:tc>
      </w:tr>
      <w:tr w:rsidR="00CA5E95" w:rsidRPr="00046496" w14:paraId="61ED0658" w14:textId="77777777" w:rsidTr="009C546B">
        <w:tc>
          <w:tcPr>
            <w:tcW w:w="7225" w:type="dxa"/>
            <w:vMerge/>
          </w:tcPr>
          <w:p w14:paraId="30F79C6E" w14:textId="77777777" w:rsidR="00CA5E95" w:rsidRPr="00046496" w:rsidRDefault="00CA5E95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1A3E246D" w14:textId="77777777" w:rsidR="00CA5E95" w:rsidRPr="001742C9" w:rsidRDefault="00CA5E95" w:rsidP="00593D0E">
            <w:pPr>
              <w:jc w:val="both"/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1742C9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5D082996" w14:textId="03883251" w:rsidR="00CA5E95" w:rsidRPr="001742C9" w:rsidRDefault="00046496" w:rsidP="00593D0E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0070C0"/>
                <w:lang w:val="fr-FR"/>
              </w:rPr>
              <w:t>Paramètres de c</w:t>
            </w:r>
            <w:r w:rsidR="00CA5E95" w:rsidRPr="001742C9">
              <w:rPr>
                <w:rFonts w:asciiTheme="minorHAnsi" w:hAnsiTheme="minorHAnsi" w:cstheme="minorHAnsi"/>
                <w:color w:val="0070C0"/>
                <w:lang w:val="fr-FR"/>
              </w:rPr>
              <w:t>onstitution des classes</w:t>
            </w:r>
          </w:p>
          <w:p w14:paraId="1D303DFB" w14:textId="58227BDB" w:rsidR="00CA5E95" w:rsidRPr="001742C9" w:rsidRDefault="00046496" w:rsidP="00593D0E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0070C0"/>
                <w:lang w:val="fr-FR"/>
              </w:rPr>
              <w:t>Paramètres de c</w:t>
            </w:r>
            <w:r w:rsidR="00CA5E95" w:rsidRPr="001742C9">
              <w:rPr>
                <w:rFonts w:asciiTheme="minorHAnsi" w:hAnsiTheme="minorHAnsi" w:cstheme="minorHAnsi"/>
                <w:color w:val="0070C0"/>
                <w:lang w:val="fr-FR"/>
              </w:rPr>
              <w:t>onstitution des équipes pédagogiques</w:t>
            </w:r>
          </w:p>
          <w:p w14:paraId="5E970022" w14:textId="111502D5" w:rsidR="00CA5E95" w:rsidRPr="001742C9" w:rsidRDefault="00CA5E95" w:rsidP="00593D0E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0070C0"/>
                <w:lang w:val="fr-FR"/>
              </w:rPr>
              <w:t xml:space="preserve">Élèves bénéficiaires </w:t>
            </w:r>
            <w:r w:rsidR="001742C9" w:rsidRPr="001742C9">
              <w:rPr>
                <w:rFonts w:asciiTheme="minorHAnsi" w:hAnsiTheme="minorHAnsi" w:cstheme="minorHAnsi"/>
                <w:color w:val="0070C0"/>
                <w:lang w:val="fr-FR"/>
              </w:rPr>
              <w:t>de dispositifs d’inclusion</w:t>
            </w:r>
          </w:p>
        </w:tc>
      </w:tr>
      <w:tr w:rsidR="00CA5E95" w:rsidRPr="00046496" w14:paraId="29567634" w14:textId="77777777" w:rsidTr="009C546B">
        <w:tc>
          <w:tcPr>
            <w:tcW w:w="7225" w:type="dxa"/>
            <w:vMerge/>
          </w:tcPr>
          <w:p w14:paraId="5D1950AF" w14:textId="77777777" w:rsidR="00CA5E95" w:rsidRPr="00046496" w:rsidRDefault="00CA5E95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43D8791F" w14:textId="77777777" w:rsidR="00CA5E95" w:rsidRPr="001742C9" w:rsidRDefault="00CA5E95" w:rsidP="00593D0E"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1742C9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0F09DCBA" w14:textId="77777777" w:rsidR="00CA5E95" w:rsidRPr="001742C9" w:rsidRDefault="00CA5E95" w:rsidP="00593D0E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00B050"/>
                <w:lang w:val="fr-FR"/>
              </w:rPr>
              <w:t xml:space="preserve">Équipes, parents, élèves : organisation </w:t>
            </w:r>
            <w:r w:rsidR="00185918" w:rsidRPr="001742C9">
              <w:rPr>
                <w:rFonts w:asciiTheme="minorHAnsi" w:hAnsiTheme="minorHAnsi" w:cstheme="minorHAnsi"/>
                <w:color w:val="00B050"/>
                <w:lang w:val="fr-FR"/>
              </w:rPr>
              <w:t>scolaire</w:t>
            </w:r>
          </w:p>
          <w:p w14:paraId="55DA0DF6" w14:textId="0BAA5827" w:rsidR="00185918" w:rsidRPr="001742C9" w:rsidRDefault="00185918" w:rsidP="00593D0E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00B050"/>
                <w:lang w:val="fr-FR"/>
              </w:rPr>
              <w:t>Équipes et parents : offre de formation</w:t>
            </w:r>
          </w:p>
        </w:tc>
      </w:tr>
    </w:tbl>
    <w:p w14:paraId="6202BDD3" w14:textId="600A2931" w:rsidR="00AF7CD6" w:rsidRDefault="00AF7CD6"/>
    <w:p w14:paraId="56AEBBEF" w14:textId="77777777" w:rsidR="00F872A0" w:rsidRDefault="00F872A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6769"/>
      </w:tblGrid>
      <w:tr w:rsidR="00F872A0" w:rsidRPr="00385F26" w14:paraId="5BE24AED" w14:textId="77777777" w:rsidTr="006F1E14">
        <w:tc>
          <w:tcPr>
            <w:tcW w:w="7225" w:type="dxa"/>
            <w:vMerge w:val="restart"/>
          </w:tcPr>
          <w:p w14:paraId="086CA368" w14:textId="2205C691" w:rsidR="00F872A0" w:rsidRPr="006C5506" w:rsidRDefault="00B97DD5" w:rsidP="00593D0E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lastRenderedPageBreak/>
              <w:t>Priorités</w:t>
            </w:r>
            <w:r w:rsidR="00F872A0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pédagogiques, </w:t>
            </w:r>
            <w:r w:rsidR="006C27A6">
              <w:rPr>
                <w:rFonts w:asciiTheme="minorHAnsi" w:hAnsiTheme="minorHAnsi" w:cstheme="minorHAnsi"/>
                <w:b/>
                <w:bCs/>
                <w:lang w:val="fr-FR"/>
              </w:rPr>
              <w:t xml:space="preserve">expérimentations et </w:t>
            </w:r>
            <w:r w:rsidR="00F872A0">
              <w:rPr>
                <w:rFonts w:asciiTheme="minorHAnsi" w:hAnsiTheme="minorHAnsi" w:cstheme="minorHAnsi"/>
                <w:b/>
                <w:bCs/>
                <w:lang w:val="fr-FR"/>
              </w:rPr>
              <w:t>p</w:t>
            </w:r>
            <w:r w:rsidR="00F872A0" w:rsidRPr="006C5506">
              <w:rPr>
                <w:rFonts w:asciiTheme="minorHAnsi" w:hAnsiTheme="minorHAnsi" w:cstheme="minorHAnsi"/>
                <w:b/>
                <w:bCs/>
                <w:lang w:val="fr-FR"/>
              </w:rPr>
              <w:t>ratiques collaboratives</w:t>
            </w:r>
          </w:p>
          <w:p w14:paraId="4AC58F9E" w14:textId="77777777" w:rsidR="00F872A0" w:rsidRPr="00385F26" w:rsidRDefault="00F872A0" w:rsidP="00593D0E">
            <w:pPr>
              <w:numPr>
                <w:ilvl w:val="0"/>
                <w:numId w:val="14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385F26">
              <w:rPr>
                <w:rFonts w:asciiTheme="minorHAnsi" w:hAnsiTheme="minorHAnsi" w:cstheme="minorHAnsi"/>
                <w:lang w:val="fr-FR"/>
              </w:rPr>
              <w:t>Priorités pédagogiques au sein du projet d’école et de l’équipe de l’école</w:t>
            </w:r>
          </w:p>
          <w:p w14:paraId="18237B24" w14:textId="77777777" w:rsidR="00F872A0" w:rsidRPr="00385F26" w:rsidRDefault="00F872A0" w:rsidP="00593D0E">
            <w:pPr>
              <w:numPr>
                <w:ilvl w:val="0"/>
                <w:numId w:val="14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385F26">
              <w:rPr>
                <w:rFonts w:asciiTheme="minorHAnsi" w:hAnsiTheme="minorHAnsi" w:cstheme="minorHAnsi"/>
                <w:lang w:val="fr-FR"/>
              </w:rPr>
              <w:t>Fonctionnement et actions du conseil école-collège (réunion, formation inter-degré, etc.)</w:t>
            </w:r>
          </w:p>
          <w:p w14:paraId="2437C648" w14:textId="77777777" w:rsidR="00F872A0" w:rsidRPr="00385F26" w:rsidRDefault="00F872A0" w:rsidP="00593D0E">
            <w:pPr>
              <w:numPr>
                <w:ilvl w:val="0"/>
                <w:numId w:val="14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385F26">
              <w:rPr>
                <w:rFonts w:asciiTheme="minorHAnsi" w:hAnsiTheme="minorHAnsi" w:cstheme="minorHAnsi"/>
                <w:lang w:val="fr-FR"/>
              </w:rPr>
              <w:t>Progressions communes, (</w:t>
            </w:r>
            <w:proofErr w:type="spellStart"/>
            <w:r w:rsidRPr="00385F26">
              <w:rPr>
                <w:rFonts w:asciiTheme="minorHAnsi" w:hAnsiTheme="minorHAnsi" w:cstheme="minorHAnsi"/>
                <w:lang w:val="fr-FR"/>
              </w:rPr>
              <w:t>co</w:t>
            </w:r>
            <w:proofErr w:type="spellEnd"/>
            <w:r w:rsidRPr="00385F26">
              <w:rPr>
                <w:rFonts w:asciiTheme="minorHAnsi" w:hAnsiTheme="minorHAnsi" w:cstheme="minorHAnsi"/>
                <w:lang w:val="fr-FR"/>
              </w:rPr>
              <w:t>-)construction et suivi</w:t>
            </w:r>
            <w:r>
              <w:rPr>
                <w:rFonts w:asciiTheme="minorHAnsi" w:hAnsiTheme="minorHAnsi" w:cstheme="minorHAnsi"/>
                <w:lang w:val="fr-FR"/>
              </w:rPr>
              <w:t xml:space="preserve"> (</w:t>
            </w:r>
            <w:r w:rsidRPr="00EF360F">
              <w:rPr>
                <w:rFonts w:asciiTheme="minorHAnsi" w:hAnsiTheme="minorHAnsi" w:cstheme="minorHAnsi"/>
                <w:lang w:val="fr-FR"/>
              </w:rPr>
              <w:t>préparation de séquence</w:t>
            </w:r>
            <w:r>
              <w:rPr>
                <w:rFonts w:asciiTheme="minorHAnsi" w:hAnsiTheme="minorHAnsi" w:cstheme="minorHAnsi"/>
                <w:lang w:val="fr-FR"/>
              </w:rPr>
              <w:t>,</w:t>
            </w:r>
            <w:r w:rsidRPr="00EF360F">
              <w:rPr>
                <w:rFonts w:asciiTheme="minorHAnsi" w:hAnsiTheme="minorHAnsi" w:cstheme="minorHAnsi"/>
                <w:lang w:val="fr-FR"/>
              </w:rPr>
              <w:t xml:space="preserve"> ouvrages pédagogiques partagés</w:t>
            </w:r>
            <w:r>
              <w:rPr>
                <w:rFonts w:asciiTheme="minorHAnsi" w:hAnsiTheme="minorHAnsi" w:cstheme="minorHAnsi"/>
                <w:lang w:val="fr-FR"/>
              </w:rPr>
              <w:t>,</w:t>
            </w:r>
            <w:r w:rsidRPr="00EF360F">
              <w:rPr>
                <w:rFonts w:asciiTheme="minorHAnsi" w:hAnsiTheme="minorHAnsi" w:cstheme="minorHAnsi"/>
                <w:lang w:val="fr-FR"/>
              </w:rPr>
              <w:t xml:space="preserve"> manuels communs</w:t>
            </w:r>
            <w:r>
              <w:rPr>
                <w:rFonts w:asciiTheme="minorHAnsi" w:hAnsiTheme="minorHAnsi" w:cstheme="minorHAnsi"/>
                <w:lang w:val="fr-FR"/>
              </w:rPr>
              <w:t>)</w:t>
            </w:r>
          </w:p>
          <w:p w14:paraId="0ABE8676" w14:textId="77777777" w:rsidR="00F872A0" w:rsidRPr="00EF360F" w:rsidRDefault="00F872A0" w:rsidP="00593D0E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EF360F">
              <w:rPr>
                <w:rFonts w:asciiTheme="minorHAnsi" w:hAnsiTheme="minorHAnsi" w:cstheme="minorHAnsi"/>
                <w:lang w:val="fr-FR"/>
              </w:rPr>
              <w:t xml:space="preserve">Outils </w:t>
            </w:r>
            <w:r>
              <w:rPr>
                <w:rFonts w:asciiTheme="minorHAnsi" w:hAnsiTheme="minorHAnsi" w:cstheme="minorHAnsi"/>
                <w:lang w:val="fr-FR"/>
              </w:rPr>
              <w:t xml:space="preserve">communs à destination </w:t>
            </w:r>
            <w:r w:rsidRPr="00EF360F">
              <w:rPr>
                <w:rFonts w:asciiTheme="minorHAnsi" w:hAnsiTheme="minorHAnsi" w:cstheme="minorHAnsi"/>
                <w:lang w:val="fr-FR"/>
              </w:rPr>
              <w:t>des élèves</w:t>
            </w:r>
          </w:p>
          <w:p w14:paraId="4A390939" w14:textId="77777777" w:rsidR="00F872A0" w:rsidRPr="00385F26" w:rsidRDefault="00F872A0" w:rsidP="00593D0E">
            <w:pPr>
              <w:numPr>
                <w:ilvl w:val="0"/>
                <w:numId w:val="14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385F26">
              <w:rPr>
                <w:rFonts w:asciiTheme="minorHAnsi" w:hAnsiTheme="minorHAnsi" w:cstheme="minorHAnsi"/>
                <w:lang w:val="fr-FR"/>
              </w:rPr>
              <w:t>Échanges dans l’école sur la diversité des modalités d’apprentissage (informel, réunion, conseil pédagogique, visites croisées, etc.)</w:t>
            </w:r>
          </w:p>
          <w:p w14:paraId="0923BDEE" w14:textId="77777777" w:rsidR="00F872A0" w:rsidRPr="00385F26" w:rsidRDefault="00F872A0" w:rsidP="00593D0E">
            <w:pPr>
              <w:numPr>
                <w:ilvl w:val="0"/>
                <w:numId w:val="14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385F26">
              <w:rPr>
                <w:rFonts w:asciiTheme="minorHAnsi" w:hAnsiTheme="minorHAnsi" w:cstheme="minorHAnsi"/>
                <w:lang w:val="fr-FR"/>
              </w:rPr>
              <w:t>Actions menées dans le cadre de l’équité, de l’inclusion scolaire</w:t>
            </w:r>
          </w:p>
          <w:p w14:paraId="3B3A0E5B" w14:textId="77777777" w:rsidR="00F872A0" w:rsidRPr="00385F26" w:rsidRDefault="00F872A0" w:rsidP="00593D0E">
            <w:pPr>
              <w:numPr>
                <w:ilvl w:val="0"/>
                <w:numId w:val="14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385F26">
              <w:rPr>
                <w:rFonts w:asciiTheme="minorHAnsi" w:hAnsiTheme="minorHAnsi" w:cstheme="minorHAnsi"/>
                <w:lang w:val="fr-FR"/>
              </w:rPr>
              <w:t>Actions menées dans le cadre de la formation aux valeurs de la République</w:t>
            </w:r>
          </w:p>
          <w:p w14:paraId="3D458A0E" w14:textId="77777777" w:rsidR="00F872A0" w:rsidRPr="00385F26" w:rsidRDefault="00F872A0" w:rsidP="00593D0E">
            <w:pPr>
              <w:numPr>
                <w:ilvl w:val="0"/>
                <w:numId w:val="14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385F26">
              <w:rPr>
                <w:rFonts w:asciiTheme="minorHAnsi" w:hAnsiTheme="minorHAnsi" w:cstheme="minorHAnsi"/>
                <w:lang w:val="fr-FR"/>
              </w:rPr>
              <w:t>Stratégie collective pour l’apprentissage de la maîtrise de la langue et l’expression orale</w:t>
            </w:r>
          </w:p>
          <w:p w14:paraId="2FCE227D" w14:textId="77777777" w:rsidR="00F872A0" w:rsidRPr="00385F26" w:rsidRDefault="00F872A0" w:rsidP="00593D0E">
            <w:pPr>
              <w:numPr>
                <w:ilvl w:val="0"/>
                <w:numId w:val="14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385F26">
              <w:rPr>
                <w:rFonts w:asciiTheme="minorHAnsi" w:hAnsiTheme="minorHAnsi" w:cstheme="minorHAnsi"/>
                <w:lang w:val="fr-FR"/>
              </w:rPr>
              <w:t>Expérimentations et/ou innovations pédagogiques conduites dans l’école, motivations et impact</w:t>
            </w:r>
          </w:p>
          <w:p w14:paraId="120DE25D" w14:textId="77777777" w:rsidR="00F872A0" w:rsidRPr="00385F26" w:rsidRDefault="00F872A0" w:rsidP="00593D0E">
            <w:pPr>
              <w:numPr>
                <w:ilvl w:val="0"/>
                <w:numId w:val="14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385F26">
              <w:rPr>
                <w:rFonts w:asciiTheme="minorHAnsi" w:hAnsiTheme="minorHAnsi" w:cstheme="minorHAnsi"/>
                <w:lang w:val="fr-FR"/>
              </w:rPr>
              <w:t xml:space="preserve">Fonctionnement des projets </w:t>
            </w:r>
            <w:proofErr w:type="gramStart"/>
            <w:r w:rsidRPr="00385F26">
              <w:rPr>
                <w:rFonts w:asciiTheme="minorHAnsi" w:hAnsiTheme="minorHAnsi" w:cstheme="minorHAnsi"/>
                <w:lang w:val="fr-FR"/>
              </w:rPr>
              <w:t>interclasses</w:t>
            </w:r>
            <w:proofErr w:type="gramEnd"/>
          </w:p>
          <w:p w14:paraId="39B1D22B" w14:textId="77777777" w:rsidR="00F872A0" w:rsidRPr="00EF360F" w:rsidRDefault="00F872A0" w:rsidP="00593D0E">
            <w:pPr>
              <w:numPr>
                <w:ilvl w:val="0"/>
                <w:numId w:val="14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385F26">
              <w:rPr>
                <w:rFonts w:asciiTheme="minorHAnsi" w:hAnsiTheme="minorHAnsi" w:cstheme="minorHAnsi"/>
                <w:lang w:val="fr-FR"/>
              </w:rPr>
              <w:t>Contenu et impact des concertations et des réunions d’ordre pédagogique sur les décisions pédagogiques de l’école</w:t>
            </w:r>
          </w:p>
        </w:tc>
        <w:tc>
          <w:tcPr>
            <w:tcW w:w="6769" w:type="dxa"/>
          </w:tcPr>
          <w:p w14:paraId="75D880ED" w14:textId="77777777" w:rsidR="00F872A0" w:rsidRPr="00385F26" w:rsidRDefault="00F872A0" w:rsidP="00593D0E">
            <w:pPr>
              <w:contextualSpacing/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385F26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 indicateurs chiffrés :</w:t>
            </w:r>
          </w:p>
          <w:p w14:paraId="0DD704FA" w14:textId="49D43359" w:rsidR="00F872A0" w:rsidRPr="00385F26" w:rsidRDefault="002536E9" w:rsidP="00593D0E">
            <w:pPr>
              <w:numPr>
                <w:ilvl w:val="0"/>
                <w:numId w:val="13"/>
              </w:numPr>
              <w:contextualSpacing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Organisation et f</w:t>
            </w:r>
            <w:r w:rsidR="00F872A0" w:rsidRPr="00385F26">
              <w:rPr>
                <w:rFonts w:asciiTheme="minorHAnsi" w:hAnsiTheme="minorHAnsi" w:cstheme="minorHAnsi"/>
                <w:color w:val="7030A0"/>
                <w:lang w:val="fr-FR"/>
              </w:rPr>
              <w:t xml:space="preserve">réquence des conseils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de cycles et de maîtres</w:t>
            </w:r>
          </w:p>
          <w:p w14:paraId="0CE6AE7C" w14:textId="77777777" w:rsidR="00F872A0" w:rsidRDefault="00F872A0" w:rsidP="00593D0E">
            <w:pPr>
              <w:numPr>
                <w:ilvl w:val="0"/>
                <w:numId w:val="13"/>
              </w:numPr>
              <w:spacing w:after="120"/>
              <w:ind w:left="714" w:hanging="357"/>
              <w:contextualSpacing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385F26">
              <w:rPr>
                <w:rFonts w:asciiTheme="minorHAnsi" w:hAnsiTheme="minorHAnsi" w:cstheme="minorHAnsi"/>
                <w:color w:val="7030A0"/>
                <w:lang w:val="fr-FR"/>
              </w:rPr>
              <w:t>Fréquence des réunions du conseil école-collège</w:t>
            </w:r>
          </w:p>
          <w:p w14:paraId="08C07F5A" w14:textId="77777777" w:rsidR="00F872A0" w:rsidRPr="00252F6A" w:rsidRDefault="00F872A0" w:rsidP="00593D0E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7030A0"/>
                <w:sz w:val="12"/>
                <w:szCs w:val="12"/>
                <w:lang w:val="fr-FR"/>
              </w:rPr>
            </w:pPr>
          </w:p>
        </w:tc>
      </w:tr>
      <w:tr w:rsidR="00F872A0" w:rsidRPr="00385F26" w14:paraId="5D441CAC" w14:textId="77777777" w:rsidTr="006F1E14">
        <w:tc>
          <w:tcPr>
            <w:tcW w:w="7225" w:type="dxa"/>
            <w:vMerge/>
          </w:tcPr>
          <w:p w14:paraId="13615EE3" w14:textId="77777777" w:rsidR="00F872A0" w:rsidRPr="00385F26" w:rsidRDefault="00F872A0" w:rsidP="00593D0E">
            <w:p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1981D673" w14:textId="77777777" w:rsidR="00F872A0" w:rsidRPr="00385F26" w:rsidRDefault="00F872A0" w:rsidP="00593D0E">
            <w:pPr>
              <w:contextualSpacing/>
              <w:jc w:val="both"/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385F26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250CC528" w14:textId="77777777" w:rsidR="00F872A0" w:rsidRPr="008B08B7" w:rsidRDefault="00F872A0" w:rsidP="00593D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B08B7">
              <w:rPr>
                <w:rFonts w:asciiTheme="minorHAnsi" w:hAnsiTheme="minorHAnsi" w:cstheme="minorHAnsi"/>
                <w:color w:val="0070C0"/>
                <w:lang w:val="fr-FR"/>
              </w:rPr>
              <w:t xml:space="preserve">Pratiques collaboratives </w:t>
            </w:r>
          </w:p>
          <w:p w14:paraId="75F45F07" w14:textId="77777777" w:rsidR="00F872A0" w:rsidRPr="008B08B7" w:rsidRDefault="00F872A0" w:rsidP="00593D0E">
            <w:pPr>
              <w:pStyle w:val="Paragraphedeliste"/>
              <w:numPr>
                <w:ilvl w:val="1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B08B7">
              <w:rPr>
                <w:rFonts w:asciiTheme="minorHAnsi" w:hAnsiTheme="minorHAnsi" w:cstheme="minorHAnsi"/>
                <w:color w:val="0070C0"/>
                <w:lang w:val="fr-FR"/>
              </w:rPr>
              <w:t>Nombre et nature des décloisonnements</w:t>
            </w:r>
          </w:p>
          <w:p w14:paraId="3AEE8508" w14:textId="77777777" w:rsidR="00F872A0" w:rsidRPr="008B08B7" w:rsidRDefault="00F872A0" w:rsidP="00593D0E">
            <w:pPr>
              <w:pStyle w:val="Paragraphedeliste"/>
              <w:numPr>
                <w:ilvl w:val="1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B08B7">
              <w:rPr>
                <w:rFonts w:asciiTheme="minorHAnsi" w:hAnsiTheme="minorHAnsi" w:cstheme="minorHAnsi"/>
                <w:color w:val="0070C0"/>
                <w:lang w:val="fr-FR"/>
              </w:rPr>
              <w:t>Nombre et nature des échanges de service</w:t>
            </w:r>
          </w:p>
          <w:p w14:paraId="6B72568D" w14:textId="77777777" w:rsidR="00F872A0" w:rsidRPr="008B08B7" w:rsidRDefault="00F872A0" w:rsidP="00593D0E">
            <w:pPr>
              <w:pStyle w:val="Paragraphedeliste"/>
              <w:numPr>
                <w:ilvl w:val="1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B08B7">
              <w:rPr>
                <w:rFonts w:asciiTheme="minorHAnsi" w:hAnsiTheme="minorHAnsi" w:cstheme="minorHAnsi"/>
                <w:color w:val="0070C0"/>
                <w:lang w:val="fr-FR"/>
              </w:rPr>
              <w:t>Nombre et nature des projets interclasses</w:t>
            </w:r>
          </w:p>
          <w:p w14:paraId="1C6F467A" w14:textId="77777777" w:rsidR="00F872A0" w:rsidRPr="008B08B7" w:rsidRDefault="00F872A0" w:rsidP="00593D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B08B7">
              <w:rPr>
                <w:rFonts w:asciiTheme="minorHAnsi" w:hAnsiTheme="minorHAnsi" w:cstheme="minorHAnsi"/>
                <w:color w:val="0070C0"/>
                <w:lang w:val="fr-FR"/>
              </w:rPr>
              <w:t>Expérimentations et stratégies pédagogiques</w:t>
            </w:r>
          </w:p>
          <w:p w14:paraId="73EF757B" w14:textId="0B5E7FE8" w:rsidR="00F872A0" w:rsidRPr="008B08B7" w:rsidRDefault="00F872A0" w:rsidP="00593D0E">
            <w:pPr>
              <w:pStyle w:val="Paragraphedeliste"/>
              <w:numPr>
                <w:ilvl w:val="1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B08B7">
              <w:rPr>
                <w:rFonts w:asciiTheme="minorHAnsi" w:hAnsiTheme="minorHAnsi" w:cstheme="minorHAnsi"/>
                <w:color w:val="0070C0"/>
                <w:lang w:val="fr-FR"/>
              </w:rPr>
              <w:t xml:space="preserve">Nombre et nature des expérimentations </w:t>
            </w:r>
            <w:proofErr w:type="gramStart"/>
            <w:r w:rsidRPr="008B08B7">
              <w:rPr>
                <w:rFonts w:asciiTheme="minorHAnsi" w:hAnsiTheme="minorHAnsi" w:cstheme="minorHAnsi"/>
                <w:color w:val="0070C0"/>
                <w:lang w:val="fr-FR"/>
              </w:rPr>
              <w:t>( dispositifs</w:t>
            </w:r>
            <w:proofErr w:type="gramEnd"/>
            <w:r w:rsidRPr="008B08B7">
              <w:rPr>
                <w:rFonts w:asciiTheme="minorHAnsi" w:hAnsiTheme="minorHAnsi" w:cstheme="minorHAnsi"/>
                <w:color w:val="0070C0"/>
                <w:lang w:val="fr-FR"/>
              </w:rPr>
              <w:t xml:space="preserve"> de recherche/action, etc.)</w:t>
            </w:r>
          </w:p>
          <w:p w14:paraId="447AF49B" w14:textId="77777777" w:rsidR="00F872A0" w:rsidRPr="008B08B7" w:rsidRDefault="00F872A0" w:rsidP="00593D0E">
            <w:pPr>
              <w:pStyle w:val="Paragraphedeliste"/>
              <w:numPr>
                <w:ilvl w:val="1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B08B7">
              <w:rPr>
                <w:rFonts w:asciiTheme="minorHAnsi" w:hAnsiTheme="minorHAnsi" w:cstheme="minorHAnsi"/>
                <w:color w:val="0070C0"/>
                <w:lang w:val="fr-FR"/>
              </w:rPr>
              <w:t>Nombre et nature des stratégies pédagogiques mises en œuvre (classe flexible, pédagogie alternative, etc.)</w:t>
            </w:r>
          </w:p>
          <w:p w14:paraId="3C06C124" w14:textId="6CC2AC75" w:rsidR="00F872A0" w:rsidRDefault="00F872A0" w:rsidP="00593D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385F26">
              <w:rPr>
                <w:rFonts w:asciiTheme="minorHAnsi" w:hAnsiTheme="minorHAnsi" w:cstheme="minorHAnsi"/>
                <w:color w:val="0070C0"/>
                <w:lang w:val="fr-FR"/>
              </w:rPr>
              <w:t xml:space="preserve">Comptes rendus des conseils </w:t>
            </w:r>
            <w:r w:rsidR="002536E9">
              <w:rPr>
                <w:rFonts w:asciiTheme="minorHAnsi" w:hAnsiTheme="minorHAnsi" w:cstheme="minorHAnsi"/>
                <w:color w:val="0070C0"/>
                <w:lang w:val="fr-FR"/>
              </w:rPr>
              <w:t>de cycles et de maîtres</w:t>
            </w:r>
          </w:p>
          <w:p w14:paraId="7456061D" w14:textId="2BA4AA00" w:rsidR="002536E9" w:rsidRPr="00385F26" w:rsidRDefault="002536E9" w:rsidP="00593D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Comptes rendus des conseils d’école</w:t>
            </w:r>
          </w:p>
          <w:p w14:paraId="6A2C4BF5" w14:textId="77777777" w:rsidR="00F872A0" w:rsidRPr="00385F26" w:rsidRDefault="00F872A0" w:rsidP="00593D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385F26">
              <w:rPr>
                <w:rFonts w:asciiTheme="minorHAnsi" w:hAnsiTheme="minorHAnsi" w:cstheme="minorHAnsi"/>
                <w:color w:val="0070C0"/>
                <w:lang w:val="fr-FR"/>
              </w:rPr>
              <w:t>Comptes rendus des conseils école-collège</w:t>
            </w:r>
          </w:p>
          <w:p w14:paraId="406AD397" w14:textId="77777777" w:rsidR="00F872A0" w:rsidRPr="00385F26" w:rsidRDefault="00F872A0" w:rsidP="00593D0E">
            <w:pPr>
              <w:pStyle w:val="Paragraphedeliste"/>
              <w:numPr>
                <w:ilvl w:val="0"/>
                <w:numId w:val="15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385F26">
              <w:rPr>
                <w:rFonts w:asciiTheme="minorHAnsi" w:hAnsiTheme="minorHAnsi" w:cstheme="minorHAnsi"/>
                <w:color w:val="0070C0"/>
                <w:lang w:val="fr-FR"/>
              </w:rPr>
              <w:t xml:space="preserve">Comptes rendus de réunion d’équipe lors de visites d’inspecteurs </w:t>
            </w:r>
          </w:p>
        </w:tc>
      </w:tr>
      <w:tr w:rsidR="00F872A0" w:rsidRPr="00385F26" w14:paraId="64665C0F" w14:textId="77777777" w:rsidTr="006F1E14">
        <w:tc>
          <w:tcPr>
            <w:tcW w:w="7225" w:type="dxa"/>
            <w:vMerge/>
          </w:tcPr>
          <w:p w14:paraId="190CE401" w14:textId="77777777" w:rsidR="00F872A0" w:rsidRPr="00385F26" w:rsidRDefault="00F872A0" w:rsidP="00593D0E">
            <w:p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1E93B4F6" w14:textId="77777777" w:rsidR="00F872A0" w:rsidRPr="00385F26" w:rsidRDefault="00F872A0" w:rsidP="00593D0E">
            <w:pPr>
              <w:contextualSpacing/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385F26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2391F67E" w14:textId="035EEE28" w:rsidR="00F872A0" w:rsidRPr="00385F26" w:rsidRDefault="00F872A0" w:rsidP="00593D0E">
            <w:pPr>
              <w:pStyle w:val="Paragraphedeliste"/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385F26">
              <w:rPr>
                <w:rFonts w:asciiTheme="minorHAnsi" w:hAnsiTheme="minorHAnsi" w:cstheme="minorHAnsi"/>
                <w:color w:val="00B050"/>
                <w:lang w:val="fr-FR"/>
              </w:rPr>
              <w:t>Enseignants : pratiques collaboratives entre enseignants, au sein des classes, au sein de l’école</w:t>
            </w:r>
            <w:r w:rsidR="002536E9">
              <w:rPr>
                <w:rFonts w:asciiTheme="minorHAnsi" w:hAnsiTheme="minorHAnsi" w:cstheme="minorHAnsi"/>
                <w:color w:val="00B050"/>
                <w:lang w:val="fr-FR"/>
              </w:rPr>
              <w:t>, autour de projets</w:t>
            </w:r>
          </w:p>
          <w:p w14:paraId="31AA114C" w14:textId="77777777" w:rsidR="00F872A0" w:rsidRPr="00385F26" w:rsidRDefault="00F872A0" w:rsidP="00593D0E">
            <w:pPr>
              <w:pStyle w:val="Paragraphedeliste"/>
              <w:widowControl/>
              <w:numPr>
                <w:ilvl w:val="0"/>
                <w:numId w:val="16"/>
              </w:numPr>
              <w:autoSpaceDE/>
              <w:autoSpaceDN/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385F26">
              <w:rPr>
                <w:rFonts w:asciiTheme="minorHAnsi" w:hAnsiTheme="minorHAnsi" w:cstheme="minorHAnsi"/>
                <w:color w:val="00B050"/>
                <w:lang w:val="fr-FR"/>
              </w:rPr>
              <w:t>Élèves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et parents</w:t>
            </w:r>
            <w:r w:rsidRPr="00385F26">
              <w:rPr>
                <w:rFonts w:asciiTheme="minorHAnsi" w:hAnsiTheme="minorHAnsi" w:cstheme="minorHAnsi"/>
                <w:color w:val="00B050"/>
                <w:lang w:val="fr-FR"/>
              </w:rPr>
              <w:t> : projets menés, etc.</w:t>
            </w:r>
          </w:p>
        </w:tc>
      </w:tr>
    </w:tbl>
    <w:p w14:paraId="45E6A848" w14:textId="77777777" w:rsidR="00F872A0" w:rsidRDefault="00F872A0" w:rsidP="00F872A0"/>
    <w:p w14:paraId="00DB18D1" w14:textId="255C0814" w:rsidR="00AF7CD6" w:rsidRDefault="00AF7CD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6769"/>
      </w:tblGrid>
      <w:tr w:rsidR="00AF7CD6" w:rsidRPr="00385F26" w14:paraId="50465D39" w14:textId="77777777" w:rsidTr="009C546B">
        <w:tc>
          <w:tcPr>
            <w:tcW w:w="7225" w:type="dxa"/>
            <w:vMerge w:val="restart"/>
          </w:tcPr>
          <w:p w14:paraId="57726DB5" w14:textId="16851ADB" w:rsidR="00535114" w:rsidRPr="001742C9" w:rsidRDefault="00A37888" w:rsidP="00593D0E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1742C9">
              <w:rPr>
                <w:rFonts w:asciiTheme="minorHAnsi" w:hAnsiTheme="minorHAnsi" w:cstheme="minorHAnsi"/>
                <w:b/>
                <w:bCs/>
                <w:lang w:val="fr-FR"/>
              </w:rPr>
              <w:lastRenderedPageBreak/>
              <w:t>Choix pédagogiques</w:t>
            </w:r>
            <w:r w:rsidR="0070444D" w:rsidRPr="001742C9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en matière de p</w:t>
            </w:r>
            <w:r w:rsidR="00535114" w:rsidRPr="001742C9">
              <w:rPr>
                <w:rFonts w:asciiTheme="minorHAnsi" w:hAnsiTheme="minorHAnsi" w:cstheme="minorHAnsi"/>
                <w:b/>
                <w:bCs/>
                <w:lang w:val="fr-FR"/>
              </w:rPr>
              <w:t xml:space="preserve">ratiques évaluatives </w:t>
            </w:r>
          </w:p>
          <w:p w14:paraId="4822A2CC" w14:textId="77777777" w:rsidR="00CE1DCA" w:rsidRPr="001742C9" w:rsidRDefault="00CE1DCA" w:rsidP="00593D0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Priorités de l’école dans la politique d’évaluation des élèves</w:t>
            </w:r>
          </w:p>
          <w:p w14:paraId="73CC3C34" w14:textId="77777777" w:rsidR="00CE1DCA" w:rsidRPr="001742C9" w:rsidRDefault="00CE1DCA" w:rsidP="00593D0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Modalités d’évaluation des élèves en cours d’apprentissage et exploitation de ces évaluations</w:t>
            </w:r>
          </w:p>
          <w:p w14:paraId="127388F1" w14:textId="77777777" w:rsidR="00CE1DCA" w:rsidRPr="001742C9" w:rsidRDefault="00CE1DCA" w:rsidP="00593D0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Travail collaboratif au sein des équipes pédagogiques dans le domaine de l’évaluation des élèves :</w:t>
            </w:r>
          </w:p>
          <w:p w14:paraId="755953D9" w14:textId="77777777" w:rsidR="00CE1DCA" w:rsidRPr="001742C9" w:rsidRDefault="00CE1DCA" w:rsidP="00593D0E">
            <w:pPr>
              <w:numPr>
                <w:ilvl w:val="1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 xml:space="preserve">Principes de l’évaluation des acquis des élèves </w:t>
            </w:r>
          </w:p>
          <w:p w14:paraId="7EF2A4EA" w14:textId="77777777" w:rsidR="00CE1DCA" w:rsidRPr="001742C9" w:rsidRDefault="00CE1DCA" w:rsidP="00593D0E">
            <w:pPr>
              <w:numPr>
                <w:ilvl w:val="1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Place donnée à l’auto-évaluation</w:t>
            </w:r>
          </w:p>
          <w:p w14:paraId="3DAD933A" w14:textId="5C325CA2" w:rsidR="00CE1DCA" w:rsidRPr="001742C9" w:rsidRDefault="00CE1DCA" w:rsidP="00593D0E">
            <w:pPr>
              <w:numPr>
                <w:ilvl w:val="1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Cohérence donnée à l’ensemble de ces évaluations</w:t>
            </w:r>
          </w:p>
          <w:p w14:paraId="131894B6" w14:textId="45A4A459" w:rsidR="009C48A4" w:rsidRPr="001742C9" w:rsidRDefault="009C48A4" w:rsidP="00593D0E">
            <w:pPr>
              <w:numPr>
                <w:ilvl w:val="1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Liaison GS / CP</w:t>
            </w:r>
          </w:p>
          <w:p w14:paraId="5841CF09" w14:textId="6EB64690" w:rsidR="009C48A4" w:rsidRPr="001742C9" w:rsidRDefault="009C48A4" w:rsidP="00593D0E">
            <w:pPr>
              <w:numPr>
                <w:ilvl w:val="1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Exploitation des évaluations nationales</w:t>
            </w:r>
          </w:p>
          <w:p w14:paraId="46F5F967" w14:textId="2EDAA589" w:rsidR="00CE1DCA" w:rsidRPr="001742C9" w:rsidRDefault="00CE1DCA" w:rsidP="00593D0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Impact des évaluations sur les pratiques d’enseignement dans la classe</w:t>
            </w:r>
          </w:p>
          <w:p w14:paraId="656DBC62" w14:textId="76D3516D" w:rsidR="00CE1DCA" w:rsidRPr="001742C9" w:rsidRDefault="00CE1DCA" w:rsidP="00593D0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 w:cstheme="minorHAnsi"/>
                <w:lang w:val="fr-FR"/>
              </w:rPr>
              <w:t>Perception de ces évaluations par les élèves, impact sur leur attitude</w:t>
            </w:r>
          </w:p>
          <w:p w14:paraId="3D9FE91F" w14:textId="4FACD8EC" w:rsidR="005F1EE2" w:rsidRPr="001742C9" w:rsidRDefault="001742C9" w:rsidP="00593D0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742C9">
              <w:rPr>
                <w:rFonts w:asciiTheme="minorHAnsi" w:hAnsiTheme="minorHAnsi"/>
                <w:lang w:val="fr-FR"/>
              </w:rPr>
              <w:t>Communication et explicitation des enjeux et perspectives de travail en direction des familles </w:t>
            </w:r>
          </w:p>
        </w:tc>
        <w:tc>
          <w:tcPr>
            <w:tcW w:w="6769" w:type="dxa"/>
          </w:tcPr>
          <w:p w14:paraId="0B9C2C1B" w14:textId="77777777" w:rsidR="00AF7CD6" w:rsidRPr="001742C9" w:rsidRDefault="00AF7CD6" w:rsidP="00593D0E"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1742C9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 indicateurs chiffrés :</w:t>
            </w:r>
          </w:p>
          <w:p w14:paraId="306C8A00" w14:textId="06E2E4E6" w:rsidR="00535114" w:rsidRPr="001742C9" w:rsidRDefault="00535114" w:rsidP="00593D0E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bCs/>
                <w:color w:val="7030A0"/>
                <w:lang w:val="fr-FR"/>
              </w:rPr>
              <w:t>Harmonisation ou pas à l’échelle de l’école</w:t>
            </w:r>
          </w:p>
          <w:p w14:paraId="3ABF199D" w14:textId="7F9623E6" w:rsidR="00AF7CD6" w:rsidRPr="001742C9" w:rsidRDefault="00535114" w:rsidP="00593D0E">
            <w:pPr>
              <w:pStyle w:val="Paragraphedeliste"/>
              <w:numPr>
                <w:ilvl w:val="0"/>
                <w:numId w:val="35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742C9">
              <w:rPr>
                <w:rFonts w:asciiTheme="minorHAnsi" w:hAnsiTheme="minorHAnsi" w:cstheme="minorHAnsi"/>
                <w:bCs/>
                <w:color w:val="7030A0"/>
                <w:lang w:val="fr-FR"/>
              </w:rPr>
              <w:t>Nature et nombre des outils et pratiques mutualisés</w:t>
            </w:r>
          </w:p>
        </w:tc>
      </w:tr>
      <w:tr w:rsidR="00AF7CD6" w:rsidRPr="00385F26" w14:paraId="48FD0F5E" w14:textId="77777777" w:rsidTr="009C546B">
        <w:tc>
          <w:tcPr>
            <w:tcW w:w="7225" w:type="dxa"/>
            <w:vMerge/>
          </w:tcPr>
          <w:p w14:paraId="052FB43D" w14:textId="77777777" w:rsidR="00AF7CD6" w:rsidRPr="001742C9" w:rsidRDefault="00AF7CD6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2F43550D" w14:textId="77777777" w:rsidR="00AF7CD6" w:rsidRPr="001742C9" w:rsidRDefault="00AF7CD6" w:rsidP="00593D0E">
            <w:pPr>
              <w:jc w:val="both"/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1742C9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4522ADA3" w14:textId="0681FEC1" w:rsidR="00AF7CD6" w:rsidRPr="001742C9" w:rsidRDefault="00AF7CD6" w:rsidP="00593D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0070C0"/>
                <w:lang w:val="fr-FR"/>
              </w:rPr>
              <w:t>Évaluations des élèves</w:t>
            </w:r>
            <w:r w:rsidR="001742C9" w:rsidRPr="001742C9">
              <w:rPr>
                <w:rFonts w:asciiTheme="minorHAnsi" w:hAnsiTheme="minorHAnsi" w:cstheme="minorHAnsi"/>
                <w:color w:val="0070C0"/>
                <w:lang w:val="fr-FR"/>
              </w:rPr>
              <w:t xml:space="preserve"> (outils et supports d’évaluation/d’auto-évaluation utilisés en classe</w:t>
            </w:r>
            <w:r w:rsidRPr="001742C9">
              <w:rPr>
                <w:rFonts w:asciiTheme="minorHAnsi" w:hAnsiTheme="minorHAnsi" w:cstheme="minorHAnsi"/>
                <w:color w:val="0070C0"/>
                <w:lang w:val="fr-FR"/>
              </w:rPr>
              <w:t xml:space="preserve"> </w:t>
            </w:r>
          </w:p>
          <w:p w14:paraId="5E6C1EDA" w14:textId="38122BB1" w:rsidR="00AF7CD6" w:rsidRPr="001742C9" w:rsidRDefault="00AF7CD6" w:rsidP="00593D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0070C0"/>
                <w:lang w:val="fr-FR"/>
              </w:rPr>
              <w:t>Retour des évaluations vers les élèves</w:t>
            </w:r>
            <w:r w:rsidR="00A94E65" w:rsidRPr="001742C9">
              <w:rPr>
                <w:rFonts w:asciiTheme="minorHAnsi" w:hAnsiTheme="minorHAnsi" w:cstheme="minorHAnsi"/>
                <w:color w:val="0070C0"/>
                <w:lang w:val="fr-FR"/>
              </w:rPr>
              <w:t xml:space="preserve"> ou les parents</w:t>
            </w:r>
          </w:p>
          <w:p w14:paraId="42146B2E" w14:textId="75BC30E6" w:rsidR="009C48A4" w:rsidRPr="001742C9" w:rsidRDefault="001742C9" w:rsidP="00593D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0070C0"/>
                <w:lang w:val="fr-FR"/>
              </w:rPr>
              <w:t xml:space="preserve">Productions </w:t>
            </w:r>
            <w:r w:rsidR="00AF7CD6" w:rsidRPr="001742C9">
              <w:rPr>
                <w:rFonts w:asciiTheme="minorHAnsi" w:hAnsiTheme="minorHAnsi" w:cstheme="minorHAnsi"/>
                <w:color w:val="0070C0"/>
                <w:lang w:val="fr-FR"/>
              </w:rPr>
              <w:t>d</w:t>
            </w:r>
            <w:r w:rsidR="00011FFD" w:rsidRPr="001742C9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="00AF7CD6" w:rsidRPr="001742C9">
              <w:rPr>
                <w:rFonts w:asciiTheme="minorHAnsi" w:hAnsiTheme="minorHAnsi" w:cstheme="minorHAnsi"/>
                <w:color w:val="0070C0"/>
                <w:lang w:val="fr-FR"/>
              </w:rPr>
              <w:t>élèves</w:t>
            </w:r>
          </w:p>
          <w:p w14:paraId="74E88CD3" w14:textId="0F88AB0B" w:rsidR="00AF7CD6" w:rsidRPr="001742C9" w:rsidRDefault="009C48A4" w:rsidP="00593D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0070C0"/>
                <w:lang w:val="fr-FR"/>
              </w:rPr>
              <w:t>Outils de suivi des élèves (</w:t>
            </w:r>
            <w:r w:rsidR="00E20D29">
              <w:rPr>
                <w:rFonts w:asciiTheme="minorHAnsi" w:hAnsiTheme="minorHAnsi" w:cstheme="minorHAnsi"/>
                <w:color w:val="0070C0"/>
                <w:lang w:val="fr-FR"/>
              </w:rPr>
              <w:t>l</w:t>
            </w:r>
            <w:r w:rsidRPr="001742C9">
              <w:rPr>
                <w:rFonts w:asciiTheme="minorHAnsi" w:hAnsiTheme="minorHAnsi" w:cstheme="minorHAnsi"/>
                <w:color w:val="0070C0"/>
                <w:lang w:val="fr-FR"/>
              </w:rPr>
              <w:t>ivret scolaire unique, carnet de suivi des apprentissages, etc.)</w:t>
            </w:r>
          </w:p>
          <w:p w14:paraId="186F6F9E" w14:textId="0C7A5741" w:rsidR="00AF7CD6" w:rsidRPr="001742C9" w:rsidRDefault="00385F26" w:rsidP="00593D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="00AF7CD6" w:rsidRPr="001742C9">
              <w:rPr>
                <w:rFonts w:asciiTheme="minorHAnsi" w:hAnsiTheme="minorHAnsi" w:cstheme="minorHAnsi"/>
                <w:color w:val="0070C0"/>
                <w:lang w:val="fr-FR"/>
              </w:rPr>
              <w:t>upports d</w:t>
            </w:r>
            <w:r w:rsidR="00011FFD" w:rsidRPr="001742C9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="00AF7CD6" w:rsidRPr="001742C9">
              <w:rPr>
                <w:rFonts w:asciiTheme="minorHAnsi" w:hAnsiTheme="minorHAnsi" w:cstheme="minorHAnsi"/>
                <w:color w:val="0070C0"/>
                <w:lang w:val="fr-FR"/>
              </w:rPr>
              <w:t>évaluation et d</w:t>
            </w:r>
            <w:r w:rsidR="00011FFD" w:rsidRPr="001742C9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="00AF7CD6" w:rsidRPr="001742C9">
              <w:rPr>
                <w:rFonts w:asciiTheme="minorHAnsi" w:hAnsiTheme="minorHAnsi" w:cstheme="minorHAnsi"/>
                <w:color w:val="0070C0"/>
                <w:lang w:val="fr-FR"/>
              </w:rPr>
              <w:t>auto-évaluation</w:t>
            </w:r>
          </w:p>
          <w:p w14:paraId="0619C8B5" w14:textId="000444C6" w:rsidR="00AF7CD6" w:rsidRPr="001742C9" w:rsidRDefault="00AF7CD6" w:rsidP="00593D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0070C0"/>
                <w:lang w:val="fr-FR"/>
              </w:rPr>
              <w:t>Documents d</w:t>
            </w:r>
            <w:r w:rsidR="00011FFD" w:rsidRPr="001742C9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1742C9">
              <w:rPr>
                <w:rFonts w:asciiTheme="minorHAnsi" w:hAnsiTheme="minorHAnsi" w:cstheme="minorHAnsi"/>
                <w:color w:val="0070C0"/>
                <w:lang w:val="fr-FR"/>
              </w:rPr>
              <w:t>aide à l</w:t>
            </w:r>
            <w:r w:rsidR="00011FFD" w:rsidRPr="001742C9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1742C9">
              <w:rPr>
                <w:rFonts w:asciiTheme="minorHAnsi" w:hAnsiTheme="minorHAnsi" w:cstheme="minorHAnsi"/>
                <w:color w:val="0070C0"/>
                <w:lang w:val="fr-FR"/>
              </w:rPr>
              <w:t>auto-évaluation donnés aux élèves</w:t>
            </w:r>
          </w:p>
          <w:p w14:paraId="6E66255A" w14:textId="238AD8CE" w:rsidR="00AF7CD6" w:rsidRPr="001742C9" w:rsidRDefault="00AF7CD6" w:rsidP="00593D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0070C0"/>
                <w:lang w:val="fr-FR"/>
              </w:rPr>
              <w:t xml:space="preserve">Bilans </w:t>
            </w:r>
            <w:r w:rsidR="00385F26" w:rsidRPr="001742C9">
              <w:rPr>
                <w:rFonts w:asciiTheme="minorHAnsi" w:hAnsiTheme="minorHAnsi" w:cstheme="minorHAnsi"/>
                <w:color w:val="0070C0"/>
                <w:lang w:val="fr-FR"/>
              </w:rPr>
              <w:t>trimestriels</w:t>
            </w:r>
          </w:p>
          <w:p w14:paraId="12224D52" w14:textId="79695E83" w:rsidR="00AF7CD6" w:rsidRPr="001742C9" w:rsidRDefault="00AF7CD6" w:rsidP="00593D0E">
            <w:pPr>
              <w:pStyle w:val="Paragraphedeliste"/>
              <w:numPr>
                <w:ilvl w:val="0"/>
                <w:numId w:val="15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0070C0"/>
                <w:lang w:val="fr-FR"/>
              </w:rPr>
              <w:t>Outils de suivi des élèves</w:t>
            </w:r>
          </w:p>
        </w:tc>
      </w:tr>
      <w:tr w:rsidR="00AF7CD6" w:rsidRPr="00385F26" w14:paraId="6F94BB06" w14:textId="77777777" w:rsidTr="009C546B">
        <w:tc>
          <w:tcPr>
            <w:tcW w:w="7225" w:type="dxa"/>
            <w:vMerge/>
          </w:tcPr>
          <w:p w14:paraId="222C77D0" w14:textId="77777777" w:rsidR="00AF7CD6" w:rsidRPr="001742C9" w:rsidRDefault="00AF7CD6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37D7D9BB" w14:textId="77777777" w:rsidR="00AF7CD6" w:rsidRPr="001742C9" w:rsidRDefault="00AF7CD6" w:rsidP="00593D0E"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1742C9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6EC89AD8" w14:textId="6F9EC03E" w:rsidR="00AF7CD6" w:rsidRPr="001742C9" w:rsidRDefault="00AF7CD6" w:rsidP="00593D0E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00B050"/>
                <w:lang w:val="fr-FR"/>
              </w:rPr>
              <w:t>Équipes : nature des évaluations menées auprès des élèves, exploitations, éléments de satisfaction et d</w:t>
            </w:r>
            <w:r w:rsidR="00011FFD" w:rsidRPr="001742C9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1742C9">
              <w:rPr>
                <w:rFonts w:asciiTheme="minorHAnsi" w:hAnsiTheme="minorHAnsi" w:cstheme="minorHAnsi"/>
                <w:color w:val="00B050"/>
                <w:lang w:val="fr-FR"/>
              </w:rPr>
              <w:t>insatisfaction</w:t>
            </w:r>
          </w:p>
          <w:p w14:paraId="20E94E5A" w14:textId="0E9EB987" w:rsidR="00AF7CD6" w:rsidRPr="001742C9" w:rsidRDefault="00AF7CD6" w:rsidP="00593D0E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 : représentation des évaluations (capacité </w:t>
            </w:r>
            <w:r w:rsidR="00385F26" w:rsidRPr="001742C9">
              <w:rPr>
                <w:rFonts w:asciiTheme="minorHAnsi" w:hAnsiTheme="minorHAnsi" w:cstheme="minorHAnsi"/>
                <w:color w:val="00B050"/>
                <w:lang w:val="fr-FR"/>
              </w:rPr>
              <w:t>d’auto-évaluation</w:t>
            </w:r>
            <w:r w:rsidRPr="001742C9">
              <w:rPr>
                <w:rFonts w:asciiTheme="minorHAnsi" w:hAnsiTheme="minorHAnsi" w:cstheme="minorHAnsi"/>
                <w:color w:val="00B050"/>
                <w:lang w:val="fr-FR"/>
              </w:rPr>
              <w:t>, retour des évaluations)</w:t>
            </w:r>
          </w:p>
          <w:p w14:paraId="1EFD1ED6" w14:textId="1B377C05" w:rsidR="00AF7CD6" w:rsidRPr="001742C9" w:rsidRDefault="00AF7CD6" w:rsidP="00593D0E">
            <w:pPr>
              <w:pStyle w:val="Paragraphedeliste"/>
              <w:numPr>
                <w:ilvl w:val="0"/>
                <w:numId w:val="16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1742C9">
              <w:rPr>
                <w:rFonts w:asciiTheme="minorHAnsi" w:hAnsiTheme="minorHAnsi" w:cstheme="minorHAnsi"/>
                <w:color w:val="00B050"/>
                <w:lang w:val="fr-FR"/>
              </w:rPr>
              <w:t>Parents : compréhension des objectifs et de l</w:t>
            </w:r>
            <w:r w:rsidR="00011FFD" w:rsidRPr="001742C9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1742C9">
              <w:rPr>
                <w:rFonts w:asciiTheme="minorHAnsi" w:hAnsiTheme="minorHAnsi" w:cstheme="minorHAnsi"/>
                <w:color w:val="00B050"/>
                <w:lang w:val="fr-FR"/>
              </w:rPr>
              <w:t>organisation des évaluations, suivi des acquis et progrès de leurs enfants</w:t>
            </w:r>
          </w:p>
        </w:tc>
      </w:tr>
    </w:tbl>
    <w:p w14:paraId="1E39A249" w14:textId="5DFCA94B" w:rsidR="00AF7CD6" w:rsidRDefault="00AF7CD6"/>
    <w:p w14:paraId="40F78454" w14:textId="77777777" w:rsidR="00AF7CD6" w:rsidRDefault="00AF7CD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6769"/>
      </w:tblGrid>
      <w:tr w:rsidR="00AF7CD6" w:rsidRPr="00753EB4" w14:paraId="410275EA" w14:textId="77777777" w:rsidTr="009C546B">
        <w:tc>
          <w:tcPr>
            <w:tcW w:w="7225" w:type="dxa"/>
            <w:vMerge w:val="restart"/>
          </w:tcPr>
          <w:p w14:paraId="6D172D6E" w14:textId="0A421B0D" w:rsidR="0070444D" w:rsidRPr="00141B9B" w:rsidRDefault="001742C9" w:rsidP="00593D0E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1742C9">
              <w:rPr>
                <w:rFonts w:asciiTheme="minorHAnsi" w:hAnsiTheme="minorHAnsi" w:cstheme="minorHAnsi"/>
                <w:b/>
                <w:bCs/>
                <w:lang w:val="fr-FR"/>
              </w:rPr>
              <w:lastRenderedPageBreak/>
              <w:t>Parcours éducatifs</w:t>
            </w:r>
          </w:p>
          <w:p w14:paraId="13B130F2" w14:textId="37487C0F" w:rsidR="00CD4787" w:rsidRPr="00141B9B" w:rsidRDefault="00CD4787" w:rsidP="00593D0E">
            <w:pPr>
              <w:pStyle w:val="Paragraphedeliste"/>
              <w:numPr>
                <w:ilvl w:val="0"/>
                <w:numId w:val="36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 xml:space="preserve">Mise en place des différents parcours éducatifs (Éducation artistique et culturelle, Santé, Citoyen), d’actions et de projets </w:t>
            </w:r>
            <w:proofErr w:type="spellStart"/>
            <w:r w:rsidRPr="00141B9B">
              <w:rPr>
                <w:rFonts w:asciiTheme="minorHAnsi" w:hAnsiTheme="minorHAnsi" w:cstheme="minorHAnsi"/>
                <w:lang w:val="fr-FR"/>
              </w:rPr>
              <w:t>éco</w:t>
            </w:r>
            <w:r w:rsidRPr="00141B9B">
              <w:rPr>
                <w:rFonts w:asciiTheme="minorHAnsi" w:hAnsiTheme="minorHAnsi" w:cstheme="minorHAnsi"/>
                <w:lang w:val="fr-FR"/>
              </w:rPr>
              <w:noBreakHyphen/>
              <w:t>responsables</w:t>
            </w:r>
            <w:proofErr w:type="spellEnd"/>
            <w:r w:rsidRPr="00141B9B">
              <w:rPr>
                <w:rFonts w:asciiTheme="minorHAnsi" w:hAnsiTheme="minorHAnsi" w:cstheme="minorHAnsi"/>
                <w:lang w:val="fr-FR"/>
              </w:rPr>
              <w:t xml:space="preserve"> dans le cadre de l’éducation au développement durable, etc.</w:t>
            </w:r>
          </w:p>
          <w:p w14:paraId="2D36D0E5" w14:textId="76A7A96D" w:rsidR="0070444D" w:rsidRPr="00141B9B" w:rsidRDefault="0070444D" w:rsidP="00593D0E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141B9B">
              <w:rPr>
                <w:rFonts w:asciiTheme="minorHAnsi" w:hAnsiTheme="minorHAnsi" w:cstheme="minorHAnsi"/>
                <w:b/>
                <w:bCs/>
                <w:lang w:val="fr-FR"/>
              </w:rPr>
              <w:t>Intervenants extérieurs</w:t>
            </w:r>
          </w:p>
          <w:p w14:paraId="191BA898" w14:textId="41A97758" w:rsidR="00CD4787" w:rsidRPr="00141B9B" w:rsidRDefault="00753EB4" w:rsidP="00593D0E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Modalités d’intervention</w:t>
            </w:r>
          </w:p>
          <w:p w14:paraId="3D9C3A9B" w14:textId="1D543706" w:rsidR="00753EB4" w:rsidRPr="00141B9B" w:rsidRDefault="00753EB4" w:rsidP="00593D0E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Articulation avec les projets pédagogiques</w:t>
            </w:r>
          </w:p>
          <w:p w14:paraId="42CFA2AB" w14:textId="32A04A85" w:rsidR="00753EB4" w:rsidRPr="00141B9B" w:rsidRDefault="00753EB4" w:rsidP="00593D0E">
            <w:pPr>
              <w:pStyle w:val="Paragraphedeliste"/>
              <w:numPr>
                <w:ilvl w:val="0"/>
                <w:numId w:val="36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Bénéfice attendu et effectif pour les élèves</w:t>
            </w:r>
          </w:p>
          <w:p w14:paraId="508839A9" w14:textId="77777777" w:rsidR="00CD4787" w:rsidRPr="00141B9B" w:rsidRDefault="00CD4787" w:rsidP="00593D0E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141B9B">
              <w:rPr>
                <w:rFonts w:asciiTheme="minorHAnsi" w:hAnsiTheme="minorHAnsi" w:cstheme="minorHAnsi"/>
                <w:b/>
                <w:bCs/>
                <w:lang w:val="fr-FR"/>
              </w:rPr>
              <w:t xml:space="preserve">Engagement des élèves dans les apprentissages </w:t>
            </w:r>
          </w:p>
          <w:p w14:paraId="77050575" w14:textId="77777777" w:rsidR="00CD4787" w:rsidRPr="00141B9B" w:rsidRDefault="00CD4787" w:rsidP="00593D0E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Accompagnement du travail personnel des élèves (dans la classe, dans l’école, à l’extérieur)</w:t>
            </w:r>
          </w:p>
          <w:p w14:paraId="2FA53A1F" w14:textId="77777777" w:rsidR="00CD4787" w:rsidRPr="00141B9B" w:rsidRDefault="00CD4787" w:rsidP="00593D0E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Développement du travail collectif chez les élèves</w:t>
            </w:r>
          </w:p>
          <w:p w14:paraId="70B390A6" w14:textId="4667799F" w:rsidR="00CD4787" w:rsidRPr="00141B9B" w:rsidRDefault="00CD4787" w:rsidP="00593D0E">
            <w:pPr>
              <w:pStyle w:val="Paragraphedeliste"/>
              <w:numPr>
                <w:ilvl w:val="0"/>
                <w:numId w:val="36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Intégration des ressources de la bibliothèque d’école aux activités pédagogiques et aux apprentissages des élèves</w:t>
            </w:r>
          </w:p>
          <w:p w14:paraId="311995DC" w14:textId="77777777" w:rsidR="00AF7CD6" w:rsidRPr="00141B9B" w:rsidRDefault="0070444D" w:rsidP="00593D0E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141B9B">
              <w:rPr>
                <w:rFonts w:asciiTheme="minorHAnsi" w:hAnsiTheme="minorHAnsi" w:cstheme="minorHAnsi"/>
                <w:b/>
                <w:bCs/>
                <w:lang w:val="fr-FR"/>
              </w:rPr>
              <w:t>Implication des parents d’élèves</w:t>
            </w:r>
            <w:r w:rsidR="00CD4787" w:rsidRPr="00141B9B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et des </w:t>
            </w:r>
            <w:r w:rsidRPr="00141B9B">
              <w:rPr>
                <w:rFonts w:asciiTheme="minorHAnsi" w:hAnsiTheme="minorHAnsi" w:cstheme="minorHAnsi"/>
                <w:b/>
                <w:bCs/>
                <w:lang w:val="fr-FR"/>
              </w:rPr>
              <w:t>élèves</w:t>
            </w:r>
            <w:r w:rsidR="00CD4787" w:rsidRPr="00141B9B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à la vie de l’école</w:t>
            </w:r>
          </w:p>
          <w:p w14:paraId="16CB3C64" w14:textId="1D3A60E2" w:rsidR="00753EB4" w:rsidRPr="00141B9B" w:rsidRDefault="00753EB4" w:rsidP="00593D0E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Explicitation et communication des objectifs d’apprentissage vers les élèves et les parents</w:t>
            </w:r>
          </w:p>
          <w:p w14:paraId="02F0AACE" w14:textId="54468E6A" w:rsidR="00753EB4" w:rsidRPr="00141B9B" w:rsidRDefault="00753EB4" w:rsidP="00593D0E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Modalités d’implication des parents, qualité de l’écoute et bénéfices</w:t>
            </w:r>
          </w:p>
        </w:tc>
        <w:tc>
          <w:tcPr>
            <w:tcW w:w="6769" w:type="dxa"/>
          </w:tcPr>
          <w:p w14:paraId="08D856C4" w14:textId="77777777" w:rsidR="00AF7CD6" w:rsidRPr="00141B9B" w:rsidRDefault="00AF7CD6" w:rsidP="00593D0E">
            <w:pPr>
              <w:contextualSpacing/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141B9B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 indicateurs chiffrés :</w:t>
            </w:r>
          </w:p>
          <w:p w14:paraId="47E5E60C" w14:textId="69EDEFCF" w:rsidR="0070444D" w:rsidRPr="00141B9B" w:rsidRDefault="0070444D" w:rsidP="00593D0E">
            <w:pPr>
              <w:contextualSpacing/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Actions éducatives</w:t>
            </w:r>
          </w:p>
          <w:p w14:paraId="59B73CF7" w14:textId="2DCACF3B" w:rsidR="0070444D" w:rsidRPr="00141B9B" w:rsidRDefault="0070444D" w:rsidP="00593D0E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Nombre et domaines des actions (labellisation EDD, parlement des enfants</w:t>
            </w:r>
            <w:r w:rsidR="008B08B7"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, etc.</w:t>
            </w: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)</w:t>
            </w:r>
          </w:p>
          <w:p w14:paraId="7FED1B80" w14:textId="47DC9506" w:rsidR="008B08B7" w:rsidRPr="00141B9B" w:rsidRDefault="008B08B7" w:rsidP="00593D0E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Moyens utilisés pour l’accompagnement des élèves</w:t>
            </w:r>
          </w:p>
          <w:p w14:paraId="65AAAB11" w14:textId="77777777" w:rsidR="0070444D" w:rsidRPr="00141B9B" w:rsidRDefault="0070444D" w:rsidP="00593D0E">
            <w:pPr>
              <w:contextualSpacing/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Intervenants extérieurs</w:t>
            </w:r>
          </w:p>
          <w:p w14:paraId="5F71951F" w14:textId="4EFBEC72" w:rsidR="0070444D" w:rsidRPr="00141B9B" w:rsidRDefault="0070444D" w:rsidP="00593D0E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Nombre annuel d’intervenants</w:t>
            </w:r>
          </w:p>
          <w:p w14:paraId="0448DF83" w14:textId="769B0E27" w:rsidR="0070444D" w:rsidRPr="00141B9B" w:rsidRDefault="0070444D" w:rsidP="00593D0E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Volume horaire des interventions</w:t>
            </w:r>
          </w:p>
          <w:p w14:paraId="7AB35045" w14:textId="77777777" w:rsidR="0070444D" w:rsidRPr="00141B9B" w:rsidRDefault="0070444D" w:rsidP="00593D0E">
            <w:pPr>
              <w:contextualSpacing/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Implication des parents d’élèves</w:t>
            </w:r>
          </w:p>
          <w:p w14:paraId="4C1B634C" w14:textId="09C613E4" w:rsidR="0070444D" w:rsidRPr="00141B9B" w:rsidRDefault="0070444D" w:rsidP="00593D0E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Nombre de réunions avec les parents d’élèves</w:t>
            </w:r>
          </w:p>
          <w:p w14:paraId="51BD3ABE" w14:textId="1BC69052" w:rsidR="0070444D" w:rsidRPr="00141B9B" w:rsidRDefault="008B08B7" w:rsidP="00593D0E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P</w:t>
            </w:r>
            <w:r w:rsidR="0070444D"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articipation aux élections de représentants des parents d’élèves</w:t>
            </w:r>
          </w:p>
          <w:p w14:paraId="63836695" w14:textId="0558EB2C" w:rsidR="0070444D" w:rsidRPr="00141B9B" w:rsidRDefault="008B08B7" w:rsidP="00593D0E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P</w:t>
            </w:r>
            <w:r w:rsidR="0070444D"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articipation des parents élus aux conseils d’école</w:t>
            </w:r>
          </w:p>
          <w:p w14:paraId="430360FC" w14:textId="77777777" w:rsidR="0070444D" w:rsidRPr="00141B9B" w:rsidRDefault="0070444D" w:rsidP="00593D0E">
            <w:pPr>
              <w:contextualSpacing/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Implication des élèves</w:t>
            </w:r>
          </w:p>
          <w:p w14:paraId="73AC6AE0" w14:textId="68A25D45" w:rsidR="0070444D" w:rsidRPr="00141B9B" w:rsidRDefault="0070444D" w:rsidP="00593D0E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Nombre de conseils d’élèves</w:t>
            </w:r>
          </w:p>
          <w:p w14:paraId="388D1095" w14:textId="77B87D0F" w:rsidR="0070444D" w:rsidRPr="00141B9B" w:rsidRDefault="0070444D" w:rsidP="00593D0E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 xml:space="preserve">Participation des élèves </w:t>
            </w:r>
            <w:r w:rsidR="008B08B7"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 xml:space="preserve">à </w:t>
            </w: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la coopérative scolaire</w:t>
            </w:r>
          </w:p>
          <w:p w14:paraId="65D53FEE" w14:textId="4BDC40D2" w:rsidR="00AF7CD6" w:rsidRPr="00141B9B" w:rsidRDefault="0070444D" w:rsidP="00593D0E">
            <w:pPr>
              <w:pStyle w:val="Paragraphedeliste"/>
              <w:numPr>
                <w:ilvl w:val="0"/>
                <w:numId w:val="34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Existence ou nom d’éco-délégués dans l’école</w:t>
            </w:r>
          </w:p>
        </w:tc>
      </w:tr>
      <w:tr w:rsidR="00AF7CD6" w:rsidRPr="00753EB4" w14:paraId="2C29D9B4" w14:textId="77777777" w:rsidTr="009C546B">
        <w:tc>
          <w:tcPr>
            <w:tcW w:w="7225" w:type="dxa"/>
            <w:vMerge/>
          </w:tcPr>
          <w:p w14:paraId="04C91E37" w14:textId="77777777" w:rsidR="00AF7CD6" w:rsidRPr="00141B9B" w:rsidRDefault="00AF7CD6" w:rsidP="00593D0E">
            <w:p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5C919E90" w14:textId="77777777" w:rsidR="00AF7CD6" w:rsidRPr="00141B9B" w:rsidRDefault="00AF7CD6" w:rsidP="00593D0E">
            <w:pPr>
              <w:contextualSpacing/>
              <w:jc w:val="both"/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141B9B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60288784" w14:textId="5D1C9CEA" w:rsidR="00CD4787" w:rsidRPr="00141B9B" w:rsidRDefault="00CD4787" w:rsidP="00593D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>Profils et domaines d'intervention des intervenants extérieurs</w:t>
            </w:r>
          </w:p>
          <w:p w14:paraId="597CE1CA" w14:textId="0773D479" w:rsidR="00AF7CD6" w:rsidRPr="00141B9B" w:rsidRDefault="00AF7CD6" w:rsidP="00593D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>Observer dans les classes et dans les différents lieux de l</w:t>
            </w:r>
            <w:r w:rsidR="00011FFD" w:rsidRPr="00141B9B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="009F089A" w:rsidRPr="00141B9B">
              <w:rPr>
                <w:rFonts w:asciiTheme="minorHAnsi" w:hAnsiTheme="minorHAnsi" w:cstheme="minorHAnsi"/>
                <w:color w:val="0070C0"/>
                <w:lang w:val="fr-FR"/>
              </w:rPr>
              <w:t>école</w:t>
            </w: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 xml:space="preserve"> le degré d</w:t>
            </w:r>
            <w:r w:rsidR="00011FFD" w:rsidRPr="00141B9B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 xml:space="preserve">implication des élèves </w:t>
            </w:r>
          </w:p>
          <w:p w14:paraId="33A03299" w14:textId="79554D29" w:rsidR="00AF7CD6" w:rsidRPr="00141B9B" w:rsidRDefault="00CD4787" w:rsidP="00593D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>P</w:t>
            </w:r>
            <w:r w:rsidR="00AF7CD6" w:rsidRPr="00141B9B">
              <w:rPr>
                <w:rFonts w:asciiTheme="minorHAnsi" w:hAnsiTheme="minorHAnsi" w:cstheme="minorHAnsi"/>
                <w:color w:val="0070C0"/>
                <w:lang w:val="fr-FR"/>
              </w:rPr>
              <w:t xml:space="preserve">rojets menés au sein </w:t>
            </w: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>de l’école</w:t>
            </w:r>
          </w:p>
          <w:p w14:paraId="3298D4D6" w14:textId="54B5733E" w:rsidR="00AF7CD6" w:rsidRPr="00141B9B" w:rsidRDefault="00AF7CD6" w:rsidP="00593D0E">
            <w:pPr>
              <w:pStyle w:val="Paragraphedeliste"/>
              <w:numPr>
                <w:ilvl w:val="0"/>
                <w:numId w:val="15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>Outils de suivi des élèves</w:t>
            </w:r>
          </w:p>
        </w:tc>
      </w:tr>
      <w:tr w:rsidR="00AF7CD6" w:rsidRPr="00753EB4" w14:paraId="547FDC22" w14:textId="77777777" w:rsidTr="009C546B">
        <w:tc>
          <w:tcPr>
            <w:tcW w:w="7225" w:type="dxa"/>
            <w:vMerge/>
          </w:tcPr>
          <w:p w14:paraId="664A8DAF" w14:textId="77777777" w:rsidR="00AF7CD6" w:rsidRPr="00141B9B" w:rsidRDefault="00AF7CD6" w:rsidP="00753EB4">
            <w:pPr>
              <w:contextualSpacing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482CEB27" w14:textId="77777777" w:rsidR="00AF7CD6" w:rsidRPr="00141B9B" w:rsidRDefault="00AF7CD6" w:rsidP="00593D0E">
            <w:pPr>
              <w:contextualSpacing/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141B9B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7E461919" w14:textId="50C395A2" w:rsidR="00AF7CD6" w:rsidRPr="00141B9B" w:rsidRDefault="00753EB4" w:rsidP="00593D0E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B050"/>
                <w:lang w:val="fr-FR"/>
              </w:rPr>
              <w:t>Enseignants</w:t>
            </w:r>
            <w:r w:rsidR="00AF7CD6" w:rsidRPr="00141B9B">
              <w:rPr>
                <w:rFonts w:asciiTheme="minorHAnsi" w:hAnsiTheme="minorHAnsi" w:cstheme="minorHAnsi"/>
                <w:color w:val="00B050"/>
                <w:lang w:val="fr-FR"/>
              </w:rPr>
              <w:t> : travail et implication des élèves dans les apprentissages</w:t>
            </w:r>
          </w:p>
          <w:p w14:paraId="623DBD6E" w14:textId="10DD5A96" w:rsidR="00AF7CD6" w:rsidRPr="00141B9B" w:rsidRDefault="00AF7CD6" w:rsidP="00593D0E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B050"/>
                <w:lang w:val="fr-FR"/>
              </w:rPr>
              <w:t>Élèves : travail personnel et accompagnement au travail dans l</w:t>
            </w:r>
            <w:r w:rsidR="00011FFD" w:rsidRPr="00141B9B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="009F089A" w:rsidRPr="00141B9B">
              <w:rPr>
                <w:rFonts w:asciiTheme="minorHAnsi" w:hAnsiTheme="minorHAnsi" w:cstheme="minorHAnsi"/>
                <w:color w:val="00B050"/>
                <w:lang w:val="fr-FR"/>
              </w:rPr>
              <w:t>école</w:t>
            </w:r>
          </w:p>
          <w:p w14:paraId="552A5807" w14:textId="30934E45" w:rsidR="00AF7CD6" w:rsidRPr="00141B9B" w:rsidRDefault="00AF7CD6" w:rsidP="00593D0E">
            <w:pPr>
              <w:pStyle w:val="Paragraphedeliste"/>
              <w:numPr>
                <w:ilvl w:val="0"/>
                <w:numId w:val="16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B050"/>
                <w:lang w:val="fr-FR"/>
              </w:rPr>
              <w:t>Parents : travail personnel des élèves</w:t>
            </w:r>
          </w:p>
        </w:tc>
      </w:tr>
    </w:tbl>
    <w:p w14:paraId="6B709E06" w14:textId="51E92327" w:rsidR="00AF7CD6" w:rsidRDefault="00AF7CD6"/>
    <w:p w14:paraId="77F678BD" w14:textId="3B6A78A1" w:rsidR="00AF7CD6" w:rsidRDefault="00AF7CD6">
      <w:r>
        <w:br w:type="page"/>
      </w:r>
      <w:r w:rsidR="00D26E83">
        <w:lastRenderedPageBreak/>
        <w:t>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6769"/>
      </w:tblGrid>
      <w:tr w:rsidR="00AF7CD6" w:rsidRPr="00753EB4" w14:paraId="3AB67BE9" w14:textId="77777777" w:rsidTr="009C546B">
        <w:tc>
          <w:tcPr>
            <w:tcW w:w="7225" w:type="dxa"/>
            <w:vMerge w:val="restart"/>
          </w:tcPr>
          <w:p w14:paraId="0A28AB5F" w14:textId="7375EC8C" w:rsidR="00AF7CD6" w:rsidRPr="00141B9B" w:rsidRDefault="00AF7CD6" w:rsidP="00593D0E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141B9B">
              <w:rPr>
                <w:rFonts w:asciiTheme="minorHAnsi" w:hAnsiTheme="minorHAnsi" w:cstheme="minorHAnsi"/>
                <w:b/>
                <w:bCs/>
                <w:lang w:val="fr-FR"/>
              </w:rPr>
              <w:t>Usages du numérique au service des apprentissages des élèves</w:t>
            </w:r>
          </w:p>
          <w:p w14:paraId="55431D5F" w14:textId="77777777" w:rsidR="00AF7CD6" w:rsidRPr="00141B9B" w:rsidRDefault="00AF7CD6" w:rsidP="00593D0E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Usages du numérique au service des apprentissages</w:t>
            </w:r>
          </w:p>
          <w:p w14:paraId="0ACAB8C1" w14:textId="43AD5351" w:rsidR="00AF7CD6" w:rsidRPr="00141B9B" w:rsidRDefault="00AF7CD6" w:rsidP="00593D0E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 xml:space="preserve">Numérique </w:t>
            </w:r>
            <w:r w:rsidR="001742C9" w:rsidRPr="00141B9B">
              <w:rPr>
                <w:rFonts w:asciiTheme="minorHAnsi" w:hAnsiTheme="minorHAnsi" w:cstheme="minorHAnsi"/>
                <w:lang w:val="fr-FR"/>
              </w:rPr>
              <w:t>(</w:t>
            </w:r>
            <w:r w:rsidRPr="00141B9B">
              <w:rPr>
                <w:rFonts w:asciiTheme="minorHAnsi" w:hAnsiTheme="minorHAnsi" w:cstheme="minorHAnsi"/>
                <w:lang w:val="fr-FR"/>
              </w:rPr>
              <w:t>et</w:t>
            </w:r>
            <w:r w:rsidR="001742C9" w:rsidRPr="00141B9B">
              <w:rPr>
                <w:rFonts w:asciiTheme="minorHAnsi" w:hAnsiTheme="minorHAnsi" w:cstheme="minorHAnsi"/>
                <w:lang w:val="fr-FR"/>
              </w:rPr>
              <w:t xml:space="preserve"> selon les cas,</w:t>
            </w:r>
            <w:r w:rsidRPr="00141B9B">
              <w:rPr>
                <w:rFonts w:asciiTheme="minorHAnsi" w:hAnsiTheme="minorHAnsi" w:cstheme="minorHAnsi"/>
                <w:lang w:val="fr-FR"/>
              </w:rPr>
              <w:t xml:space="preserve"> espaces numériques de travail (ENT) pour :</w:t>
            </w:r>
          </w:p>
          <w:p w14:paraId="1E1E8587" w14:textId="6EAB773A" w:rsidR="00AF7CD6" w:rsidRPr="00141B9B" w:rsidRDefault="00AF7CD6" w:rsidP="00593D0E">
            <w:pPr>
              <w:pStyle w:val="Paragraphedeliste"/>
              <w:numPr>
                <w:ilvl w:val="1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l</w:t>
            </w:r>
            <w:r w:rsidR="00011FFD" w:rsidRPr="00141B9B">
              <w:rPr>
                <w:rFonts w:asciiTheme="minorHAnsi" w:hAnsiTheme="minorHAnsi" w:cstheme="minorHAnsi"/>
                <w:lang w:val="fr-FR"/>
              </w:rPr>
              <w:t>’</w:t>
            </w:r>
            <w:r w:rsidRPr="00141B9B">
              <w:rPr>
                <w:rFonts w:asciiTheme="minorHAnsi" w:hAnsiTheme="minorHAnsi" w:cstheme="minorHAnsi"/>
                <w:lang w:val="fr-FR"/>
              </w:rPr>
              <w:t>accompagnement du travail personnel des élèves</w:t>
            </w:r>
            <w:r w:rsidR="001742C9" w:rsidRPr="00141B9B">
              <w:rPr>
                <w:rFonts w:asciiTheme="minorHAnsi" w:hAnsiTheme="minorHAnsi" w:cstheme="minorHAnsi"/>
                <w:lang w:val="fr-FR"/>
              </w:rPr>
              <w:t xml:space="preserve"> à l’école</w:t>
            </w:r>
          </w:p>
          <w:p w14:paraId="13F5557A" w14:textId="1FF02AAD" w:rsidR="00AF7CD6" w:rsidRPr="00141B9B" w:rsidRDefault="00AF7CD6" w:rsidP="00593D0E">
            <w:pPr>
              <w:pStyle w:val="Paragraphedeliste"/>
              <w:numPr>
                <w:ilvl w:val="1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l</w:t>
            </w:r>
            <w:r w:rsidR="00011FFD" w:rsidRPr="00141B9B">
              <w:rPr>
                <w:rFonts w:asciiTheme="minorHAnsi" w:hAnsiTheme="minorHAnsi" w:cstheme="minorHAnsi"/>
                <w:lang w:val="fr-FR"/>
              </w:rPr>
              <w:t>’</w:t>
            </w:r>
            <w:r w:rsidRPr="00141B9B">
              <w:rPr>
                <w:rFonts w:asciiTheme="minorHAnsi" w:hAnsiTheme="minorHAnsi" w:cstheme="minorHAnsi"/>
                <w:lang w:val="fr-FR"/>
              </w:rPr>
              <w:t>aide à l</w:t>
            </w:r>
            <w:r w:rsidR="00011FFD" w:rsidRPr="00141B9B">
              <w:rPr>
                <w:rFonts w:asciiTheme="minorHAnsi" w:hAnsiTheme="minorHAnsi" w:cstheme="minorHAnsi"/>
                <w:lang w:val="fr-FR"/>
              </w:rPr>
              <w:t>’</w:t>
            </w:r>
            <w:r w:rsidRPr="00141B9B">
              <w:rPr>
                <w:rFonts w:asciiTheme="minorHAnsi" w:hAnsiTheme="minorHAnsi" w:cstheme="minorHAnsi"/>
                <w:lang w:val="fr-FR"/>
              </w:rPr>
              <w:t xml:space="preserve">apprentissage </w:t>
            </w:r>
          </w:p>
          <w:p w14:paraId="45DCDD19" w14:textId="6D715071" w:rsidR="00AF7CD6" w:rsidRPr="00141B9B" w:rsidRDefault="00AF7CD6" w:rsidP="00593D0E">
            <w:pPr>
              <w:pStyle w:val="Paragraphedeliste"/>
              <w:numPr>
                <w:ilvl w:val="1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l</w:t>
            </w:r>
            <w:r w:rsidR="00011FFD" w:rsidRPr="00141B9B">
              <w:rPr>
                <w:rFonts w:asciiTheme="minorHAnsi" w:hAnsiTheme="minorHAnsi" w:cstheme="minorHAnsi"/>
                <w:lang w:val="fr-FR"/>
              </w:rPr>
              <w:t>’</w:t>
            </w:r>
            <w:r w:rsidRPr="00141B9B">
              <w:rPr>
                <w:rFonts w:asciiTheme="minorHAnsi" w:hAnsiTheme="minorHAnsi" w:cstheme="minorHAnsi"/>
                <w:lang w:val="fr-FR"/>
              </w:rPr>
              <w:t>accompagnement des élèves absents, des élèves à besoins éducatifs particuliers</w:t>
            </w:r>
          </w:p>
          <w:p w14:paraId="451ACF44" w14:textId="09168D3B" w:rsidR="00AF7CD6" w:rsidRPr="00141B9B" w:rsidRDefault="00AF7CD6" w:rsidP="00593D0E">
            <w:pPr>
              <w:pStyle w:val="Paragraphedeliste"/>
              <w:numPr>
                <w:ilvl w:val="1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la communication avec les élèves</w:t>
            </w:r>
            <w:r w:rsidR="00021442">
              <w:rPr>
                <w:rFonts w:asciiTheme="minorHAnsi" w:hAnsiTheme="minorHAnsi" w:cstheme="minorHAnsi"/>
                <w:lang w:val="fr-FR"/>
              </w:rPr>
              <w:t xml:space="preserve"> et</w:t>
            </w:r>
            <w:r w:rsidRPr="00141B9B">
              <w:rPr>
                <w:rFonts w:asciiTheme="minorHAnsi" w:hAnsiTheme="minorHAnsi" w:cstheme="minorHAnsi"/>
                <w:lang w:val="fr-FR"/>
              </w:rPr>
              <w:t xml:space="preserve"> la famille</w:t>
            </w:r>
          </w:p>
          <w:p w14:paraId="59522C65" w14:textId="3C1071A3" w:rsidR="00AF7CD6" w:rsidRPr="00141B9B" w:rsidRDefault="00AF7CD6" w:rsidP="00593D0E">
            <w:pPr>
              <w:pStyle w:val="Paragraphedeliste"/>
              <w:spacing w:after="120"/>
              <w:ind w:left="714"/>
              <w:jc w:val="both"/>
              <w:rPr>
                <w:rFonts w:asciiTheme="minorHAnsi" w:hAnsiTheme="minorHAnsi" w:cstheme="minorHAnsi"/>
                <w:lang w:val="fr-FR"/>
              </w:rPr>
            </w:pPr>
          </w:p>
          <w:p w14:paraId="407E02B9" w14:textId="77777777" w:rsidR="00AF7CD6" w:rsidRPr="00141B9B" w:rsidRDefault="00AF7CD6" w:rsidP="00593D0E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141B9B">
              <w:rPr>
                <w:rFonts w:asciiTheme="minorHAnsi" w:hAnsiTheme="minorHAnsi" w:cstheme="minorHAnsi"/>
                <w:b/>
                <w:bCs/>
                <w:lang w:val="fr-FR"/>
              </w:rPr>
              <w:t>Formation des élèves au numérique</w:t>
            </w:r>
          </w:p>
          <w:p w14:paraId="3D3B397E" w14:textId="77777777" w:rsidR="00AF7CD6" w:rsidRPr="00141B9B" w:rsidRDefault="00AF7CD6" w:rsidP="00593D0E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Domaines du numérique dans lesquels les élèves sont formés</w:t>
            </w:r>
          </w:p>
          <w:p w14:paraId="241958CA" w14:textId="77777777" w:rsidR="00AF7CD6" w:rsidRPr="00141B9B" w:rsidRDefault="00AF7CD6" w:rsidP="00593D0E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Formation au respect de la personne dans le cadre des usages du numérique</w:t>
            </w:r>
          </w:p>
          <w:p w14:paraId="109D57EA" w14:textId="2947E15F" w:rsidR="00AF7CD6" w:rsidRPr="00141B9B" w:rsidRDefault="00AF7CD6" w:rsidP="00593D0E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Place de la formation au numérique dans les apprentissages et les enseignements</w:t>
            </w:r>
          </w:p>
          <w:p w14:paraId="2D0F6C45" w14:textId="77777777" w:rsidR="00AF7CD6" w:rsidRPr="00141B9B" w:rsidRDefault="00AF7CD6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7F427642" w14:textId="77777777" w:rsidR="00AF7CD6" w:rsidRPr="00141B9B" w:rsidRDefault="00AF7CD6" w:rsidP="00593D0E"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141B9B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 indicateurs chiffrés :</w:t>
            </w:r>
          </w:p>
          <w:p w14:paraId="602E36D5" w14:textId="77777777" w:rsidR="0070444D" w:rsidRPr="00141B9B" w:rsidRDefault="0070444D" w:rsidP="00593D0E">
            <w:pPr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Équipement numérique et utilisation</w:t>
            </w:r>
          </w:p>
          <w:p w14:paraId="67FA8456" w14:textId="3AB9DF1B" w:rsidR="0070444D" w:rsidRPr="00141B9B" w:rsidRDefault="0070444D" w:rsidP="00593D0E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Nature et nombre de l’équipement numérique</w:t>
            </w:r>
          </w:p>
          <w:p w14:paraId="10B3B3DB" w14:textId="28CB9AA0" w:rsidR="0070444D" w:rsidRPr="00141B9B" w:rsidRDefault="0070444D" w:rsidP="00593D0E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Nombre d’utilisateurs adultes</w:t>
            </w:r>
          </w:p>
          <w:p w14:paraId="59079F84" w14:textId="2AB7E5D5" w:rsidR="0070444D" w:rsidRPr="00141B9B" w:rsidRDefault="0070444D" w:rsidP="00593D0E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Cs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bCs/>
                <w:color w:val="7030A0"/>
                <w:lang w:val="fr-FR"/>
              </w:rPr>
              <w:t>Nombre d’utilisateurs élèves</w:t>
            </w:r>
          </w:p>
          <w:p w14:paraId="196E3AF4" w14:textId="0C1A69C6" w:rsidR="00753EB4" w:rsidRPr="00141B9B" w:rsidRDefault="00753EB4" w:rsidP="00593D0E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 xml:space="preserve">Nombre </w:t>
            </w:r>
            <w:r w:rsidR="00F00FAA" w:rsidRPr="00141B9B">
              <w:rPr>
                <w:rFonts w:asciiTheme="minorHAnsi" w:hAnsiTheme="minorHAnsi" w:cstheme="minorHAnsi"/>
                <w:color w:val="7030A0"/>
                <w:lang w:val="fr-FR"/>
              </w:rPr>
              <w:t xml:space="preserve">moyen </w:t>
            </w: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d’élèves par ordinateur</w:t>
            </w:r>
          </w:p>
          <w:p w14:paraId="5E91D025" w14:textId="77777777" w:rsidR="00AF7CD6" w:rsidRPr="00141B9B" w:rsidRDefault="00AF7CD6" w:rsidP="00593D0E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Dotation des élèves en matériel informatique</w:t>
            </w:r>
          </w:p>
          <w:p w14:paraId="1AEAF668" w14:textId="34D85525" w:rsidR="00AF7CD6" w:rsidRPr="00141B9B" w:rsidRDefault="009F089A" w:rsidP="00593D0E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École</w:t>
            </w:r>
            <w:r w:rsidR="00AF7CD6" w:rsidRPr="00141B9B">
              <w:rPr>
                <w:rFonts w:asciiTheme="minorHAnsi" w:hAnsiTheme="minorHAnsi" w:cstheme="minorHAnsi"/>
                <w:color w:val="7030A0"/>
                <w:lang w:val="fr-FR"/>
              </w:rPr>
              <w:t xml:space="preserve"> équipé</w:t>
            </w:r>
            <w:r w:rsidR="00753EB4" w:rsidRPr="00141B9B">
              <w:rPr>
                <w:rFonts w:asciiTheme="minorHAnsi" w:hAnsiTheme="minorHAnsi" w:cstheme="minorHAnsi"/>
                <w:color w:val="7030A0"/>
                <w:lang w:val="fr-FR"/>
              </w:rPr>
              <w:t>e</w:t>
            </w:r>
            <w:r w:rsidR="00AF7CD6" w:rsidRPr="00141B9B">
              <w:rPr>
                <w:rFonts w:asciiTheme="minorHAnsi" w:hAnsiTheme="minorHAnsi" w:cstheme="minorHAnsi"/>
                <w:color w:val="7030A0"/>
                <w:lang w:val="fr-FR"/>
              </w:rPr>
              <w:t xml:space="preserve"> en ouvrages papiers ou numériques</w:t>
            </w:r>
          </w:p>
          <w:p w14:paraId="42FBBAE3" w14:textId="20C435EE" w:rsidR="00AF7CD6" w:rsidRPr="00141B9B" w:rsidRDefault="00AF7CD6" w:rsidP="00593D0E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Taux d</w:t>
            </w:r>
            <w:r w:rsidR="00011FFD" w:rsidRPr="00141B9B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équipement des personnels de l</w:t>
            </w:r>
            <w:r w:rsidR="00011FFD" w:rsidRPr="00141B9B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="009F089A" w:rsidRPr="00141B9B">
              <w:rPr>
                <w:rFonts w:asciiTheme="minorHAnsi" w:hAnsiTheme="minorHAnsi" w:cstheme="minorHAnsi"/>
                <w:color w:val="7030A0"/>
                <w:lang w:val="fr-FR"/>
              </w:rPr>
              <w:t>école</w:t>
            </w:r>
          </w:p>
          <w:p w14:paraId="43B96723" w14:textId="7AA8BA3D" w:rsidR="00AF7CD6" w:rsidRPr="00141B9B" w:rsidRDefault="00AF7CD6" w:rsidP="00593D0E">
            <w:pPr>
              <w:pStyle w:val="Paragraphedeliste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Taux d</w:t>
            </w:r>
            <w:r w:rsidR="00011FFD" w:rsidRPr="00141B9B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équipement des familles</w:t>
            </w:r>
          </w:p>
        </w:tc>
      </w:tr>
      <w:tr w:rsidR="00AF7CD6" w:rsidRPr="00753EB4" w14:paraId="22D2A629" w14:textId="77777777" w:rsidTr="009C546B">
        <w:tc>
          <w:tcPr>
            <w:tcW w:w="7225" w:type="dxa"/>
            <w:vMerge/>
          </w:tcPr>
          <w:p w14:paraId="11EFD443" w14:textId="77777777" w:rsidR="00AF7CD6" w:rsidRPr="00141B9B" w:rsidRDefault="00AF7CD6" w:rsidP="00593D0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769" w:type="dxa"/>
          </w:tcPr>
          <w:p w14:paraId="063D3DAD" w14:textId="77777777" w:rsidR="00AF7CD6" w:rsidRPr="00141B9B" w:rsidRDefault="00AF7CD6" w:rsidP="00593D0E">
            <w:pPr>
              <w:jc w:val="both"/>
              <w:rPr>
                <w:rFonts w:asciiTheme="minorHAnsi" w:hAnsiTheme="minorHAnsi" w:cstheme="minorHAnsi"/>
                <w:b/>
                <w:u w:val="single"/>
                <w:lang w:val="fr-FR"/>
              </w:rPr>
            </w:pPr>
            <w:r w:rsidRPr="00141B9B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29AE0DEF" w14:textId="77777777" w:rsidR="00753EB4" w:rsidRPr="00141B9B" w:rsidRDefault="00753EB4" w:rsidP="00593D0E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>Domaines d'utilisation</w:t>
            </w:r>
          </w:p>
          <w:p w14:paraId="7673D3F6" w14:textId="4A8DC993" w:rsidR="00AF7CD6" w:rsidRPr="00141B9B" w:rsidRDefault="00AF7CD6" w:rsidP="00593D0E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>Ressources numériques utilisées dans l</w:t>
            </w:r>
            <w:r w:rsidR="00011FFD" w:rsidRPr="00141B9B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="009F089A" w:rsidRPr="00141B9B">
              <w:rPr>
                <w:rFonts w:asciiTheme="minorHAnsi" w:hAnsiTheme="minorHAnsi" w:cstheme="minorHAnsi"/>
                <w:color w:val="0070C0"/>
                <w:lang w:val="fr-FR"/>
              </w:rPr>
              <w:t>école</w:t>
            </w:r>
          </w:p>
          <w:p w14:paraId="54977475" w14:textId="6F152457" w:rsidR="00AF7CD6" w:rsidRPr="00141B9B" w:rsidRDefault="00AF7CD6" w:rsidP="00593D0E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>Organisation et utilisation de l</w:t>
            </w:r>
            <w:r w:rsidR="00011FFD" w:rsidRPr="00141B9B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>ENT</w:t>
            </w:r>
          </w:p>
          <w:p w14:paraId="515BA284" w14:textId="77777777" w:rsidR="00AF7CD6" w:rsidRPr="00141B9B" w:rsidRDefault="00AF7CD6" w:rsidP="00593D0E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>Organisation des espaces numériques</w:t>
            </w:r>
          </w:p>
          <w:p w14:paraId="38AEBE98" w14:textId="05295EE7" w:rsidR="00AF7CD6" w:rsidRPr="00141B9B" w:rsidRDefault="00AF7CD6" w:rsidP="00593D0E">
            <w:pPr>
              <w:pStyle w:val="Paragraphedeliste"/>
              <w:numPr>
                <w:ilvl w:val="0"/>
                <w:numId w:val="17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 xml:space="preserve">Comptes rendus des conseils </w:t>
            </w:r>
            <w:r w:rsidR="002536E9" w:rsidRPr="00141B9B">
              <w:rPr>
                <w:rFonts w:asciiTheme="minorHAnsi" w:hAnsiTheme="minorHAnsi" w:cstheme="minorHAnsi"/>
                <w:color w:val="0070C0"/>
                <w:lang w:val="fr-FR"/>
              </w:rPr>
              <w:t>de maîtres, de cycles et d’école</w:t>
            </w:r>
          </w:p>
        </w:tc>
      </w:tr>
      <w:tr w:rsidR="00AF7CD6" w:rsidRPr="00753EB4" w14:paraId="47ED55B6" w14:textId="77777777" w:rsidTr="009C546B">
        <w:tc>
          <w:tcPr>
            <w:tcW w:w="7225" w:type="dxa"/>
            <w:vMerge/>
          </w:tcPr>
          <w:p w14:paraId="63C2394B" w14:textId="77777777" w:rsidR="00AF7CD6" w:rsidRPr="00141B9B" w:rsidRDefault="00AF7CD6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76FE05C0" w14:textId="77777777" w:rsidR="00AF7CD6" w:rsidRPr="00141B9B" w:rsidRDefault="00AF7CD6" w:rsidP="00593D0E"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141B9B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0A2F8067" w14:textId="39EA784F" w:rsidR="00AF7CD6" w:rsidRPr="00141B9B" w:rsidRDefault="006337C3" w:rsidP="00593D0E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B050"/>
                <w:lang w:val="fr-FR"/>
              </w:rPr>
              <w:t>Enseignants</w:t>
            </w:r>
            <w:r w:rsidR="00AF7CD6" w:rsidRPr="00141B9B">
              <w:rPr>
                <w:rFonts w:asciiTheme="minorHAnsi" w:hAnsiTheme="minorHAnsi" w:cstheme="minorHAnsi"/>
                <w:color w:val="00B050"/>
                <w:lang w:val="fr-FR"/>
              </w:rPr>
              <w:t> : usages du numérique et outils mis à disposition</w:t>
            </w:r>
          </w:p>
          <w:p w14:paraId="5B5DA763" w14:textId="322B294E" w:rsidR="00AF7CD6" w:rsidRPr="00141B9B" w:rsidRDefault="00AF7CD6" w:rsidP="00593D0E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B050"/>
                <w:lang w:val="fr-FR"/>
              </w:rPr>
              <w:t>Élèves : usages du numérique dans le cadre des apprentissages, formation au numérique</w:t>
            </w:r>
          </w:p>
          <w:p w14:paraId="2D1CE0EB" w14:textId="7B7B758A" w:rsidR="00AF7CD6" w:rsidRPr="00141B9B" w:rsidRDefault="00AF7CD6" w:rsidP="00593D0E">
            <w:pPr>
              <w:pStyle w:val="Paragraphedeliste"/>
              <w:numPr>
                <w:ilvl w:val="0"/>
                <w:numId w:val="18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B050"/>
                <w:lang w:val="fr-FR"/>
              </w:rPr>
              <w:t>Parents : usages du numérique pour l</w:t>
            </w:r>
            <w:r w:rsidR="00011FFD" w:rsidRPr="00141B9B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141B9B">
              <w:rPr>
                <w:rFonts w:asciiTheme="minorHAnsi" w:hAnsiTheme="minorHAnsi" w:cstheme="minorHAnsi"/>
                <w:color w:val="00B050"/>
                <w:lang w:val="fr-FR"/>
              </w:rPr>
              <w:t>enseignement et la communication</w:t>
            </w:r>
          </w:p>
        </w:tc>
      </w:tr>
    </w:tbl>
    <w:p w14:paraId="36C2ED2B" w14:textId="14F87346" w:rsidR="004C54D8" w:rsidRDefault="004C54D8" w:rsidP="004C54D8">
      <w:pPr>
        <w:rPr>
          <w:rFonts w:cstheme="minorHAnsi"/>
        </w:rPr>
      </w:pPr>
    </w:p>
    <w:p w14:paraId="1A6AF68F" w14:textId="14819349" w:rsidR="00614A34" w:rsidRDefault="00614A34">
      <w:pPr>
        <w:rPr>
          <w:rFonts w:cstheme="minorHAnsi"/>
        </w:rPr>
      </w:pPr>
      <w:r>
        <w:rPr>
          <w:rFonts w:cstheme="minorHAnsi"/>
        </w:rPr>
        <w:br w:type="page"/>
      </w:r>
    </w:p>
    <w:p w14:paraId="6F1163A2" w14:textId="6E0A8892" w:rsidR="004C54D8" w:rsidRPr="004C54D8" w:rsidRDefault="001E74D2" w:rsidP="00480D6D">
      <w:pPr>
        <w:pStyle w:val="Titre2"/>
        <w:spacing w:after="120"/>
      </w:pPr>
      <w:r>
        <w:lastRenderedPageBreak/>
        <w:t>Personnalisation d</w:t>
      </w:r>
      <w:r w:rsidR="00F872A0">
        <w:t xml:space="preserve">u </w:t>
      </w:r>
      <w:r w:rsidR="00AF7CD6" w:rsidRPr="004C54D8">
        <w:t>parcours</w:t>
      </w:r>
      <w:r w:rsidR="00F872A0">
        <w:t xml:space="preserve"> des élèves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6769"/>
      </w:tblGrid>
      <w:tr w:rsidR="004C54D8" w:rsidRPr="006076E2" w14:paraId="48FDCF8B" w14:textId="77777777" w:rsidTr="009C546B">
        <w:tc>
          <w:tcPr>
            <w:tcW w:w="7225" w:type="dxa"/>
          </w:tcPr>
          <w:p w14:paraId="092835F7" w14:textId="77777777" w:rsidR="004C54D8" w:rsidRPr="006076E2" w:rsidRDefault="004C54D8" w:rsidP="006076E2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6076E2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769" w:type="dxa"/>
          </w:tcPr>
          <w:p w14:paraId="66AAFECC" w14:textId="77777777" w:rsidR="004C54D8" w:rsidRPr="006076E2" w:rsidRDefault="004C54D8" w:rsidP="006076E2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6076E2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AF7CD6" w:rsidRPr="006076E2" w14:paraId="4FE8571E" w14:textId="77777777" w:rsidTr="009C546B">
        <w:tc>
          <w:tcPr>
            <w:tcW w:w="7225" w:type="dxa"/>
            <w:vMerge w:val="restart"/>
          </w:tcPr>
          <w:p w14:paraId="3813465E" w14:textId="2330907F" w:rsidR="004E551B" w:rsidRPr="00141B9B" w:rsidRDefault="004E551B" w:rsidP="00593D0E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141B9B">
              <w:rPr>
                <w:rFonts w:asciiTheme="minorHAnsi" w:hAnsiTheme="minorHAnsi" w:cstheme="minorHAnsi"/>
                <w:b/>
                <w:bCs/>
                <w:lang w:val="fr-FR"/>
              </w:rPr>
              <w:t>Fluidité des parcours</w:t>
            </w:r>
          </w:p>
          <w:p w14:paraId="024C3D89" w14:textId="68CA135F" w:rsidR="00A4451F" w:rsidRPr="00141B9B" w:rsidRDefault="00F00FAA" w:rsidP="00593D0E">
            <w:p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Pr</w:t>
            </w:r>
            <w:r w:rsidR="00141B9B" w:rsidRPr="00141B9B">
              <w:rPr>
                <w:rFonts w:asciiTheme="minorHAnsi" w:hAnsiTheme="minorHAnsi" w:cstheme="minorHAnsi"/>
                <w:lang w:val="fr-FR"/>
              </w:rPr>
              <w:t>ojet d’</w:t>
            </w:r>
            <w:r w:rsidRPr="00141B9B">
              <w:rPr>
                <w:rFonts w:asciiTheme="minorHAnsi" w:hAnsiTheme="minorHAnsi" w:cstheme="minorHAnsi"/>
                <w:lang w:val="fr-FR"/>
              </w:rPr>
              <w:t>o</w:t>
            </w:r>
            <w:r w:rsidR="00A4451F" w:rsidRPr="00141B9B">
              <w:rPr>
                <w:rFonts w:asciiTheme="minorHAnsi" w:hAnsiTheme="minorHAnsi" w:cstheme="minorHAnsi"/>
                <w:lang w:val="fr-FR"/>
              </w:rPr>
              <w:t xml:space="preserve">rientation </w:t>
            </w:r>
            <w:r w:rsidR="00141B9B" w:rsidRPr="00141B9B">
              <w:rPr>
                <w:rFonts w:asciiTheme="minorHAnsi" w:hAnsiTheme="minorHAnsi" w:cstheme="minorHAnsi"/>
                <w:lang w:val="fr-FR"/>
              </w:rPr>
              <w:t>dans des dispositifs spécifiques</w:t>
            </w:r>
            <w:r w:rsidR="00A4451F" w:rsidRPr="00141B9B">
              <w:rPr>
                <w:rFonts w:asciiTheme="minorHAnsi" w:hAnsiTheme="minorHAnsi" w:cstheme="minorHAnsi"/>
                <w:lang w:val="fr-FR"/>
              </w:rPr>
              <w:t xml:space="preserve"> SEGPA / ULIS</w:t>
            </w:r>
          </w:p>
          <w:p w14:paraId="41E1690A" w14:textId="77777777" w:rsidR="00A4451F" w:rsidRPr="00141B9B" w:rsidRDefault="00A4451F" w:rsidP="00593D0E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Participation des parents aux choix d’orientation</w:t>
            </w:r>
          </w:p>
          <w:p w14:paraId="7F878E48" w14:textId="77777777" w:rsidR="00A4451F" w:rsidRPr="00141B9B" w:rsidRDefault="00A4451F" w:rsidP="00593D0E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Suivi du parcours des élèves</w:t>
            </w:r>
          </w:p>
          <w:p w14:paraId="2058EE1B" w14:textId="6A42B851" w:rsidR="00A4451F" w:rsidRPr="00141B9B" w:rsidRDefault="00A4451F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Redoublement</w:t>
            </w:r>
          </w:p>
          <w:p w14:paraId="1CA5E993" w14:textId="5941A3A6" w:rsidR="00A4451F" w:rsidRPr="00141B9B" w:rsidRDefault="00141B9B" w:rsidP="00593D0E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Mesures de prévention</w:t>
            </w:r>
          </w:p>
          <w:p w14:paraId="7BF38E36" w14:textId="29CDF945" w:rsidR="00A4451F" w:rsidRPr="00141B9B" w:rsidRDefault="00A4451F" w:rsidP="00593D0E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 xml:space="preserve">Accompagnement </w:t>
            </w:r>
            <w:r w:rsidR="00161C46" w:rsidRPr="00141B9B">
              <w:rPr>
                <w:rFonts w:asciiTheme="minorHAnsi" w:hAnsiTheme="minorHAnsi" w:cstheme="minorHAnsi"/>
                <w:lang w:val="fr-FR"/>
              </w:rPr>
              <w:t xml:space="preserve">particulier </w:t>
            </w:r>
            <w:r w:rsidRPr="00141B9B">
              <w:rPr>
                <w:rFonts w:asciiTheme="minorHAnsi" w:hAnsiTheme="minorHAnsi" w:cstheme="minorHAnsi"/>
                <w:lang w:val="fr-FR"/>
              </w:rPr>
              <w:t>des élèves</w:t>
            </w:r>
            <w:r w:rsidR="00161C46" w:rsidRPr="00141B9B">
              <w:rPr>
                <w:rFonts w:asciiTheme="minorHAnsi" w:hAnsiTheme="minorHAnsi" w:cstheme="minorHAnsi"/>
                <w:lang w:val="fr-FR"/>
              </w:rPr>
              <w:t xml:space="preserve"> redoublants</w:t>
            </w:r>
          </w:p>
          <w:p w14:paraId="373A67CC" w14:textId="41985F01" w:rsidR="00A4451F" w:rsidRPr="00141B9B" w:rsidRDefault="00A4451F" w:rsidP="00593D0E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Efficacité à court et moyen terme</w:t>
            </w:r>
          </w:p>
          <w:p w14:paraId="515D7804" w14:textId="36C70EF9" w:rsidR="00AF7CD6" w:rsidRPr="00141B9B" w:rsidRDefault="00AF7CD6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Analyse et impact des corrélations</w:t>
            </w:r>
            <w:r w:rsidR="00A4451F" w:rsidRPr="00141B9B">
              <w:rPr>
                <w:rFonts w:asciiTheme="minorHAnsi" w:hAnsiTheme="minorHAnsi" w:cstheme="minorHAnsi"/>
                <w:lang w:val="fr-FR"/>
              </w:rPr>
              <w:t xml:space="preserve"> éventuelles </w:t>
            </w:r>
            <w:r w:rsidRPr="00141B9B">
              <w:rPr>
                <w:rFonts w:asciiTheme="minorHAnsi" w:hAnsiTheme="minorHAnsi" w:cstheme="minorHAnsi"/>
                <w:lang w:val="fr-FR"/>
              </w:rPr>
              <w:t>entre :</w:t>
            </w:r>
          </w:p>
          <w:p w14:paraId="09D21410" w14:textId="4BBE10E5" w:rsidR="00AF7CD6" w:rsidRPr="00141B9B" w:rsidRDefault="00AF7CD6" w:rsidP="00593D0E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 xml:space="preserve">Origine sociale/territoriale et </w:t>
            </w:r>
            <w:r w:rsidR="006076E2" w:rsidRPr="00141B9B">
              <w:rPr>
                <w:rFonts w:asciiTheme="minorHAnsi" w:hAnsiTheme="minorHAnsi" w:cstheme="minorHAnsi"/>
                <w:lang w:val="fr-FR"/>
              </w:rPr>
              <w:t>parcours</w:t>
            </w:r>
            <w:r w:rsidRPr="00141B9B">
              <w:rPr>
                <w:rFonts w:asciiTheme="minorHAnsi" w:hAnsiTheme="minorHAnsi" w:cstheme="minorHAnsi"/>
                <w:lang w:val="fr-FR"/>
              </w:rPr>
              <w:t xml:space="preserve"> des élèves </w:t>
            </w:r>
          </w:p>
          <w:p w14:paraId="5B585EC9" w14:textId="0D963356" w:rsidR="00AF7CD6" w:rsidRPr="00141B9B" w:rsidRDefault="00AF7CD6" w:rsidP="00593D0E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 xml:space="preserve">Genre et </w:t>
            </w:r>
            <w:r w:rsidR="006076E2" w:rsidRPr="00141B9B">
              <w:rPr>
                <w:rFonts w:asciiTheme="minorHAnsi" w:hAnsiTheme="minorHAnsi" w:cstheme="minorHAnsi"/>
                <w:lang w:val="fr-FR"/>
              </w:rPr>
              <w:t>parcours</w:t>
            </w:r>
            <w:r w:rsidRPr="00141B9B">
              <w:rPr>
                <w:rFonts w:asciiTheme="minorHAnsi" w:hAnsiTheme="minorHAnsi" w:cstheme="minorHAnsi"/>
                <w:lang w:val="fr-FR"/>
              </w:rPr>
              <w:t xml:space="preserve"> des élèves</w:t>
            </w:r>
          </w:p>
          <w:p w14:paraId="27DD8931" w14:textId="3B81FBFB" w:rsidR="00A4451F" w:rsidRPr="00141B9B" w:rsidRDefault="00A4451F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Liaisons (GS</w:t>
            </w:r>
            <w:r w:rsidR="00141B9B" w:rsidRPr="00141B9B">
              <w:rPr>
                <w:rFonts w:asciiTheme="minorHAnsi" w:hAnsiTheme="minorHAnsi" w:cstheme="minorHAnsi"/>
                <w:lang w:val="fr-FR"/>
              </w:rPr>
              <w:t>/</w:t>
            </w:r>
            <w:r w:rsidRPr="00141B9B">
              <w:rPr>
                <w:rFonts w:asciiTheme="minorHAnsi" w:hAnsiTheme="minorHAnsi" w:cstheme="minorHAnsi"/>
                <w:lang w:val="fr-FR"/>
              </w:rPr>
              <w:t>CP, École Collège, réseau REP</w:t>
            </w:r>
            <w:r w:rsidR="003C3D05" w:rsidRPr="00141B9B">
              <w:rPr>
                <w:rFonts w:asciiTheme="minorHAnsi" w:hAnsiTheme="minorHAnsi" w:cstheme="minorHAnsi"/>
                <w:lang w:val="fr-FR"/>
              </w:rPr>
              <w:t>)</w:t>
            </w:r>
          </w:p>
          <w:p w14:paraId="4E81EE56" w14:textId="7A072BC8" w:rsidR="00A4451F" w:rsidRPr="00141B9B" w:rsidRDefault="00A4451F" w:rsidP="00593D0E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Modalités de fonctionnement</w:t>
            </w:r>
          </w:p>
          <w:p w14:paraId="37AD7B0C" w14:textId="4225BB65" w:rsidR="00A4451F" w:rsidRPr="00141B9B" w:rsidRDefault="00A4451F" w:rsidP="00593D0E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Domaines de réflexion et projets</w:t>
            </w:r>
          </w:p>
          <w:p w14:paraId="3EF938DC" w14:textId="45387695" w:rsidR="00A4451F" w:rsidRPr="00141B9B" w:rsidRDefault="00A4451F" w:rsidP="00593D0E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141B9B">
              <w:rPr>
                <w:rFonts w:asciiTheme="minorHAnsi" w:hAnsiTheme="minorHAnsi" w:cstheme="minorHAnsi"/>
                <w:lang w:val="fr-FR"/>
              </w:rPr>
              <w:t>Efficacité et impact</w:t>
            </w:r>
          </w:p>
          <w:p w14:paraId="24597664" w14:textId="1D88FE0C" w:rsidR="006076E2" w:rsidRPr="00141B9B" w:rsidRDefault="006076E2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  <w:p w14:paraId="6694D2C0" w14:textId="3465D126" w:rsidR="00AF7CD6" w:rsidRPr="00141B9B" w:rsidRDefault="00AF7CD6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2CF5E4A5" w14:textId="77777777" w:rsidR="00AF7CD6" w:rsidRPr="00141B9B" w:rsidRDefault="00AF7CD6" w:rsidP="00593D0E"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141B9B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 indicateurs chiffrés :</w:t>
            </w:r>
          </w:p>
          <w:p w14:paraId="2C423192" w14:textId="77777777" w:rsidR="008F4A79" w:rsidRPr="00141B9B" w:rsidRDefault="008F4A79" w:rsidP="00593D0E"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Taux et évolutions annuelles</w:t>
            </w:r>
          </w:p>
          <w:p w14:paraId="1A6C5777" w14:textId="241E5FCB" w:rsidR="008F4A79" w:rsidRPr="00141B9B" w:rsidRDefault="00141B9B" w:rsidP="00593D0E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O</w:t>
            </w:r>
            <w:r w:rsidR="008F4A79" w:rsidRPr="00141B9B">
              <w:rPr>
                <w:rFonts w:asciiTheme="minorHAnsi" w:hAnsiTheme="minorHAnsi" w:cstheme="minorHAnsi"/>
                <w:color w:val="7030A0"/>
                <w:lang w:val="fr-FR"/>
              </w:rPr>
              <w:t>rientation en SEGPA</w:t>
            </w:r>
            <w:r w:rsidR="003C3D05" w:rsidRPr="00141B9B">
              <w:rPr>
                <w:rFonts w:asciiTheme="minorHAnsi" w:hAnsiTheme="minorHAnsi" w:cstheme="minorHAnsi"/>
                <w:color w:val="7030A0"/>
                <w:lang w:val="fr-FR"/>
              </w:rPr>
              <w:t xml:space="preserve"> / </w:t>
            </w:r>
            <w:r w:rsidR="008F4A79" w:rsidRPr="00141B9B">
              <w:rPr>
                <w:rFonts w:asciiTheme="minorHAnsi" w:hAnsiTheme="minorHAnsi" w:cstheme="minorHAnsi"/>
                <w:color w:val="7030A0"/>
                <w:lang w:val="fr-FR"/>
              </w:rPr>
              <w:t>en ULIS Collège</w:t>
            </w:r>
          </w:p>
          <w:p w14:paraId="22B1DD4E" w14:textId="1049E979" w:rsidR="008F4A79" w:rsidRPr="00141B9B" w:rsidRDefault="006076E2" w:rsidP="00593D0E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 xml:space="preserve">Redoublement, </w:t>
            </w:r>
            <w:r w:rsidR="008F4A79" w:rsidRPr="00141B9B">
              <w:rPr>
                <w:rFonts w:asciiTheme="minorHAnsi" w:hAnsiTheme="minorHAnsi" w:cstheme="minorHAnsi"/>
                <w:color w:val="7030A0"/>
                <w:lang w:val="fr-FR"/>
              </w:rPr>
              <w:t>par niveau de classe</w:t>
            </w: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 xml:space="preserve"> et </w:t>
            </w:r>
            <w:r w:rsidR="008F4A79" w:rsidRPr="00141B9B">
              <w:rPr>
                <w:rFonts w:asciiTheme="minorHAnsi" w:hAnsiTheme="minorHAnsi" w:cstheme="minorHAnsi"/>
                <w:color w:val="7030A0"/>
                <w:lang w:val="fr-FR"/>
              </w:rPr>
              <w:t>en 6</w:t>
            </w:r>
            <w:r w:rsidR="008F4A79" w:rsidRPr="00141B9B">
              <w:rPr>
                <w:rFonts w:asciiTheme="minorHAnsi" w:hAnsiTheme="minorHAnsi" w:cstheme="minorHAnsi"/>
                <w:color w:val="7030A0"/>
                <w:vertAlign w:val="superscript"/>
                <w:lang w:val="fr-FR"/>
              </w:rPr>
              <w:t>ème</w:t>
            </w:r>
          </w:p>
          <w:p w14:paraId="1C83C996" w14:textId="35393E3D" w:rsidR="008F4A79" w:rsidRPr="00141B9B" w:rsidRDefault="008F4A79" w:rsidP="00593D0E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Élèves en retard</w:t>
            </w:r>
            <w:r w:rsidR="006076E2" w:rsidRPr="00141B9B">
              <w:rPr>
                <w:rFonts w:asciiTheme="minorHAnsi" w:hAnsiTheme="minorHAnsi" w:cstheme="minorHAnsi"/>
                <w:color w:val="7030A0"/>
                <w:lang w:val="fr-FR"/>
              </w:rPr>
              <w:t xml:space="preserve"> / en avance</w:t>
            </w: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, par niveau de classe</w:t>
            </w:r>
          </w:p>
          <w:p w14:paraId="78593D57" w14:textId="6FFF539D" w:rsidR="004E551B" w:rsidRPr="00141B9B" w:rsidRDefault="004E551B" w:rsidP="00593D0E"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Liaison GS/CP</w:t>
            </w:r>
          </w:p>
          <w:p w14:paraId="353AB7A4" w14:textId="0E9F0669" w:rsidR="004E551B" w:rsidRPr="00141B9B" w:rsidRDefault="004E551B" w:rsidP="00593D0E">
            <w:pPr>
              <w:pStyle w:val="Paragraphedeliste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Nombre de rencontres entre enseignants</w:t>
            </w:r>
          </w:p>
          <w:p w14:paraId="28A3F05C" w14:textId="07934194" w:rsidR="004E551B" w:rsidRPr="00141B9B" w:rsidRDefault="004E551B" w:rsidP="00593D0E">
            <w:pPr>
              <w:pStyle w:val="Paragraphedeliste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Nombre d’actions menées</w:t>
            </w:r>
          </w:p>
          <w:p w14:paraId="12931D4E" w14:textId="77777777" w:rsidR="004E551B" w:rsidRPr="00141B9B" w:rsidRDefault="004E551B" w:rsidP="00593D0E"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Conseils école collège</w:t>
            </w:r>
          </w:p>
          <w:p w14:paraId="11C3D813" w14:textId="1D3D4428" w:rsidR="004E551B" w:rsidRPr="00141B9B" w:rsidRDefault="004E551B" w:rsidP="00593D0E">
            <w:pPr>
              <w:pStyle w:val="Paragraphedeliste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Nombre et modalités des rencontres entre enseignants</w:t>
            </w:r>
          </w:p>
          <w:p w14:paraId="21451371" w14:textId="231691F6" w:rsidR="004E551B" w:rsidRPr="00141B9B" w:rsidRDefault="004E551B" w:rsidP="00593D0E">
            <w:pPr>
              <w:pStyle w:val="Paragraphedeliste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Nombre d’actions menées</w:t>
            </w:r>
          </w:p>
          <w:p w14:paraId="30D805FD" w14:textId="53DB3FDE" w:rsidR="004E551B" w:rsidRPr="00141B9B" w:rsidRDefault="004E551B" w:rsidP="00593D0E"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 xml:space="preserve">Conseil de cycle 3 </w:t>
            </w:r>
          </w:p>
          <w:p w14:paraId="4ADFD290" w14:textId="376AC04B" w:rsidR="004E551B" w:rsidRPr="00141B9B" w:rsidRDefault="004E551B" w:rsidP="00593D0E">
            <w:pPr>
              <w:pStyle w:val="Paragraphedeliste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Nombre et composition</w:t>
            </w:r>
          </w:p>
          <w:p w14:paraId="0862C33B" w14:textId="5E6482D7" w:rsidR="00AF7CD6" w:rsidRPr="00141B9B" w:rsidRDefault="00AF7CD6" w:rsidP="00593D0E">
            <w:pPr>
              <w:spacing w:after="120"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Suivi de cohortes d</w:t>
            </w:r>
            <w:r w:rsidR="006076E2" w:rsidRPr="00141B9B">
              <w:rPr>
                <w:rFonts w:asciiTheme="minorHAnsi" w:hAnsiTheme="minorHAnsi" w:cstheme="minorHAnsi"/>
                <w:color w:val="7030A0"/>
                <w:lang w:val="fr-FR"/>
              </w:rPr>
              <w:t xml:space="preserve">e </w:t>
            </w:r>
            <w:r w:rsidRPr="00141B9B">
              <w:rPr>
                <w:rFonts w:asciiTheme="minorHAnsi" w:hAnsiTheme="minorHAnsi" w:cstheme="minorHAnsi"/>
                <w:color w:val="7030A0"/>
                <w:lang w:val="fr-FR"/>
              </w:rPr>
              <w:t>l</w:t>
            </w:r>
            <w:r w:rsidR="00011FFD" w:rsidRPr="00141B9B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="009F089A" w:rsidRPr="00141B9B">
              <w:rPr>
                <w:rFonts w:asciiTheme="minorHAnsi" w:hAnsiTheme="minorHAnsi" w:cstheme="minorHAnsi"/>
                <w:color w:val="7030A0"/>
                <w:lang w:val="fr-FR"/>
              </w:rPr>
              <w:t>école</w:t>
            </w:r>
            <w:r w:rsidR="006076E2" w:rsidRPr="00141B9B">
              <w:rPr>
                <w:rFonts w:asciiTheme="minorHAnsi" w:hAnsiTheme="minorHAnsi" w:cstheme="minorHAnsi"/>
                <w:color w:val="7030A0"/>
                <w:lang w:val="fr-FR"/>
              </w:rPr>
              <w:t xml:space="preserve"> au lycée</w:t>
            </w:r>
          </w:p>
        </w:tc>
      </w:tr>
      <w:tr w:rsidR="00AF7CD6" w:rsidRPr="006076E2" w14:paraId="5FA5DDB8" w14:textId="77777777" w:rsidTr="009C546B">
        <w:tc>
          <w:tcPr>
            <w:tcW w:w="7225" w:type="dxa"/>
            <w:vMerge/>
          </w:tcPr>
          <w:p w14:paraId="1F630BF1" w14:textId="77777777" w:rsidR="00AF7CD6" w:rsidRPr="00141B9B" w:rsidRDefault="00AF7CD6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0E64A02F" w14:textId="77777777" w:rsidR="00AF7CD6" w:rsidRPr="00141B9B" w:rsidRDefault="00AF7CD6" w:rsidP="00593D0E">
            <w:pPr>
              <w:jc w:val="both"/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141B9B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5580A824" w14:textId="1957097C" w:rsidR="008F4A79" w:rsidRPr="00141B9B" w:rsidRDefault="008F4A79" w:rsidP="00593D0E">
            <w:p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>Thématiques abordées ou actions menées</w:t>
            </w:r>
          </w:p>
          <w:p w14:paraId="261D0EAF" w14:textId="1FFA0438" w:rsidR="008F4A79" w:rsidRPr="00141B9B" w:rsidRDefault="008F4A79" w:rsidP="00593D0E">
            <w:pPr>
              <w:pStyle w:val="Paragraphedeliste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>Liaison GS / CP</w:t>
            </w:r>
          </w:p>
          <w:p w14:paraId="01A99C47" w14:textId="77777777" w:rsidR="008F4A79" w:rsidRPr="00141B9B" w:rsidRDefault="008F4A79" w:rsidP="00593D0E">
            <w:pPr>
              <w:pStyle w:val="Paragraphedeliste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>Conseils école collège</w:t>
            </w:r>
          </w:p>
          <w:p w14:paraId="5FE36FFA" w14:textId="77777777" w:rsidR="008F4A79" w:rsidRPr="00141B9B" w:rsidRDefault="008F4A79" w:rsidP="00593D0E">
            <w:pPr>
              <w:pStyle w:val="Paragraphedeliste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 xml:space="preserve">Conseil de cycle 3 </w:t>
            </w:r>
          </w:p>
          <w:p w14:paraId="30CF3DD6" w14:textId="5CFAA8F2" w:rsidR="008F4A79" w:rsidRPr="00141B9B" w:rsidRDefault="006076E2" w:rsidP="00593D0E">
            <w:p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>Orientation des élèves (SEGPA, ULIS)</w:t>
            </w:r>
          </w:p>
          <w:p w14:paraId="741EE0E0" w14:textId="173023CF" w:rsidR="00AF7CD6" w:rsidRPr="00141B9B" w:rsidRDefault="00AF7CD6" w:rsidP="00593D0E">
            <w:pPr>
              <w:pStyle w:val="Paragraphedeliste"/>
              <w:numPr>
                <w:ilvl w:val="0"/>
                <w:numId w:val="9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70C0"/>
                <w:lang w:val="fr-FR"/>
              </w:rPr>
              <w:t>Informations diffusées aux parents, aux élèves, aux enseignants</w:t>
            </w:r>
          </w:p>
        </w:tc>
      </w:tr>
      <w:tr w:rsidR="00AF7CD6" w:rsidRPr="006076E2" w14:paraId="666486E0" w14:textId="77777777" w:rsidTr="009C546B">
        <w:tc>
          <w:tcPr>
            <w:tcW w:w="7225" w:type="dxa"/>
            <w:vMerge/>
          </w:tcPr>
          <w:p w14:paraId="7937CEDB" w14:textId="77777777" w:rsidR="00AF7CD6" w:rsidRPr="00141B9B" w:rsidRDefault="00AF7CD6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1034C6F4" w14:textId="77777777" w:rsidR="00AF7CD6" w:rsidRPr="00141B9B" w:rsidRDefault="00AF7CD6" w:rsidP="00593D0E"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141B9B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53C135F0" w14:textId="1BE32555" w:rsidR="00AF7CD6" w:rsidRPr="00141B9B" w:rsidRDefault="00167B02" w:rsidP="00593D0E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B050"/>
                <w:lang w:val="fr-FR"/>
              </w:rPr>
              <w:t>Enseignants </w:t>
            </w:r>
            <w:r w:rsidR="00AF7CD6" w:rsidRPr="00141B9B">
              <w:rPr>
                <w:rFonts w:asciiTheme="minorHAnsi" w:hAnsiTheme="minorHAnsi" w:cstheme="minorHAnsi"/>
                <w:color w:val="00B050"/>
                <w:lang w:val="fr-FR"/>
              </w:rPr>
              <w:t xml:space="preserve">: </w:t>
            </w:r>
            <w:r w:rsidR="00161C46" w:rsidRPr="00141B9B">
              <w:rPr>
                <w:rFonts w:asciiTheme="minorHAnsi" w:hAnsiTheme="minorHAnsi" w:cstheme="minorHAnsi"/>
                <w:color w:val="00B050"/>
                <w:lang w:val="fr-FR"/>
              </w:rPr>
              <w:t xml:space="preserve">modalités de suivi des élèves, </w:t>
            </w:r>
            <w:r w:rsidR="00AF7CD6" w:rsidRPr="00141B9B">
              <w:rPr>
                <w:rFonts w:asciiTheme="minorHAnsi" w:hAnsiTheme="minorHAnsi" w:cstheme="minorHAnsi"/>
                <w:color w:val="00B050"/>
                <w:lang w:val="fr-FR"/>
              </w:rPr>
              <w:t xml:space="preserve">orientation </w:t>
            </w:r>
            <w:r w:rsidR="00161C46" w:rsidRPr="00141B9B">
              <w:rPr>
                <w:rFonts w:asciiTheme="minorHAnsi" w:hAnsiTheme="minorHAnsi" w:cstheme="minorHAnsi"/>
                <w:color w:val="00B050"/>
                <w:lang w:val="fr-FR"/>
              </w:rPr>
              <w:t>en collège, efficacité des liaisons</w:t>
            </w:r>
            <w:r w:rsidR="00141B9B" w:rsidRPr="00141B9B">
              <w:rPr>
                <w:rFonts w:asciiTheme="minorHAnsi" w:hAnsiTheme="minorHAnsi"/>
                <w:color w:val="00B050"/>
                <w:lang w:val="fr-FR"/>
              </w:rPr>
              <w:t xml:space="preserve"> maternelle-élémentaire et élémentaire-collège</w:t>
            </w:r>
          </w:p>
          <w:p w14:paraId="05F36B35" w14:textId="33647DEA" w:rsidR="00AF7CD6" w:rsidRPr="00141B9B" w:rsidRDefault="00AF7CD6" w:rsidP="00593D0E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141B9B">
              <w:rPr>
                <w:rFonts w:asciiTheme="minorHAnsi" w:hAnsiTheme="minorHAnsi" w:cstheme="minorHAnsi"/>
                <w:color w:val="00B050"/>
                <w:lang w:val="fr-FR"/>
              </w:rPr>
              <w:t>Élèves et parents : clarté des informations mises à disposition</w:t>
            </w:r>
          </w:p>
        </w:tc>
      </w:tr>
    </w:tbl>
    <w:p w14:paraId="6AAA9795" w14:textId="77777777" w:rsidR="00AF7CD6" w:rsidRDefault="00AF7CD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6769"/>
      </w:tblGrid>
      <w:tr w:rsidR="00AF7CD6" w:rsidRPr="0019260A" w14:paraId="23C81E65" w14:textId="77777777" w:rsidTr="009C546B">
        <w:trPr>
          <w:trHeight w:val="1297"/>
        </w:trPr>
        <w:tc>
          <w:tcPr>
            <w:tcW w:w="7225" w:type="dxa"/>
            <w:vMerge w:val="restart"/>
          </w:tcPr>
          <w:p w14:paraId="18E9802C" w14:textId="272C3481" w:rsidR="004E551B" w:rsidRPr="0019260A" w:rsidRDefault="004E551B" w:rsidP="00593D0E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19260A">
              <w:rPr>
                <w:rFonts w:asciiTheme="minorHAnsi" w:hAnsiTheme="minorHAnsi" w:cstheme="minorHAnsi"/>
                <w:b/>
                <w:bCs/>
                <w:lang w:val="fr-FR"/>
              </w:rPr>
              <w:lastRenderedPageBreak/>
              <w:t>A</w:t>
            </w:r>
            <w:r w:rsidR="00141B9B">
              <w:rPr>
                <w:rFonts w:asciiTheme="minorHAnsi" w:hAnsiTheme="minorHAnsi" w:cstheme="minorHAnsi"/>
                <w:b/>
                <w:bCs/>
                <w:lang w:val="fr-FR"/>
              </w:rPr>
              <w:t>ides aux élèves</w:t>
            </w:r>
          </w:p>
          <w:p w14:paraId="2756A89B" w14:textId="6854E0FC" w:rsidR="00AF7CD6" w:rsidRPr="0019260A" w:rsidRDefault="00AF7CD6" w:rsidP="00593D0E">
            <w:p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19260A">
              <w:rPr>
                <w:rFonts w:asciiTheme="minorHAnsi" w:hAnsiTheme="minorHAnsi" w:cstheme="minorHAnsi"/>
                <w:lang w:val="fr-FR"/>
              </w:rPr>
              <w:t>Organisation, suivi et impact de l</w:t>
            </w:r>
            <w:r w:rsidR="00011FFD" w:rsidRPr="0019260A">
              <w:rPr>
                <w:rFonts w:asciiTheme="minorHAnsi" w:hAnsiTheme="minorHAnsi" w:cstheme="minorHAnsi"/>
                <w:lang w:val="fr-FR"/>
              </w:rPr>
              <w:t>’</w:t>
            </w:r>
            <w:r w:rsidRPr="0019260A">
              <w:rPr>
                <w:rFonts w:asciiTheme="minorHAnsi" w:hAnsiTheme="minorHAnsi" w:cstheme="minorHAnsi"/>
                <w:lang w:val="fr-FR"/>
              </w:rPr>
              <w:t>accompagnement des élèves</w:t>
            </w:r>
          </w:p>
          <w:p w14:paraId="428F0D16" w14:textId="16591729" w:rsidR="00AF7CD6" w:rsidRPr="0019260A" w:rsidRDefault="00AF7CD6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19260A">
              <w:rPr>
                <w:rFonts w:asciiTheme="minorHAnsi" w:hAnsiTheme="minorHAnsi" w:cstheme="minorHAnsi"/>
                <w:lang w:val="fr-FR"/>
              </w:rPr>
              <w:t>Personnalisation de l</w:t>
            </w:r>
            <w:r w:rsidR="00011FFD" w:rsidRPr="0019260A">
              <w:rPr>
                <w:rFonts w:asciiTheme="minorHAnsi" w:hAnsiTheme="minorHAnsi" w:cstheme="minorHAnsi"/>
                <w:lang w:val="fr-FR"/>
              </w:rPr>
              <w:t>’</w:t>
            </w:r>
            <w:r w:rsidRPr="0019260A">
              <w:rPr>
                <w:rFonts w:asciiTheme="minorHAnsi" w:hAnsiTheme="minorHAnsi" w:cstheme="minorHAnsi"/>
                <w:lang w:val="fr-FR"/>
              </w:rPr>
              <w:t>enseignement dans la classe</w:t>
            </w:r>
          </w:p>
          <w:p w14:paraId="04F5E97A" w14:textId="29939A20" w:rsidR="00AF7CD6" w:rsidRPr="0019260A" w:rsidRDefault="00AF7CD6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19260A">
              <w:rPr>
                <w:rFonts w:asciiTheme="minorHAnsi" w:hAnsiTheme="minorHAnsi" w:cstheme="minorHAnsi"/>
                <w:lang w:val="fr-FR"/>
              </w:rPr>
              <w:t>Parcours spécifiques proposés aux élèves</w:t>
            </w:r>
          </w:p>
          <w:p w14:paraId="690A90AF" w14:textId="77777777" w:rsidR="00AF7CD6" w:rsidRPr="0019260A" w:rsidRDefault="00AF7CD6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19260A">
              <w:rPr>
                <w:rFonts w:asciiTheme="minorHAnsi" w:hAnsiTheme="minorHAnsi" w:cstheme="minorHAnsi"/>
                <w:lang w:val="fr-FR"/>
              </w:rPr>
              <w:t>Place des parents</w:t>
            </w:r>
          </w:p>
          <w:p w14:paraId="5AA0A980" w14:textId="41CA9C1C" w:rsidR="0019260A" w:rsidRPr="0019260A" w:rsidRDefault="00AF7CD6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19260A">
              <w:rPr>
                <w:rFonts w:asciiTheme="minorHAnsi" w:hAnsiTheme="minorHAnsi" w:cstheme="minorHAnsi"/>
                <w:lang w:val="fr-FR"/>
              </w:rPr>
              <w:t>Mise e</w:t>
            </w:r>
            <w:r w:rsidR="0019260A" w:rsidRPr="0019260A">
              <w:rPr>
                <w:rFonts w:asciiTheme="minorHAnsi" w:hAnsiTheme="minorHAnsi" w:cstheme="minorHAnsi"/>
                <w:lang w:val="fr-FR"/>
              </w:rPr>
              <w:t>n</w:t>
            </w:r>
            <w:r w:rsidRPr="0019260A">
              <w:rPr>
                <w:rFonts w:asciiTheme="minorHAnsi" w:hAnsiTheme="minorHAnsi" w:cstheme="minorHAnsi"/>
                <w:lang w:val="fr-FR"/>
              </w:rPr>
              <w:t xml:space="preserve"> cohérence des différentes actions</w:t>
            </w:r>
          </w:p>
          <w:p w14:paraId="14D3C38E" w14:textId="02208551" w:rsidR="0019260A" w:rsidRPr="0019260A" w:rsidRDefault="0019260A" w:rsidP="00593D0E">
            <w:p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19260A">
              <w:rPr>
                <w:rFonts w:asciiTheme="minorHAnsi" w:hAnsiTheme="minorHAnsi" w:cstheme="minorHAnsi"/>
                <w:lang w:val="fr-FR"/>
              </w:rPr>
              <w:t>Classes dédoublées</w:t>
            </w:r>
          </w:p>
          <w:p w14:paraId="70736AE2" w14:textId="305A16E6" w:rsidR="0019260A" w:rsidRPr="0019260A" w:rsidRDefault="0019260A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19260A">
              <w:rPr>
                <w:rFonts w:asciiTheme="minorHAnsi" w:hAnsiTheme="minorHAnsi" w:cstheme="minorHAnsi"/>
                <w:lang w:val="fr-FR"/>
              </w:rPr>
              <w:t>Modalités de dédoublement</w:t>
            </w:r>
          </w:p>
          <w:p w14:paraId="0B2D36BF" w14:textId="3C99300A" w:rsidR="0019260A" w:rsidRPr="0019260A" w:rsidRDefault="0019260A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19260A">
              <w:rPr>
                <w:rFonts w:asciiTheme="minorHAnsi" w:hAnsiTheme="minorHAnsi" w:cstheme="minorHAnsi"/>
                <w:lang w:val="fr-FR"/>
              </w:rPr>
              <w:t>Collaboration entre enseignants</w:t>
            </w:r>
          </w:p>
          <w:p w14:paraId="5BD4B2FE" w14:textId="5EC89161" w:rsidR="0019260A" w:rsidRPr="0019260A" w:rsidRDefault="0019260A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19260A">
              <w:rPr>
                <w:rFonts w:asciiTheme="minorHAnsi" w:hAnsiTheme="minorHAnsi" w:cstheme="minorHAnsi"/>
                <w:lang w:val="fr-FR"/>
              </w:rPr>
              <w:t>Évolutions pédagogiques</w:t>
            </w:r>
          </w:p>
          <w:p w14:paraId="5CD5E5AD" w14:textId="2BF48D46" w:rsidR="0019260A" w:rsidRPr="0019260A" w:rsidRDefault="0019260A" w:rsidP="00593D0E">
            <w:p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19260A">
              <w:rPr>
                <w:rFonts w:asciiTheme="minorHAnsi" w:hAnsiTheme="minorHAnsi" w:cstheme="minorHAnsi"/>
                <w:lang w:val="fr-FR"/>
              </w:rPr>
              <w:t>Stages de réussite / Vacances apprenantes</w:t>
            </w:r>
          </w:p>
          <w:p w14:paraId="14D8FD16" w14:textId="0824BFE8" w:rsidR="0019260A" w:rsidRPr="0019260A" w:rsidRDefault="0019260A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19260A">
              <w:rPr>
                <w:rFonts w:asciiTheme="minorHAnsi" w:hAnsiTheme="minorHAnsi" w:cstheme="minorHAnsi"/>
                <w:lang w:val="fr-FR"/>
              </w:rPr>
              <w:t>Modalités d’organisation</w:t>
            </w:r>
          </w:p>
          <w:p w14:paraId="04E2D358" w14:textId="2F3CBC39" w:rsidR="0019260A" w:rsidRPr="0019260A" w:rsidRDefault="0019260A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19260A">
              <w:rPr>
                <w:rFonts w:asciiTheme="minorHAnsi" w:hAnsiTheme="minorHAnsi" w:cstheme="minorHAnsi"/>
                <w:lang w:val="fr-FR"/>
              </w:rPr>
              <w:t>Articulation avec le travail mené en classe</w:t>
            </w:r>
          </w:p>
          <w:p w14:paraId="480DAE13" w14:textId="57ADCCCD" w:rsidR="0019260A" w:rsidRPr="0019260A" w:rsidRDefault="0019260A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Mesure de l’efficacité</w:t>
            </w:r>
          </w:p>
          <w:p w14:paraId="0B9E28F9" w14:textId="4FDBE0CC" w:rsidR="00AF7CD6" w:rsidRPr="0019260A" w:rsidRDefault="00AF7CD6" w:rsidP="00593D0E">
            <w:p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64B5E257" w14:textId="77777777" w:rsidR="00AF7CD6" w:rsidRPr="0019260A" w:rsidRDefault="00AF7CD6" w:rsidP="00593D0E"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19260A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 indicateurs chiffrés :</w:t>
            </w:r>
          </w:p>
          <w:p w14:paraId="07C58D41" w14:textId="3F266749" w:rsidR="00161C46" w:rsidRPr="0019260A" w:rsidRDefault="00F730AF" w:rsidP="00593D0E"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9260A">
              <w:rPr>
                <w:rFonts w:asciiTheme="minorHAnsi" w:hAnsiTheme="minorHAnsi" w:cstheme="minorHAnsi"/>
                <w:color w:val="7030A0"/>
                <w:lang w:val="fr-FR"/>
              </w:rPr>
              <w:t>É</w:t>
            </w:r>
            <w:r w:rsidR="00161C46" w:rsidRPr="0019260A">
              <w:rPr>
                <w:rFonts w:asciiTheme="minorHAnsi" w:hAnsiTheme="minorHAnsi" w:cstheme="minorHAnsi"/>
                <w:color w:val="7030A0"/>
                <w:lang w:val="fr-FR"/>
              </w:rPr>
              <w:t>lèves concernés</w:t>
            </w:r>
            <w:r w:rsidRPr="0019260A">
              <w:rPr>
                <w:rFonts w:asciiTheme="minorHAnsi" w:hAnsiTheme="minorHAnsi" w:cstheme="minorHAnsi"/>
                <w:color w:val="7030A0"/>
                <w:lang w:val="fr-FR"/>
              </w:rPr>
              <w:t>, r</w:t>
            </w:r>
            <w:r w:rsidR="00161C46" w:rsidRPr="0019260A">
              <w:rPr>
                <w:rFonts w:asciiTheme="minorHAnsi" w:hAnsiTheme="minorHAnsi" w:cstheme="minorHAnsi"/>
                <w:color w:val="7030A0"/>
                <w:lang w:val="fr-FR"/>
              </w:rPr>
              <w:t>épartition par niveau et cycle</w:t>
            </w:r>
          </w:p>
          <w:p w14:paraId="7ACD6FDA" w14:textId="4638B005" w:rsidR="00161C46" w:rsidRPr="0019260A" w:rsidRDefault="00161C46" w:rsidP="00593D0E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9260A">
              <w:rPr>
                <w:rFonts w:asciiTheme="minorHAnsi" w:hAnsiTheme="minorHAnsi" w:cstheme="minorHAnsi"/>
                <w:color w:val="7030A0"/>
                <w:lang w:val="fr-FR"/>
              </w:rPr>
              <w:t>PPRE</w:t>
            </w:r>
          </w:p>
          <w:p w14:paraId="36490A89" w14:textId="098BAA34" w:rsidR="00161C46" w:rsidRPr="0019260A" w:rsidRDefault="00161C46" w:rsidP="00593D0E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9260A">
              <w:rPr>
                <w:rFonts w:asciiTheme="minorHAnsi" w:hAnsiTheme="minorHAnsi" w:cstheme="minorHAnsi"/>
                <w:color w:val="7030A0"/>
                <w:lang w:val="fr-FR"/>
              </w:rPr>
              <w:t>Équipes éducatives</w:t>
            </w:r>
          </w:p>
          <w:p w14:paraId="2B260BDA" w14:textId="5A83BD4B" w:rsidR="00161C46" w:rsidRPr="0019260A" w:rsidRDefault="00161C46" w:rsidP="00593D0E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9260A">
              <w:rPr>
                <w:rFonts w:asciiTheme="minorHAnsi" w:hAnsiTheme="minorHAnsi" w:cstheme="minorHAnsi"/>
                <w:color w:val="7030A0"/>
                <w:lang w:val="fr-FR"/>
              </w:rPr>
              <w:t xml:space="preserve">Prise en charge </w:t>
            </w:r>
            <w:r w:rsidR="0019260A" w:rsidRPr="0019260A">
              <w:rPr>
                <w:rFonts w:asciiTheme="minorHAnsi" w:hAnsiTheme="minorHAnsi" w:cstheme="minorHAnsi"/>
                <w:color w:val="7030A0"/>
                <w:lang w:val="fr-FR"/>
              </w:rPr>
              <w:t>R</w:t>
            </w:r>
            <w:r w:rsidRPr="0019260A">
              <w:rPr>
                <w:rFonts w:asciiTheme="minorHAnsi" w:hAnsiTheme="minorHAnsi" w:cstheme="minorHAnsi"/>
                <w:color w:val="7030A0"/>
                <w:lang w:val="fr-FR"/>
              </w:rPr>
              <w:t>ASED</w:t>
            </w:r>
          </w:p>
          <w:p w14:paraId="66FD0E54" w14:textId="4C76CBAE" w:rsidR="00161C46" w:rsidRPr="0019260A" w:rsidRDefault="00161C46" w:rsidP="00593D0E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9260A">
              <w:rPr>
                <w:rFonts w:asciiTheme="minorHAnsi" w:hAnsiTheme="minorHAnsi" w:cstheme="minorHAnsi"/>
                <w:color w:val="7030A0"/>
                <w:lang w:val="fr-FR"/>
              </w:rPr>
              <w:t>Prise en charge extérieure (</w:t>
            </w:r>
            <w:r w:rsidR="0019260A" w:rsidRPr="0019260A">
              <w:rPr>
                <w:rFonts w:asciiTheme="minorHAnsi" w:hAnsiTheme="minorHAnsi" w:cstheme="minorHAnsi"/>
                <w:color w:val="7030A0"/>
                <w:lang w:val="fr-FR"/>
              </w:rPr>
              <w:t>c</w:t>
            </w:r>
            <w:r w:rsidRPr="0019260A">
              <w:rPr>
                <w:rFonts w:asciiTheme="minorHAnsi" w:hAnsiTheme="minorHAnsi" w:cstheme="minorHAnsi"/>
                <w:color w:val="7030A0"/>
                <w:lang w:val="fr-FR"/>
              </w:rPr>
              <w:t>hamp médico-social)</w:t>
            </w:r>
          </w:p>
          <w:p w14:paraId="60706F84" w14:textId="3B181F21" w:rsidR="00161C46" w:rsidRPr="0019260A" w:rsidRDefault="00161C46" w:rsidP="00593D0E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9260A">
              <w:rPr>
                <w:rFonts w:asciiTheme="minorHAnsi" w:hAnsiTheme="minorHAnsi" w:cstheme="minorHAnsi"/>
                <w:color w:val="7030A0"/>
                <w:lang w:val="fr-FR"/>
              </w:rPr>
              <w:t>Dispositif 100 % de réussite (Classes dédoublées)</w:t>
            </w:r>
          </w:p>
          <w:p w14:paraId="54730606" w14:textId="276F0444" w:rsidR="00161C46" w:rsidRPr="0019260A" w:rsidRDefault="00161C46" w:rsidP="00593D0E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9260A">
              <w:rPr>
                <w:rFonts w:asciiTheme="minorHAnsi" w:hAnsiTheme="minorHAnsi" w:cstheme="minorHAnsi"/>
                <w:color w:val="7030A0"/>
                <w:lang w:val="fr-FR"/>
              </w:rPr>
              <w:t>Activités Pédagogiques Complémentaires (APC)</w:t>
            </w:r>
          </w:p>
          <w:p w14:paraId="5BBB03AC" w14:textId="415D62BE" w:rsidR="00161C46" w:rsidRPr="0019260A" w:rsidRDefault="00161C46" w:rsidP="00593D0E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9260A">
              <w:rPr>
                <w:rFonts w:asciiTheme="minorHAnsi" w:hAnsiTheme="minorHAnsi" w:cstheme="minorHAnsi"/>
                <w:color w:val="7030A0"/>
                <w:lang w:val="fr-FR"/>
              </w:rPr>
              <w:t>Stages de réussite</w:t>
            </w:r>
          </w:p>
          <w:p w14:paraId="4D968DBB" w14:textId="6B3D7A3C" w:rsidR="00AF7CD6" w:rsidRPr="0019260A" w:rsidRDefault="00161C46" w:rsidP="00593D0E">
            <w:pPr>
              <w:pStyle w:val="Paragraphedeliste"/>
              <w:numPr>
                <w:ilvl w:val="0"/>
                <w:numId w:val="47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9260A">
              <w:rPr>
                <w:rFonts w:asciiTheme="minorHAnsi" w:hAnsiTheme="minorHAnsi" w:cstheme="minorHAnsi"/>
                <w:color w:val="7030A0"/>
                <w:lang w:val="fr-FR"/>
              </w:rPr>
              <w:t>Vacances apprenantes</w:t>
            </w:r>
          </w:p>
        </w:tc>
      </w:tr>
      <w:tr w:rsidR="00AF7CD6" w:rsidRPr="0019260A" w14:paraId="08D949DE" w14:textId="77777777" w:rsidTr="009C546B">
        <w:trPr>
          <w:trHeight w:val="983"/>
        </w:trPr>
        <w:tc>
          <w:tcPr>
            <w:tcW w:w="7225" w:type="dxa"/>
            <w:vMerge/>
          </w:tcPr>
          <w:p w14:paraId="4119D7B6" w14:textId="77777777" w:rsidR="00AF7CD6" w:rsidRPr="0019260A" w:rsidRDefault="00AF7CD6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23D66F00" w14:textId="77777777" w:rsidR="00AF7CD6" w:rsidRPr="0019260A" w:rsidRDefault="00AF7CD6" w:rsidP="00593D0E">
            <w:pPr>
              <w:jc w:val="both"/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19260A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50E893D9" w14:textId="5C669B10" w:rsidR="0019260A" w:rsidRDefault="0019260A" w:rsidP="00593D0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color w:val="4F81BD" w:themeColor="accent1"/>
                <w:lang w:val="fr-FR"/>
              </w:rPr>
            </w:pPr>
            <w:r>
              <w:rPr>
                <w:rFonts w:asciiTheme="minorHAnsi" w:hAnsiTheme="minorHAnsi" w:cstheme="minorHAnsi"/>
                <w:color w:val="4F81BD" w:themeColor="accent1"/>
                <w:lang w:val="fr-FR"/>
              </w:rPr>
              <w:t>Modalités de fonctionnement des classes</w:t>
            </w:r>
          </w:p>
          <w:p w14:paraId="177544B3" w14:textId="3F8F9FC3" w:rsidR="00AF7CD6" w:rsidRPr="0019260A" w:rsidRDefault="0019260A" w:rsidP="00593D0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color w:val="4F81BD" w:themeColor="accent1"/>
                <w:lang w:val="fr-FR"/>
              </w:rPr>
            </w:pPr>
            <w:r>
              <w:rPr>
                <w:rFonts w:asciiTheme="minorHAnsi" w:hAnsiTheme="minorHAnsi" w:cstheme="minorHAnsi"/>
                <w:color w:val="4F81BD" w:themeColor="accent1"/>
                <w:lang w:val="fr-FR"/>
              </w:rPr>
              <w:t>Projets pédagogiques spécifiques</w:t>
            </w:r>
          </w:p>
        </w:tc>
      </w:tr>
      <w:tr w:rsidR="00AF7CD6" w:rsidRPr="0019260A" w14:paraId="208F61B0" w14:textId="77777777" w:rsidTr="009C546B">
        <w:trPr>
          <w:trHeight w:val="1297"/>
        </w:trPr>
        <w:tc>
          <w:tcPr>
            <w:tcW w:w="7225" w:type="dxa"/>
            <w:vMerge/>
          </w:tcPr>
          <w:p w14:paraId="12F37E07" w14:textId="77777777" w:rsidR="00AF7CD6" w:rsidRPr="0019260A" w:rsidRDefault="00AF7CD6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0A3C351B" w14:textId="77777777" w:rsidR="00AF7CD6" w:rsidRPr="0019260A" w:rsidRDefault="00AF7CD6" w:rsidP="00593D0E"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19260A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42CDF605" w14:textId="0D4AB293" w:rsidR="00AF7CD6" w:rsidRPr="0019260A" w:rsidRDefault="0019260A" w:rsidP="00593D0E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Enseignants</w:t>
            </w:r>
            <w:r w:rsidR="00AF7CD6" w:rsidRPr="0019260A">
              <w:rPr>
                <w:rFonts w:asciiTheme="minorHAnsi" w:hAnsiTheme="minorHAnsi" w:cstheme="minorHAnsi"/>
                <w:color w:val="00B050"/>
                <w:lang w:val="fr-FR"/>
              </w:rPr>
              <w:t> : personnalisation des parcours des élèves (mise en œuvre, suivi et impact)</w:t>
            </w:r>
          </w:p>
          <w:p w14:paraId="7263F3E8" w14:textId="570C6C94" w:rsidR="00AF7CD6" w:rsidRPr="0019260A" w:rsidRDefault="00AF7CD6" w:rsidP="00593D0E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19260A">
              <w:rPr>
                <w:rFonts w:asciiTheme="minorHAnsi" w:hAnsiTheme="minorHAnsi" w:cstheme="minorHAnsi"/>
                <w:color w:val="00B050"/>
                <w:lang w:val="fr-FR"/>
              </w:rPr>
              <w:t>Parents : personnalisation des parcours (information, suivi, impact)</w:t>
            </w:r>
          </w:p>
          <w:p w14:paraId="223684BF" w14:textId="40EEA836" w:rsidR="00AF7CD6" w:rsidRPr="0019260A" w:rsidRDefault="00AF7CD6" w:rsidP="00593D0E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19260A">
              <w:rPr>
                <w:rFonts w:asciiTheme="minorHAnsi" w:hAnsiTheme="minorHAnsi" w:cstheme="minorHAnsi"/>
                <w:color w:val="00B050"/>
                <w:lang w:val="fr-FR"/>
              </w:rPr>
              <w:t>Élèves : accompagnement dans l</w:t>
            </w:r>
            <w:r w:rsidR="00011FFD" w:rsidRPr="0019260A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="009F089A" w:rsidRPr="0019260A">
              <w:rPr>
                <w:rFonts w:asciiTheme="minorHAnsi" w:hAnsiTheme="minorHAnsi" w:cstheme="minorHAnsi"/>
                <w:color w:val="00B050"/>
                <w:lang w:val="fr-FR"/>
              </w:rPr>
              <w:t>école</w:t>
            </w:r>
          </w:p>
        </w:tc>
      </w:tr>
    </w:tbl>
    <w:p w14:paraId="356FC997" w14:textId="77777777" w:rsidR="00AF7CD6" w:rsidRDefault="00AF7CD6" w:rsidP="00AF7CD6">
      <w:pPr>
        <w:pStyle w:val="Titre2"/>
        <w:spacing w:after="120"/>
      </w:pPr>
    </w:p>
    <w:p w14:paraId="1CFE8F6D" w14:textId="77777777" w:rsidR="004E551B" w:rsidRDefault="004E551B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6769"/>
      </w:tblGrid>
      <w:tr w:rsidR="004E551B" w:rsidRPr="00812AE5" w14:paraId="6342FC21" w14:textId="77777777" w:rsidTr="009C546B">
        <w:trPr>
          <w:trHeight w:val="1297"/>
        </w:trPr>
        <w:tc>
          <w:tcPr>
            <w:tcW w:w="7225" w:type="dxa"/>
            <w:vMerge w:val="restart"/>
          </w:tcPr>
          <w:p w14:paraId="6CD112C6" w14:textId="3EABA544" w:rsidR="004E551B" w:rsidRPr="00812AE5" w:rsidRDefault="004E551B" w:rsidP="00593D0E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12AE5">
              <w:rPr>
                <w:rFonts w:asciiTheme="minorHAnsi" w:hAnsiTheme="minorHAnsi" w:cstheme="minorHAnsi"/>
                <w:b/>
                <w:bCs/>
                <w:lang w:val="fr-FR"/>
              </w:rPr>
              <w:lastRenderedPageBreak/>
              <w:t>Inclusion scolaire</w:t>
            </w:r>
          </w:p>
          <w:p w14:paraId="55E1D95C" w14:textId="77777777" w:rsidR="00812AE5" w:rsidRDefault="004E551B" w:rsidP="00593D0E">
            <w:p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812AE5">
              <w:rPr>
                <w:rFonts w:asciiTheme="minorHAnsi" w:hAnsiTheme="minorHAnsi" w:cstheme="minorHAnsi"/>
                <w:lang w:val="fr-FR"/>
              </w:rPr>
              <w:t xml:space="preserve">Organisation </w:t>
            </w:r>
            <w:r w:rsidR="00812AE5">
              <w:rPr>
                <w:rFonts w:asciiTheme="minorHAnsi" w:hAnsiTheme="minorHAnsi" w:cstheme="minorHAnsi"/>
                <w:lang w:val="fr-FR"/>
              </w:rPr>
              <w:t>de l’inclusion scolaire</w:t>
            </w:r>
          </w:p>
          <w:p w14:paraId="4BFFD636" w14:textId="534AFF03" w:rsidR="00812AE5" w:rsidRDefault="00812AE5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Modalités d’information des parents</w:t>
            </w:r>
          </w:p>
          <w:p w14:paraId="7F25EC2E" w14:textId="29DDB6A7" w:rsidR="00812AE5" w:rsidRDefault="00812AE5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Réflexion sur l’inclusion</w:t>
            </w:r>
            <w:r w:rsidR="00141B9B">
              <w:rPr>
                <w:rFonts w:asciiTheme="minorHAnsi" w:hAnsiTheme="minorHAnsi" w:cstheme="minorHAnsi"/>
                <w:lang w:val="fr-FR"/>
              </w:rPr>
              <w:t xml:space="preserve"> de tous les élèves à besoins éducatifs particuliers</w:t>
            </w:r>
            <w:r>
              <w:rPr>
                <w:rFonts w:asciiTheme="minorHAnsi" w:hAnsiTheme="minorHAnsi" w:cstheme="minorHAnsi"/>
                <w:lang w:val="fr-FR"/>
              </w:rPr>
              <w:t xml:space="preserve"> au-delà des élèves en situation de handicap</w:t>
            </w:r>
          </w:p>
          <w:p w14:paraId="43FC6DA0" w14:textId="3EA098F3" w:rsidR="00812AE5" w:rsidRDefault="00812AE5" w:rsidP="00593D0E">
            <w:p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ULIS</w:t>
            </w:r>
          </w:p>
          <w:p w14:paraId="32187FB7" w14:textId="33C9E77D" w:rsidR="00812AE5" w:rsidRDefault="00812AE5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Modalités d’articulation avec le temps d</w:t>
            </w:r>
            <w:r w:rsidR="00141B9B">
              <w:rPr>
                <w:rFonts w:asciiTheme="minorHAnsi" w:hAnsiTheme="minorHAnsi" w:cstheme="minorHAnsi"/>
                <w:lang w:val="fr-FR"/>
              </w:rPr>
              <w:t>’inclusion</w:t>
            </w:r>
          </w:p>
          <w:p w14:paraId="630080FD" w14:textId="7D732603" w:rsidR="00812AE5" w:rsidRPr="00812AE5" w:rsidRDefault="00812AE5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Articulation entre les disciplines</w:t>
            </w:r>
            <w:r w:rsidR="00F00FAA">
              <w:rPr>
                <w:rFonts w:asciiTheme="minorHAnsi" w:hAnsiTheme="minorHAnsi" w:cstheme="minorHAnsi"/>
                <w:lang w:val="fr-FR"/>
              </w:rPr>
              <w:t xml:space="preserve"> et apprentissages</w:t>
            </w:r>
            <w:r>
              <w:rPr>
                <w:rFonts w:asciiTheme="minorHAnsi" w:hAnsiTheme="minorHAnsi" w:cstheme="minorHAnsi"/>
                <w:lang w:val="fr-FR"/>
              </w:rPr>
              <w:t xml:space="preserve"> concernées</w:t>
            </w:r>
          </w:p>
          <w:p w14:paraId="2BDA72B5" w14:textId="4C05132B" w:rsidR="00812AE5" w:rsidRDefault="00812AE5" w:rsidP="00593D0E">
            <w:p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S</w:t>
            </w:r>
            <w:r w:rsidR="004E551B" w:rsidRPr="00812AE5">
              <w:rPr>
                <w:rFonts w:asciiTheme="minorHAnsi" w:hAnsiTheme="minorHAnsi" w:cstheme="minorHAnsi"/>
                <w:lang w:val="fr-FR"/>
              </w:rPr>
              <w:t>uivi de l’inclusion scolaire</w:t>
            </w:r>
          </w:p>
          <w:p w14:paraId="76E1E707" w14:textId="5461A6CE" w:rsidR="00812AE5" w:rsidRDefault="00812AE5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Réunions de suivi</w:t>
            </w:r>
          </w:p>
          <w:p w14:paraId="41490720" w14:textId="19FD1B9B" w:rsidR="00812AE5" w:rsidRDefault="00812AE5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Évolutions pédagogiques en fonction des retours d’expérience</w:t>
            </w:r>
          </w:p>
          <w:p w14:paraId="1DAA1225" w14:textId="77777777" w:rsidR="004E551B" w:rsidRDefault="00812AE5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Articulation avec le temps de classe ordinaire</w:t>
            </w:r>
          </w:p>
          <w:p w14:paraId="3B9E26F5" w14:textId="5BE41D05" w:rsidR="00812AE5" w:rsidRPr="00812AE5" w:rsidRDefault="00812AE5" w:rsidP="00593D0E">
            <w:pPr>
              <w:numPr>
                <w:ilvl w:val="0"/>
                <w:numId w:val="20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Mesures pour améliorer l’efficacité des dispositifs</w:t>
            </w:r>
          </w:p>
        </w:tc>
        <w:tc>
          <w:tcPr>
            <w:tcW w:w="6769" w:type="dxa"/>
          </w:tcPr>
          <w:p w14:paraId="3D4947EA" w14:textId="77777777" w:rsidR="004E551B" w:rsidRPr="00812AE5" w:rsidRDefault="004E551B" w:rsidP="00593D0E"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812AE5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 indicateurs chiffrés :</w:t>
            </w:r>
          </w:p>
          <w:p w14:paraId="5FB16768" w14:textId="433B1EB8" w:rsidR="00C766FC" w:rsidRPr="00812AE5" w:rsidRDefault="00C766FC" w:rsidP="00593D0E"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7030A0"/>
                <w:lang w:val="fr-FR"/>
              </w:rPr>
              <w:t>Élèves en situation de handicap</w:t>
            </w:r>
          </w:p>
          <w:p w14:paraId="44E5A286" w14:textId="12782502" w:rsidR="00C766FC" w:rsidRPr="00812AE5" w:rsidRDefault="00C766FC" w:rsidP="00593D0E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7030A0"/>
                <w:lang w:val="fr-FR"/>
              </w:rPr>
              <w:t>Nombre et répartition par niveaux, évolution annuelle</w:t>
            </w:r>
          </w:p>
          <w:p w14:paraId="4E1662CB" w14:textId="5C9545EA" w:rsidR="00C766FC" w:rsidRPr="00812AE5" w:rsidRDefault="00C766FC" w:rsidP="00593D0E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7030A0"/>
                <w:lang w:val="fr-FR"/>
              </w:rPr>
              <w:t>Aménagements pédagogiques mis en œuvre</w:t>
            </w:r>
          </w:p>
          <w:p w14:paraId="65A8037D" w14:textId="1F79A399" w:rsidR="00C766FC" w:rsidRPr="00812AE5" w:rsidRDefault="00C766FC" w:rsidP="00593D0E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7030A0"/>
                <w:lang w:val="fr-FR"/>
              </w:rPr>
              <w:t>Taux d’absence des élèves en situation de handicap</w:t>
            </w:r>
          </w:p>
          <w:p w14:paraId="33D8FD63" w14:textId="77777777" w:rsidR="00C766FC" w:rsidRPr="00812AE5" w:rsidRDefault="00C766FC" w:rsidP="00593D0E"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7030A0"/>
                <w:lang w:val="fr-FR"/>
              </w:rPr>
              <w:t>AESH</w:t>
            </w:r>
          </w:p>
          <w:p w14:paraId="49A20AC2" w14:textId="474A593C" w:rsidR="00C766FC" w:rsidRPr="00021442" w:rsidRDefault="00C766FC" w:rsidP="00593D0E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cstheme="minorHAnsi"/>
                <w:color w:val="7030A0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7030A0"/>
                <w:lang w:val="fr-FR"/>
              </w:rPr>
              <w:t>Nombre et répartition par niveaux, évolution annuelle</w:t>
            </w:r>
          </w:p>
          <w:p w14:paraId="267D9B6E" w14:textId="4BD8D971" w:rsidR="00C766FC" w:rsidRPr="00812AE5" w:rsidRDefault="00C766FC" w:rsidP="00593D0E"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7030A0"/>
                <w:lang w:val="fr-FR"/>
              </w:rPr>
              <w:t>Dispositif ULIS</w:t>
            </w:r>
          </w:p>
          <w:p w14:paraId="0E8B6058" w14:textId="5E667C96" w:rsidR="00C766FC" w:rsidRPr="00812AE5" w:rsidRDefault="00C766FC" w:rsidP="00593D0E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7030A0"/>
                <w:lang w:val="fr-FR"/>
              </w:rPr>
              <w:t>Niveaux de classe concernés</w:t>
            </w:r>
          </w:p>
          <w:p w14:paraId="3C018409" w14:textId="5C1B09FE" w:rsidR="00C766FC" w:rsidRPr="00812AE5" w:rsidRDefault="00812AE5" w:rsidP="00593D0E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T</w:t>
            </w:r>
            <w:r w:rsidR="00C766FC" w:rsidRPr="00812AE5">
              <w:rPr>
                <w:rFonts w:asciiTheme="minorHAnsi" w:hAnsiTheme="minorHAnsi" w:cstheme="minorHAnsi"/>
                <w:color w:val="7030A0"/>
                <w:lang w:val="fr-FR"/>
              </w:rPr>
              <w:t>emps passé en classe ordinaire</w:t>
            </w:r>
          </w:p>
          <w:p w14:paraId="024718E8" w14:textId="71E4282C" w:rsidR="00C766FC" w:rsidRPr="00812AE5" w:rsidRDefault="00C766FC" w:rsidP="00593D0E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7030A0"/>
                <w:lang w:val="fr-FR"/>
              </w:rPr>
              <w:t>Disciplines concernées par l’inclusion en classe ordinaire</w:t>
            </w:r>
          </w:p>
          <w:p w14:paraId="3BC083FB" w14:textId="0BAAAE70" w:rsidR="00C766FC" w:rsidRPr="00812AE5" w:rsidRDefault="00C766FC" w:rsidP="00593D0E"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7030A0"/>
                <w:lang w:val="fr-FR"/>
              </w:rPr>
              <w:t>Réunions d’Équipe de Suivi de Scolarité (ESS)</w:t>
            </w:r>
          </w:p>
          <w:p w14:paraId="1B478091" w14:textId="1E206A28" w:rsidR="00C766FC" w:rsidRPr="00812AE5" w:rsidRDefault="00C766FC" w:rsidP="00593D0E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7030A0"/>
                <w:lang w:val="fr-FR"/>
              </w:rPr>
              <w:t>Nombre et répartition par niveaux, évolution annuelle</w:t>
            </w:r>
          </w:p>
          <w:p w14:paraId="0394AD00" w14:textId="5128FABE" w:rsidR="00C766FC" w:rsidRPr="00812AE5" w:rsidRDefault="00C766FC" w:rsidP="00593D0E"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7030A0"/>
                <w:lang w:val="fr-FR"/>
              </w:rPr>
              <w:t>Dispositifs d’Unités d’Enseignement Externalisé Élémentaire (U3E)</w:t>
            </w:r>
          </w:p>
          <w:p w14:paraId="3F60D56B" w14:textId="43615E85" w:rsidR="00C766FC" w:rsidRPr="00812AE5" w:rsidRDefault="00C766FC" w:rsidP="00593D0E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7030A0"/>
                <w:lang w:val="fr-FR"/>
              </w:rPr>
              <w:t>Nombre d’élèves</w:t>
            </w:r>
          </w:p>
          <w:p w14:paraId="507CEAA7" w14:textId="3DACA11B" w:rsidR="004E551B" w:rsidRPr="00812AE5" w:rsidRDefault="00C766FC" w:rsidP="00593D0E">
            <w:pPr>
              <w:pStyle w:val="Paragraphedeliste"/>
              <w:numPr>
                <w:ilvl w:val="0"/>
                <w:numId w:val="48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7030A0"/>
                <w:lang w:val="fr-FR"/>
              </w:rPr>
              <w:t>Dispositifs d’inclusion</w:t>
            </w:r>
          </w:p>
        </w:tc>
      </w:tr>
      <w:tr w:rsidR="004E551B" w:rsidRPr="00812AE5" w14:paraId="64592D0A" w14:textId="77777777" w:rsidTr="009C546B">
        <w:trPr>
          <w:trHeight w:val="1297"/>
        </w:trPr>
        <w:tc>
          <w:tcPr>
            <w:tcW w:w="7225" w:type="dxa"/>
            <w:vMerge/>
          </w:tcPr>
          <w:p w14:paraId="1BCF7AAC" w14:textId="77777777" w:rsidR="004E551B" w:rsidRPr="00812AE5" w:rsidRDefault="004E551B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01A1D58E" w14:textId="77777777" w:rsidR="004E551B" w:rsidRPr="00812AE5" w:rsidRDefault="004E551B" w:rsidP="00593D0E">
            <w:pPr>
              <w:jc w:val="both"/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812AE5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388A5D7C" w14:textId="34E4A9AD" w:rsidR="004E551B" w:rsidRPr="00812AE5" w:rsidRDefault="004E551B" w:rsidP="00593D0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color w:val="4F81BD" w:themeColor="accent1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4F81BD" w:themeColor="accent1"/>
                <w:lang w:val="fr-FR"/>
              </w:rPr>
              <w:t>Actions menées dans le cadre de l’équité</w:t>
            </w:r>
            <w:r w:rsidR="00C766FC" w:rsidRPr="00812AE5">
              <w:rPr>
                <w:rFonts w:asciiTheme="minorHAnsi" w:hAnsiTheme="minorHAnsi" w:cstheme="minorHAnsi"/>
                <w:color w:val="4F81BD" w:themeColor="accent1"/>
                <w:lang w:val="fr-FR"/>
              </w:rPr>
              <w:t xml:space="preserve"> et </w:t>
            </w:r>
            <w:r w:rsidRPr="00812AE5">
              <w:rPr>
                <w:rFonts w:asciiTheme="minorHAnsi" w:hAnsiTheme="minorHAnsi" w:cstheme="minorHAnsi"/>
                <w:color w:val="4F81BD" w:themeColor="accent1"/>
                <w:lang w:val="fr-FR"/>
              </w:rPr>
              <w:t>de l’inclusion scolaire</w:t>
            </w:r>
          </w:p>
          <w:p w14:paraId="2F314108" w14:textId="77777777" w:rsidR="004E551B" w:rsidRPr="00812AE5" w:rsidRDefault="004E551B" w:rsidP="00593D0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color w:val="4F81BD" w:themeColor="accent1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4F81BD" w:themeColor="accent1"/>
                <w:lang w:val="fr-FR"/>
              </w:rPr>
              <w:t>Compte rendu des réunions avec les AESH</w:t>
            </w:r>
          </w:p>
          <w:p w14:paraId="6A5F47FA" w14:textId="623C0B09" w:rsidR="004E551B" w:rsidRPr="00812AE5" w:rsidRDefault="004E551B" w:rsidP="00593D0E">
            <w:pPr>
              <w:pStyle w:val="Paragraphedeliste"/>
              <w:numPr>
                <w:ilvl w:val="0"/>
                <w:numId w:val="22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4F81BD" w:themeColor="accent1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4F81BD" w:themeColor="accent1"/>
                <w:lang w:val="fr-FR"/>
              </w:rPr>
              <w:t xml:space="preserve">Interaction entre les </w:t>
            </w:r>
            <w:r w:rsidR="00D14DD3">
              <w:rPr>
                <w:rFonts w:asciiTheme="minorHAnsi" w:hAnsiTheme="minorHAnsi" w:cstheme="minorHAnsi"/>
                <w:color w:val="4F81BD" w:themeColor="accent1"/>
                <w:lang w:val="fr-FR"/>
              </w:rPr>
              <w:t xml:space="preserve">enseignants </w:t>
            </w:r>
            <w:r w:rsidRPr="00812AE5">
              <w:rPr>
                <w:rFonts w:asciiTheme="minorHAnsi" w:hAnsiTheme="minorHAnsi" w:cstheme="minorHAnsi"/>
                <w:color w:val="4F81BD" w:themeColor="accent1"/>
                <w:lang w:val="fr-FR"/>
              </w:rPr>
              <w:t>intervenant en collège, SEGPA, ULIS</w:t>
            </w:r>
          </w:p>
        </w:tc>
      </w:tr>
      <w:tr w:rsidR="004E551B" w:rsidRPr="00812AE5" w14:paraId="749B2F95" w14:textId="77777777" w:rsidTr="009C546B">
        <w:trPr>
          <w:trHeight w:val="1297"/>
        </w:trPr>
        <w:tc>
          <w:tcPr>
            <w:tcW w:w="7225" w:type="dxa"/>
            <w:vMerge/>
          </w:tcPr>
          <w:p w14:paraId="4C21D610" w14:textId="77777777" w:rsidR="004E551B" w:rsidRPr="00812AE5" w:rsidRDefault="004E551B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491E0033" w14:textId="77777777" w:rsidR="004E551B" w:rsidRPr="00812AE5" w:rsidRDefault="004E551B" w:rsidP="00593D0E"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812AE5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1EFA7CF2" w14:textId="065FD305" w:rsidR="004E551B" w:rsidRPr="00812AE5" w:rsidRDefault="00812AE5" w:rsidP="00593D0E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Enseignants</w:t>
            </w:r>
            <w:r w:rsidR="004E551B" w:rsidRPr="00812AE5"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="00185760">
              <w:rPr>
                <w:rFonts w:asciiTheme="minorHAnsi" w:hAnsiTheme="minorHAnsi" w:cstheme="minorHAnsi"/>
                <w:color w:val="00B050"/>
                <w:lang w:val="fr-FR"/>
              </w:rPr>
              <w:t>organisation, suivi et impact de l’inclusion</w:t>
            </w:r>
            <w:r w:rsidR="00D14DD3">
              <w:rPr>
                <w:rFonts w:asciiTheme="minorHAnsi" w:hAnsiTheme="minorHAnsi" w:cstheme="minorHAnsi"/>
                <w:color w:val="00B050"/>
                <w:lang w:val="fr-FR"/>
              </w:rPr>
              <w:t xml:space="preserve"> sur les élèves</w:t>
            </w:r>
          </w:p>
          <w:p w14:paraId="0A981048" w14:textId="252F1400" w:rsidR="004E551B" w:rsidRPr="00812AE5" w:rsidRDefault="004E551B" w:rsidP="00593D0E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00B050"/>
                <w:lang w:val="fr-FR"/>
              </w:rPr>
              <w:t xml:space="preserve">Parents : </w:t>
            </w:r>
            <w:r w:rsidR="00D14DD3">
              <w:rPr>
                <w:rFonts w:asciiTheme="minorHAnsi" w:hAnsiTheme="minorHAnsi" w:cstheme="minorHAnsi"/>
                <w:color w:val="00B050"/>
                <w:lang w:val="fr-FR"/>
              </w:rPr>
              <w:t xml:space="preserve">perception de la </w:t>
            </w:r>
            <w:r w:rsidR="00812AE5">
              <w:rPr>
                <w:rFonts w:asciiTheme="minorHAnsi" w:hAnsiTheme="minorHAnsi" w:cstheme="minorHAnsi"/>
                <w:color w:val="00B050"/>
                <w:lang w:val="fr-FR"/>
              </w:rPr>
              <w:t>qualité de l’accompagnement dans l’école</w:t>
            </w:r>
            <w:r w:rsidRPr="00812AE5">
              <w:rPr>
                <w:rFonts w:asciiTheme="minorHAnsi" w:hAnsiTheme="minorHAnsi" w:cstheme="minorHAnsi"/>
                <w:color w:val="00B050"/>
                <w:lang w:val="fr-FR"/>
              </w:rPr>
              <w:t xml:space="preserve"> (information, suivi, impact)</w:t>
            </w:r>
          </w:p>
          <w:p w14:paraId="06B54EC2" w14:textId="776A0608" w:rsidR="004E551B" w:rsidRPr="00812AE5" w:rsidRDefault="004E551B" w:rsidP="00593D0E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812AE5"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 : </w:t>
            </w:r>
            <w:r w:rsidR="00D14DD3">
              <w:rPr>
                <w:rFonts w:asciiTheme="minorHAnsi" w:hAnsiTheme="minorHAnsi" w:cstheme="minorHAnsi"/>
                <w:color w:val="00B050"/>
                <w:lang w:val="fr-FR"/>
              </w:rPr>
              <w:t xml:space="preserve">perception de leur scolarité et de leur </w:t>
            </w:r>
            <w:r w:rsidRPr="00812AE5">
              <w:rPr>
                <w:rFonts w:asciiTheme="minorHAnsi" w:hAnsiTheme="minorHAnsi" w:cstheme="minorHAnsi"/>
                <w:color w:val="00B050"/>
                <w:lang w:val="fr-FR"/>
              </w:rPr>
              <w:t>accompagnement dans l’école</w:t>
            </w:r>
          </w:p>
        </w:tc>
      </w:tr>
    </w:tbl>
    <w:p w14:paraId="3E8D116B" w14:textId="77777777" w:rsidR="00B76392" w:rsidRDefault="00B76392" w:rsidP="00AF7CD6">
      <w:pPr>
        <w:pStyle w:val="Titre2"/>
        <w:spacing w:after="120"/>
      </w:pPr>
    </w:p>
    <w:p w14:paraId="7D8B22FD" w14:textId="3E968282" w:rsidR="00AF7CD6" w:rsidRPr="004C54D8" w:rsidRDefault="005B0E3B" w:rsidP="00AF7CD6">
      <w:pPr>
        <w:pStyle w:val="Titre2"/>
        <w:spacing w:after="120"/>
      </w:pPr>
      <w:r w:rsidRPr="004C54D8">
        <w:t>Pratiques dans un contexte dégradé ou de crise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6769"/>
      </w:tblGrid>
      <w:tr w:rsidR="005B0E3B" w:rsidRPr="00224DE5" w14:paraId="7B9F91E1" w14:textId="77777777" w:rsidTr="009C546B">
        <w:tc>
          <w:tcPr>
            <w:tcW w:w="7225" w:type="dxa"/>
          </w:tcPr>
          <w:p w14:paraId="1DFF4DBA" w14:textId="77777777" w:rsidR="005B0E3B" w:rsidRPr="00593D0E" w:rsidRDefault="005B0E3B" w:rsidP="00011FFD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593D0E">
              <w:rPr>
                <w:rFonts w:asciiTheme="minorHAnsi" w:hAnsiTheme="minorHAnsi" w:cstheme="minorHAnsi"/>
                <w:b/>
                <w:lang w:val="fr-FR"/>
              </w:rPr>
              <w:t>Questionnement possible</w:t>
            </w:r>
          </w:p>
        </w:tc>
        <w:tc>
          <w:tcPr>
            <w:tcW w:w="6769" w:type="dxa"/>
          </w:tcPr>
          <w:p w14:paraId="665590C4" w14:textId="77777777" w:rsidR="005B0E3B" w:rsidRPr="00593D0E" w:rsidRDefault="005B0E3B" w:rsidP="00011FFD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593D0E">
              <w:rPr>
                <w:rFonts w:asciiTheme="minorHAnsi" w:hAnsiTheme="minorHAnsi" w:cstheme="minorHAnsi"/>
                <w:b/>
                <w:lang w:val="fr-FR"/>
              </w:rPr>
              <w:t>Boîte à outils</w:t>
            </w:r>
          </w:p>
        </w:tc>
      </w:tr>
      <w:tr w:rsidR="005B0E3B" w:rsidRPr="00224DE5" w14:paraId="2F0B9A51" w14:textId="77777777" w:rsidTr="009C546B">
        <w:trPr>
          <w:trHeight w:val="775"/>
        </w:trPr>
        <w:tc>
          <w:tcPr>
            <w:tcW w:w="7225" w:type="dxa"/>
            <w:vMerge w:val="restart"/>
          </w:tcPr>
          <w:p w14:paraId="5A06F284" w14:textId="323C6879" w:rsidR="001E6E85" w:rsidRPr="00593D0E" w:rsidRDefault="001E6E85" w:rsidP="00593D0E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593D0E">
              <w:rPr>
                <w:rFonts w:asciiTheme="minorHAnsi" w:hAnsiTheme="minorHAnsi" w:cstheme="minorHAnsi"/>
                <w:b/>
                <w:bCs/>
                <w:lang w:val="fr-FR"/>
              </w:rPr>
              <w:t>Mise en œuvre de la continuité pédagogique</w:t>
            </w:r>
          </w:p>
          <w:p w14:paraId="6B3CF844" w14:textId="77777777" w:rsidR="00224DE5" w:rsidRPr="00593D0E" w:rsidRDefault="001E6E85" w:rsidP="00593D0E">
            <w:pPr>
              <w:pStyle w:val="Paragraphedeliste"/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593D0E">
              <w:rPr>
                <w:rFonts w:asciiTheme="minorHAnsi" w:hAnsiTheme="minorHAnsi" w:cstheme="minorHAnsi"/>
                <w:lang w:val="fr-FR"/>
              </w:rPr>
              <w:t>O</w:t>
            </w:r>
            <w:r w:rsidR="00224DE5" w:rsidRPr="00593D0E">
              <w:rPr>
                <w:rFonts w:asciiTheme="minorHAnsi" w:hAnsiTheme="minorHAnsi" w:cstheme="minorHAnsi"/>
                <w:lang w:val="fr-FR"/>
              </w:rPr>
              <w:t>rganisation pédagogique</w:t>
            </w:r>
          </w:p>
          <w:p w14:paraId="6EAFF8E6" w14:textId="77777777" w:rsidR="00224DE5" w:rsidRPr="00593D0E" w:rsidRDefault="00224DE5" w:rsidP="00593D0E">
            <w:pPr>
              <w:pStyle w:val="Paragraphedeliste"/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593D0E">
              <w:rPr>
                <w:rFonts w:asciiTheme="minorHAnsi" w:hAnsiTheme="minorHAnsi" w:cstheme="minorHAnsi"/>
                <w:lang w:val="fr-FR"/>
              </w:rPr>
              <w:t>O</w:t>
            </w:r>
            <w:r w:rsidR="001E6E85" w:rsidRPr="00593D0E">
              <w:rPr>
                <w:rFonts w:asciiTheme="minorHAnsi" w:hAnsiTheme="minorHAnsi" w:cstheme="minorHAnsi"/>
                <w:lang w:val="fr-FR"/>
              </w:rPr>
              <w:t>utils pédagogiques pour les élèves</w:t>
            </w:r>
          </w:p>
          <w:p w14:paraId="4634A742" w14:textId="6FEC8D0F" w:rsidR="0002643C" w:rsidRPr="00593D0E" w:rsidRDefault="00224DE5" w:rsidP="00593D0E">
            <w:pPr>
              <w:pStyle w:val="Paragraphedeliste"/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593D0E">
              <w:rPr>
                <w:rFonts w:asciiTheme="minorHAnsi" w:hAnsiTheme="minorHAnsi" w:cstheme="minorHAnsi"/>
                <w:lang w:val="fr-FR"/>
              </w:rPr>
              <w:t>P</w:t>
            </w:r>
            <w:r w:rsidR="0002643C" w:rsidRPr="00593D0E">
              <w:rPr>
                <w:rFonts w:asciiTheme="minorHAnsi" w:hAnsiTheme="minorHAnsi" w:cstheme="minorHAnsi"/>
                <w:lang w:val="fr-FR"/>
              </w:rPr>
              <w:t>ratiques transférables pour un enseignement à distance, développement de nouvelles pratiques, nouveaux usages du numérique</w:t>
            </w:r>
          </w:p>
          <w:p w14:paraId="03A95178" w14:textId="628F9CD9" w:rsidR="001E6E85" w:rsidRPr="00593D0E" w:rsidRDefault="0002643C" w:rsidP="00593D0E">
            <w:pPr>
              <w:pStyle w:val="Paragraphedeliste"/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593D0E">
              <w:rPr>
                <w:rFonts w:asciiTheme="minorHAnsi" w:hAnsiTheme="minorHAnsi" w:cstheme="minorHAnsi"/>
                <w:lang w:val="fr-FR"/>
              </w:rPr>
              <w:t>Accompagnement pédagogique des é</w:t>
            </w:r>
            <w:r w:rsidR="001E6E85" w:rsidRPr="00593D0E">
              <w:rPr>
                <w:rFonts w:asciiTheme="minorHAnsi" w:hAnsiTheme="minorHAnsi" w:cstheme="minorHAnsi"/>
                <w:lang w:val="fr-FR"/>
              </w:rPr>
              <w:t>lèves</w:t>
            </w:r>
            <w:r w:rsidR="00224DE5" w:rsidRPr="00593D0E">
              <w:rPr>
                <w:rFonts w:asciiTheme="minorHAnsi" w:hAnsiTheme="minorHAnsi" w:cstheme="minorHAnsi"/>
                <w:lang w:val="fr-FR"/>
              </w:rPr>
              <w:t>, outils et ressources utilisés</w:t>
            </w:r>
          </w:p>
          <w:p w14:paraId="0857428D" w14:textId="77777777" w:rsidR="00224DE5" w:rsidRPr="00593D0E" w:rsidRDefault="00224DE5" w:rsidP="00593D0E">
            <w:pPr>
              <w:pStyle w:val="Paragraphedeliste"/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593D0E">
              <w:rPr>
                <w:rFonts w:asciiTheme="minorHAnsi" w:hAnsiTheme="minorHAnsi" w:cstheme="minorHAnsi"/>
                <w:lang w:val="fr-FR"/>
              </w:rPr>
              <w:t>Échanges et coordination entre collègues : outils utilisés et stratégies mises en œuvre</w:t>
            </w:r>
          </w:p>
          <w:p w14:paraId="5280B2B6" w14:textId="11A71029" w:rsidR="001E6E85" w:rsidRPr="00593D0E" w:rsidRDefault="001E6E85" w:rsidP="00593D0E">
            <w:pPr>
              <w:pStyle w:val="Paragraphedeliste"/>
              <w:numPr>
                <w:ilvl w:val="0"/>
                <w:numId w:val="50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lang w:val="fr-FR"/>
              </w:rPr>
            </w:pPr>
            <w:r w:rsidRPr="00593D0E">
              <w:rPr>
                <w:rFonts w:asciiTheme="minorHAnsi" w:hAnsiTheme="minorHAnsi" w:cstheme="minorHAnsi"/>
                <w:lang w:val="fr-FR"/>
              </w:rPr>
              <w:t>Outils de communication avec les familles</w:t>
            </w:r>
          </w:p>
          <w:p w14:paraId="627B6C1D" w14:textId="0BEBFAF7" w:rsidR="001E6E85" w:rsidRPr="00593D0E" w:rsidRDefault="001E6E85" w:rsidP="00593D0E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593D0E">
              <w:rPr>
                <w:rFonts w:asciiTheme="minorHAnsi" w:hAnsiTheme="minorHAnsi" w:cstheme="minorHAnsi"/>
                <w:b/>
                <w:bCs/>
                <w:lang w:val="fr-FR"/>
              </w:rPr>
              <w:t>Prise en compte de la difficulté</w:t>
            </w:r>
          </w:p>
          <w:p w14:paraId="02882A43" w14:textId="77777777" w:rsidR="001E6E85" w:rsidRPr="00593D0E" w:rsidRDefault="001E6E85" w:rsidP="00593D0E">
            <w:pPr>
              <w:pStyle w:val="Paragraphedeliste"/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593D0E">
              <w:rPr>
                <w:rFonts w:asciiTheme="minorHAnsi" w:hAnsiTheme="minorHAnsi" w:cstheme="minorHAnsi"/>
                <w:lang w:val="fr-FR"/>
              </w:rPr>
              <w:t>Actions en faveur des élèves en difficulté</w:t>
            </w:r>
          </w:p>
          <w:p w14:paraId="3CC9EC56" w14:textId="7DF26D68" w:rsidR="001E6E85" w:rsidRPr="00593D0E" w:rsidRDefault="001E6E85" w:rsidP="00593D0E">
            <w:pPr>
              <w:pStyle w:val="Paragraphedeliste"/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593D0E">
              <w:rPr>
                <w:rFonts w:asciiTheme="minorHAnsi" w:hAnsiTheme="minorHAnsi" w:cstheme="minorHAnsi"/>
                <w:lang w:val="fr-FR"/>
              </w:rPr>
              <w:t xml:space="preserve">Actions en faveur des familles </w:t>
            </w:r>
            <w:r w:rsidR="0002643C" w:rsidRPr="00593D0E">
              <w:rPr>
                <w:rFonts w:asciiTheme="minorHAnsi" w:hAnsiTheme="minorHAnsi" w:cstheme="minorHAnsi"/>
                <w:lang w:val="fr-FR"/>
              </w:rPr>
              <w:t>les plus éloignées de l’école</w:t>
            </w:r>
          </w:p>
          <w:p w14:paraId="7784F0AC" w14:textId="297C683A" w:rsidR="001E6E85" w:rsidRPr="00593D0E" w:rsidRDefault="001E6E85" w:rsidP="00593D0E">
            <w:pPr>
              <w:pStyle w:val="Paragraphedeliste"/>
              <w:numPr>
                <w:ilvl w:val="0"/>
                <w:numId w:val="50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lang w:val="fr-FR"/>
              </w:rPr>
            </w:pPr>
            <w:r w:rsidRPr="00593D0E">
              <w:rPr>
                <w:rFonts w:asciiTheme="minorHAnsi" w:hAnsiTheme="minorHAnsi" w:cstheme="minorHAnsi"/>
                <w:lang w:val="fr-FR"/>
              </w:rPr>
              <w:t>Actions en lien avec les collectivités locales</w:t>
            </w:r>
          </w:p>
          <w:p w14:paraId="46E3C7AA" w14:textId="52A0AC3E" w:rsidR="001E6E85" w:rsidRPr="00593D0E" w:rsidRDefault="001E6E85" w:rsidP="00593D0E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593D0E">
              <w:rPr>
                <w:rFonts w:asciiTheme="minorHAnsi" w:hAnsiTheme="minorHAnsi" w:cstheme="minorHAnsi"/>
                <w:b/>
                <w:bCs/>
                <w:lang w:val="fr-FR"/>
              </w:rPr>
              <w:t>Formation spécifique au contexte de crise</w:t>
            </w:r>
            <w:r w:rsidR="0002643C" w:rsidRPr="00593D0E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(personnels, élèves, familles)</w:t>
            </w:r>
          </w:p>
          <w:p w14:paraId="39E1AE86" w14:textId="77777777" w:rsidR="0002643C" w:rsidRPr="00593D0E" w:rsidRDefault="0002643C" w:rsidP="00593D0E">
            <w:pPr>
              <w:pStyle w:val="Paragraphedeliste"/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593D0E">
              <w:rPr>
                <w:rFonts w:asciiTheme="minorHAnsi" w:hAnsiTheme="minorHAnsi" w:cstheme="minorHAnsi"/>
                <w:lang w:val="fr-FR"/>
              </w:rPr>
              <w:t>Identification des besoins en formations</w:t>
            </w:r>
          </w:p>
          <w:p w14:paraId="21F118AF" w14:textId="77777777" w:rsidR="0002643C" w:rsidRPr="00593D0E" w:rsidRDefault="0002643C" w:rsidP="00593D0E">
            <w:pPr>
              <w:pStyle w:val="Paragraphedeliste"/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593D0E">
              <w:rPr>
                <w:rFonts w:asciiTheme="minorHAnsi" w:hAnsiTheme="minorHAnsi" w:cstheme="minorHAnsi"/>
                <w:lang w:val="fr-FR"/>
              </w:rPr>
              <w:t>Identification des besoins en outils et ressources</w:t>
            </w:r>
          </w:p>
          <w:p w14:paraId="36726E2F" w14:textId="30C03194" w:rsidR="005B0E3B" w:rsidRPr="00593D0E" w:rsidRDefault="0002643C" w:rsidP="00593D0E">
            <w:pPr>
              <w:pStyle w:val="Paragraphedeliste"/>
              <w:numPr>
                <w:ilvl w:val="0"/>
                <w:numId w:val="50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lang w:val="fr-FR"/>
              </w:rPr>
            </w:pPr>
            <w:r w:rsidRPr="00593D0E">
              <w:rPr>
                <w:rFonts w:asciiTheme="minorHAnsi" w:hAnsiTheme="minorHAnsi" w:cstheme="minorHAnsi"/>
                <w:lang w:val="fr-FR"/>
              </w:rPr>
              <w:t>Évolution souhaitée des espaces numériques de travail</w:t>
            </w:r>
          </w:p>
        </w:tc>
        <w:tc>
          <w:tcPr>
            <w:tcW w:w="6769" w:type="dxa"/>
          </w:tcPr>
          <w:p w14:paraId="0A6848D2" w14:textId="77777777" w:rsidR="005B0E3B" w:rsidRPr="00593D0E" w:rsidRDefault="005B0E3B" w:rsidP="00593D0E"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593D0E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 indicateurs chiffrés :</w:t>
            </w:r>
          </w:p>
          <w:p w14:paraId="5DBE6239" w14:textId="136B295C" w:rsidR="005B0E3B" w:rsidRPr="00593D0E" w:rsidRDefault="005B0E3B" w:rsidP="00593D0E">
            <w:pPr>
              <w:pStyle w:val="Paragraphedeliste"/>
              <w:numPr>
                <w:ilvl w:val="1"/>
                <w:numId w:val="8"/>
              </w:numPr>
              <w:ind w:left="743"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593D0E">
              <w:rPr>
                <w:rFonts w:asciiTheme="minorHAnsi" w:hAnsiTheme="minorHAnsi" w:cstheme="minorHAnsi"/>
                <w:color w:val="7030A0"/>
                <w:lang w:val="fr-FR"/>
              </w:rPr>
              <w:t>Taux d</w:t>
            </w:r>
            <w:r w:rsidR="00011FFD" w:rsidRPr="00593D0E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593D0E">
              <w:rPr>
                <w:rFonts w:asciiTheme="minorHAnsi" w:hAnsiTheme="minorHAnsi" w:cstheme="minorHAnsi"/>
                <w:color w:val="7030A0"/>
                <w:lang w:val="fr-FR"/>
              </w:rPr>
              <w:t>équipement des personnels de l</w:t>
            </w:r>
            <w:r w:rsidR="00011FFD" w:rsidRPr="00593D0E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="009F089A" w:rsidRPr="00593D0E">
              <w:rPr>
                <w:rFonts w:asciiTheme="minorHAnsi" w:hAnsiTheme="minorHAnsi" w:cstheme="minorHAnsi"/>
                <w:color w:val="7030A0"/>
                <w:lang w:val="fr-FR"/>
              </w:rPr>
              <w:t>école</w:t>
            </w:r>
          </w:p>
          <w:p w14:paraId="5EF9C51C" w14:textId="5DBD1A68" w:rsidR="005B0E3B" w:rsidRPr="00593D0E" w:rsidRDefault="005B0E3B" w:rsidP="00593D0E">
            <w:pPr>
              <w:pStyle w:val="Paragraphedeliste"/>
              <w:numPr>
                <w:ilvl w:val="1"/>
                <w:numId w:val="8"/>
              </w:numPr>
              <w:spacing w:after="120"/>
              <w:ind w:left="743" w:hanging="357"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593D0E">
              <w:rPr>
                <w:rFonts w:asciiTheme="minorHAnsi" w:hAnsiTheme="minorHAnsi" w:cstheme="minorHAnsi"/>
                <w:color w:val="7030A0"/>
                <w:lang w:val="fr-FR"/>
              </w:rPr>
              <w:t>Taux d</w:t>
            </w:r>
            <w:r w:rsidR="00011FFD" w:rsidRPr="00593D0E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593D0E">
              <w:rPr>
                <w:rFonts w:asciiTheme="minorHAnsi" w:hAnsiTheme="minorHAnsi" w:cstheme="minorHAnsi"/>
                <w:color w:val="7030A0"/>
                <w:lang w:val="fr-FR"/>
              </w:rPr>
              <w:t>équipement des famille</w:t>
            </w:r>
            <w:r w:rsidR="00F937F8">
              <w:rPr>
                <w:rFonts w:asciiTheme="minorHAnsi" w:hAnsiTheme="minorHAnsi" w:cstheme="minorHAnsi"/>
                <w:color w:val="7030A0"/>
                <w:lang w:val="fr-FR"/>
              </w:rPr>
              <w:t>s</w:t>
            </w:r>
          </w:p>
        </w:tc>
      </w:tr>
      <w:tr w:rsidR="005B0E3B" w:rsidRPr="00224DE5" w14:paraId="6C0EB76D" w14:textId="77777777" w:rsidTr="009C546B">
        <w:trPr>
          <w:trHeight w:val="774"/>
        </w:trPr>
        <w:tc>
          <w:tcPr>
            <w:tcW w:w="7225" w:type="dxa"/>
            <w:vMerge/>
          </w:tcPr>
          <w:p w14:paraId="55CF6FE9" w14:textId="77777777" w:rsidR="005B0E3B" w:rsidRPr="00593D0E" w:rsidRDefault="005B0E3B" w:rsidP="00593D0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769" w:type="dxa"/>
          </w:tcPr>
          <w:p w14:paraId="6A6DDAA9" w14:textId="77777777" w:rsidR="005B0E3B" w:rsidRPr="00593D0E" w:rsidRDefault="005B0E3B" w:rsidP="00593D0E">
            <w:pPr>
              <w:jc w:val="both"/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593D0E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7632ABAB" w14:textId="16BDE4CB" w:rsidR="005B0E3B" w:rsidRPr="00593D0E" w:rsidRDefault="00D14DD3" w:rsidP="00593D0E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593D0E">
              <w:rPr>
                <w:rFonts w:asciiTheme="minorHAnsi" w:hAnsiTheme="minorHAnsi" w:cstheme="minorHAnsi"/>
                <w:color w:val="0070C0"/>
                <w:lang w:val="fr-FR"/>
              </w:rPr>
              <w:t>Selon les cas de figure, u</w:t>
            </w:r>
            <w:r w:rsidR="005B0E3B" w:rsidRPr="00593D0E">
              <w:rPr>
                <w:rFonts w:asciiTheme="minorHAnsi" w:hAnsiTheme="minorHAnsi" w:cstheme="minorHAnsi"/>
                <w:color w:val="0070C0"/>
                <w:lang w:val="fr-FR"/>
              </w:rPr>
              <w:t>tilisation de l</w:t>
            </w:r>
            <w:r w:rsidR="00011FFD" w:rsidRPr="00593D0E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="005B0E3B" w:rsidRPr="00593D0E">
              <w:rPr>
                <w:rFonts w:asciiTheme="minorHAnsi" w:hAnsiTheme="minorHAnsi" w:cstheme="minorHAnsi"/>
                <w:color w:val="0070C0"/>
                <w:lang w:val="fr-FR"/>
              </w:rPr>
              <w:t xml:space="preserve">espace numérique de travail </w:t>
            </w:r>
            <w:r w:rsidRPr="00593D0E">
              <w:rPr>
                <w:rFonts w:asciiTheme="minorHAnsi" w:hAnsiTheme="minorHAnsi" w:cstheme="minorHAnsi"/>
                <w:color w:val="0070C0"/>
                <w:lang w:val="fr-FR"/>
              </w:rPr>
              <w:t>(ENT) et d</w:t>
            </w:r>
            <w:r w:rsidR="005B0E3B" w:rsidRPr="00593D0E">
              <w:rPr>
                <w:rFonts w:asciiTheme="minorHAnsi" w:hAnsiTheme="minorHAnsi" w:cstheme="minorHAnsi"/>
                <w:color w:val="0070C0"/>
                <w:lang w:val="fr-FR"/>
              </w:rPr>
              <w:t>ocuments mis à dispositions sur l</w:t>
            </w:r>
            <w:r w:rsidR="00011FFD" w:rsidRPr="00593D0E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="005B0E3B" w:rsidRPr="00593D0E">
              <w:rPr>
                <w:rFonts w:asciiTheme="minorHAnsi" w:hAnsiTheme="minorHAnsi" w:cstheme="minorHAnsi"/>
                <w:color w:val="0070C0"/>
                <w:lang w:val="fr-FR"/>
              </w:rPr>
              <w:t>ENT : informatifs, pédagogiques, etc.</w:t>
            </w:r>
          </w:p>
          <w:p w14:paraId="10F0B62F" w14:textId="56819C02" w:rsidR="005B0E3B" w:rsidRPr="00593D0E" w:rsidRDefault="005B0E3B" w:rsidP="00593D0E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593D0E">
              <w:rPr>
                <w:rFonts w:asciiTheme="minorHAnsi" w:hAnsiTheme="minorHAnsi" w:cstheme="minorHAnsi"/>
                <w:color w:val="0070C0"/>
                <w:lang w:val="fr-FR"/>
              </w:rPr>
              <w:t>Outils numériques à disposition dans l</w:t>
            </w:r>
            <w:r w:rsidR="00011FFD" w:rsidRPr="00593D0E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="009F089A" w:rsidRPr="00593D0E">
              <w:rPr>
                <w:rFonts w:asciiTheme="minorHAnsi" w:hAnsiTheme="minorHAnsi" w:cstheme="minorHAnsi"/>
                <w:color w:val="0070C0"/>
                <w:lang w:val="fr-FR"/>
              </w:rPr>
              <w:t>école</w:t>
            </w:r>
          </w:p>
          <w:p w14:paraId="12052FFD" w14:textId="58D36102" w:rsidR="005B0E3B" w:rsidRPr="00593D0E" w:rsidRDefault="005B0E3B" w:rsidP="00593D0E">
            <w:pPr>
              <w:pStyle w:val="Paragraphedeliste"/>
              <w:numPr>
                <w:ilvl w:val="0"/>
                <w:numId w:val="9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593D0E">
              <w:rPr>
                <w:rFonts w:asciiTheme="minorHAnsi" w:hAnsiTheme="minorHAnsi" w:cstheme="minorHAnsi"/>
                <w:color w:val="0070C0"/>
                <w:lang w:val="fr-FR"/>
              </w:rPr>
              <w:t>Autres outils utilisés</w:t>
            </w:r>
          </w:p>
        </w:tc>
      </w:tr>
      <w:tr w:rsidR="005B0E3B" w:rsidRPr="00224DE5" w14:paraId="27E27898" w14:textId="77777777" w:rsidTr="009C546B">
        <w:trPr>
          <w:trHeight w:val="774"/>
        </w:trPr>
        <w:tc>
          <w:tcPr>
            <w:tcW w:w="7225" w:type="dxa"/>
            <w:vMerge/>
          </w:tcPr>
          <w:p w14:paraId="0B9FCB7C" w14:textId="77777777" w:rsidR="005B0E3B" w:rsidRPr="00593D0E" w:rsidRDefault="005B0E3B" w:rsidP="00593D0E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769" w:type="dxa"/>
          </w:tcPr>
          <w:p w14:paraId="31AB0160" w14:textId="77777777" w:rsidR="005B0E3B" w:rsidRPr="00593D0E" w:rsidRDefault="005B0E3B" w:rsidP="00593D0E"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593D0E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086093A6" w14:textId="27F540BF" w:rsidR="005B0E3B" w:rsidRPr="00593D0E" w:rsidRDefault="005B0E3B" w:rsidP="00593D0E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593D0E">
              <w:rPr>
                <w:rFonts w:asciiTheme="minorHAnsi" w:hAnsiTheme="minorHAnsi" w:cstheme="minorHAnsi"/>
                <w:color w:val="00B050"/>
                <w:lang w:val="fr-FR"/>
              </w:rPr>
              <w:t>Équipes pédagogique et éducative : outils mis à disposition, mise en place de la continuité pédagogique, suivi des élèves, etc.</w:t>
            </w:r>
          </w:p>
          <w:p w14:paraId="7C0CFDA0" w14:textId="1E0524AA" w:rsidR="005B0E3B" w:rsidRPr="00593D0E" w:rsidRDefault="005B0E3B" w:rsidP="00593D0E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593D0E">
              <w:rPr>
                <w:rFonts w:asciiTheme="minorHAnsi" w:hAnsiTheme="minorHAnsi" w:cstheme="minorHAnsi"/>
                <w:color w:val="00B050"/>
                <w:lang w:val="fr-FR"/>
              </w:rPr>
              <w:t>Élèves : enseignement à distance, accompagnement dans ce cadre</w:t>
            </w:r>
          </w:p>
          <w:p w14:paraId="0C4E0355" w14:textId="5C884B2F" w:rsidR="005B0E3B" w:rsidRPr="00593D0E" w:rsidRDefault="005B0E3B" w:rsidP="00593D0E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593D0E">
              <w:rPr>
                <w:rFonts w:asciiTheme="minorHAnsi" w:hAnsiTheme="minorHAnsi" w:cstheme="minorHAnsi"/>
                <w:color w:val="00B050"/>
                <w:lang w:val="fr-FR"/>
              </w:rPr>
              <w:t>Parents : continuité pédagogique dans un contexte dégradé ou de crise</w:t>
            </w:r>
          </w:p>
        </w:tc>
      </w:tr>
    </w:tbl>
    <w:p w14:paraId="648349C1" w14:textId="77777777" w:rsidR="004923C7" w:rsidRPr="004C54D8" w:rsidRDefault="004923C7" w:rsidP="00BD494E">
      <w:pPr>
        <w:rPr>
          <w:rFonts w:cstheme="minorHAnsi"/>
        </w:rPr>
      </w:pPr>
    </w:p>
    <w:sectPr w:rsidR="004923C7" w:rsidRPr="004C54D8" w:rsidSect="008332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276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61276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3573F" w16cex:dateUtc="2021-02-26T1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1276CE" w16cid:durableId="23E357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F4DE0" w14:textId="77777777" w:rsidR="006A0043" w:rsidRDefault="006A0043" w:rsidP="005A183E">
      <w:pPr>
        <w:spacing w:after="0" w:line="240" w:lineRule="auto"/>
      </w:pPr>
      <w:r>
        <w:separator/>
      </w:r>
    </w:p>
  </w:endnote>
  <w:endnote w:type="continuationSeparator" w:id="0">
    <w:p w14:paraId="71530335" w14:textId="77777777" w:rsidR="006A0043" w:rsidRDefault="006A0043" w:rsidP="005A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DE005" w14:textId="77777777" w:rsidR="00F937F8" w:rsidRDefault="00F937F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E7D00" w14:textId="5997A9B9" w:rsidR="002C1100" w:rsidRPr="00781F86" w:rsidRDefault="002C1100" w:rsidP="007D2A84">
    <w:pPr>
      <w:pStyle w:val="Pieddepage"/>
      <w:tabs>
        <w:tab w:val="clear" w:pos="4536"/>
        <w:tab w:val="clear" w:pos="9072"/>
        <w:tab w:val="right" w:pos="14004"/>
      </w:tabs>
      <w:rPr>
        <w:sz w:val="18"/>
        <w:szCs w:val="18"/>
      </w:rPr>
    </w:pPr>
    <w:bookmarkStart w:id="5" w:name="_GoBack"/>
    <w:bookmarkEnd w:id="5"/>
    <w:r>
      <w:rPr>
        <w:sz w:val="18"/>
        <w:szCs w:val="18"/>
      </w:rPr>
      <w:tab/>
    </w:r>
    <w:r w:rsidRPr="00781F8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-1154520621"/>
        <w:docPartObj>
          <w:docPartGallery w:val="Page Numbers (Bottom of Page)"/>
          <w:docPartUnique/>
        </w:docPartObj>
      </w:sdtPr>
      <w:sdtEndPr/>
      <w:sdtContent>
        <w:r w:rsidRPr="00781F86">
          <w:rPr>
            <w:sz w:val="18"/>
            <w:szCs w:val="18"/>
          </w:rPr>
          <w:fldChar w:fldCharType="begin"/>
        </w:r>
        <w:r w:rsidRPr="00781F86">
          <w:rPr>
            <w:sz w:val="18"/>
            <w:szCs w:val="18"/>
          </w:rPr>
          <w:instrText>PAGE   \* MERGEFORMAT</w:instrText>
        </w:r>
        <w:r w:rsidRPr="00781F86">
          <w:rPr>
            <w:sz w:val="18"/>
            <w:szCs w:val="18"/>
          </w:rPr>
          <w:fldChar w:fldCharType="separate"/>
        </w:r>
        <w:r w:rsidR="00F937F8">
          <w:rPr>
            <w:noProof/>
            <w:sz w:val="18"/>
            <w:szCs w:val="18"/>
          </w:rPr>
          <w:t>14</w:t>
        </w:r>
        <w:r w:rsidRPr="00781F86">
          <w:rPr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E08CD" w14:textId="77777777" w:rsidR="00F937F8" w:rsidRDefault="00F937F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C7F86" w14:textId="77777777" w:rsidR="006A0043" w:rsidRDefault="006A0043" w:rsidP="005A183E">
      <w:pPr>
        <w:spacing w:after="0" w:line="240" w:lineRule="auto"/>
      </w:pPr>
      <w:r>
        <w:separator/>
      </w:r>
    </w:p>
  </w:footnote>
  <w:footnote w:type="continuationSeparator" w:id="0">
    <w:p w14:paraId="5B750AE4" w14:textId="77777777" w:rsidR="006A0043" w:rsidRDefault="006A0043" w:rsidP="005A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5752C" w14:textId="77777777" w:rsidR="00F937F8" w:rsidRDefault="00F937F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F5AE4" w14:textId="77AC79DE" w:rsidR="002C1100" w:rsidRDefault="002C1100">
    <w:pPr>
      <w:pStyle w:val="En-tte"/>
    </w:pPr>
    <w:r>
      <w:rPr>
        <w:noProof/>
        <w:lang w:eastAsia="fr-FR"/>
      </w:rPr>
      <w:drawing>
        <wp:inline distT="0" distB="0" distL="0" distR="0" wp14:anchorId="08A08B0E" wp14:editId="12035BAD">
          <wp:extent cx="993152" cy="373674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EE-Pet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52" cy="406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65BE3" w14:textId="683C4BB1" w:rsidR="002C1100" w:rsidRDefault="002C1100" w:rsidP="0026722D">
    <w:pPr>
      <w:pStyle w:val="En-tte"/>
      <w:ind w:firstLine="3119"/>
    </w:pPr>
    <w:r w:rsidRPr="000C6F84"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322B08AA" wp14:editId="37F8365A">
          <wp:simplePos x="0" y="0"/>
          <wp:positionH relativeFrom="margin">
            <wp:posOffset>6934835</wp:posOffset>
          </wp:positionH>
          <wp:positionV relativeFrom="paragraph">
            <wp:posOffset>154162</wp:posOffset>
          </wp:positionV>
          <wp:extent cx="2113280" cy="794385"/>
          <wp:effectExtent l="0" t="0" r="1270" b="571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E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80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6F84">
      <w:rPr>
        <w:noProof/>
        <w:lang w:eastAsia="fr-FR"/>
      </w:rPr>
      <w:drawing>
        <wp:anchor distT="0" distB="0" distL="114300" distR="114300" simplePos="0" relativeHeight="251655680" behindDoc="0" locked="0" layoutInCell="1" allowOverlap="1" wp14:anchorId="4849F74E" wp14:editId="58A158A8">
          <wp:simplePos x="0" y="0"/>
          <wp:positionH relativeFrom="margin">
            <wp:posOffset>0</wp:posOffset>
          </wp:positionH>
          <wp:positionV relativeFrom="paragraph">
            <wp:posOffset>-263909</wp:posOffset>
          </wp:positionV>
          <wp:extent cx="1789200" cy="1620000"/>
          <wp:effectExtent l="0" t="0" r="190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publique_Francaise_RV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56C"/>
    <w:multiLevelType w:val="hybridMultilevel"/>
    <w:tmpl w:val="7FEAA7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D36CF"/>
    <w:multiLevelType w:val="hybridMultilevel"/>
    <w:tmpl w:val="BE2E9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C7721"/>
    <w:multiLevelType w:val="hybridMultilevel"/>
    <w:tmpl w:val="190A1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3099C"/>
    <w:multiLevelType w:val="hybridMultilevel"/>
    <w:tmpl w:val="B3346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33056"/>
    <w:multiLevelType w:val="hybridMultilevel"/>
    <w:tmpl w:val="429A9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5417E"/>
    <w:multiLevelType w:val="hybridMultilevel"/>
    <w:tmpl w:val="8408B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E2D61"/>
    <w:multiLevelType w:val="hybridMultilevel"/>
    <w:tmpl w:val="2A50C6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B4857"/>
    <w:multiLevelType w:val="hybridMultilevel"/>
    <w:tmpl w:val="0338F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6252E"/>
    <w:multiLevelType w:val="hybridMultilevel"/>
    <w:tmpl w:val="09C2B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F2316"/>
    <w:multiLevelType w:val="hybridMultilevel"/>
    <w:tmpl w:val="9CAAC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053EE"/>
    <w:multiLevelType w:val="hybridMultilevel"/>
    <w:tmpl w:val="40741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1738F"/>
    <w:multiLevelType w:val="hybridMultilevel"/>
    <w:tmpl w:val="0F208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545868"/>
    <w:multiLevelType w:val="hybridMultilevel"/>
    <w:tmpl w:val="9C641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0578E"/>
    <w:multiLevelType w:val="hybridMultilevel"/>
    <w:tmpl w:val="6568A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B373B"/>
    <w:multiLevelType w:val="hybridMultilevel"/>
    <w:tmpl w:val="422C0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65E50"/>
    <w:multiLevelType w:val="hybridMultilevel"/>
    <w:tmpl w:val="E892D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A5540"/>
    <w:multiLevelType w:val="hybridMultilevel"/>
    <w:tmpl w:val="8AD21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B25FE"/>
    <w:multiLevelType w:val="hybridMultilevel"/>
    <w:tmpl w:val="7A20B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443A1"/>
    <w:multiLevelType w:val="hybridMultilevel"/>
    <w:tmpl w:val="7514FB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522A2"/>
    <w:multiLevelType w:val="hybridMultilevel"/>
    <w:tmpl w:val="B972D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84654"/>
    <w:multiLevelType w:val="hybridMultilevel"/>
    <w:tmpl w:val="92E0F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85EF9"/>
    <w:multiLevelType w:val="hybridMultilevel"/>
    <w:tmpl w:val="95C67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A46C5C"/>
    <w:multiLevelType w:val="hybridMultilevel"/>
    <w:tmpl w:val="921A5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5530ED"/>
    <w:multiLevelType w:val="hybridMultilevel"/>
    <w:tmpl w:val="7626EF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235F74"/>
    <w:multiLevelType w:val="hybridMultilevel"/>
    <w:tmpl w:val="559CC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FF076F"/>
    <w:multiLevelType w:val="hybridMultilevel"/>
    <w:tmpl w:val="A0C8A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14C58"/>
    <w:multiLevelType w:val="hybridMultilevel"/>
    <w:tmpl w:val="FF0CF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A368C"/>
    <w:multiLevelType w:val="hybridMultilevel"/>
    <w:tmpl w:val="A34AD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B5060A"/>
    <w:multiLevelType w:val="hybridMultilevel"/>
    <w:tmpl w:val="DB969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1974CD"/>
    <w:multiLevelType w:val="hybridMultilevel"/>
    <w:tmpl w:val="6BAE8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67169E"/>
    <w:multiLevelType w:val="hybridMultilevel"/>
    <w:tmpl w:val="B3D81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C379C4"/>
    <w:multiLevelType w:val="hybridMultilevel"/>
    <w:tmpl w:val="4DFAE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1A5A76"/>
    <w:multiLevelType w:val="hybridMultilevel"/>
    <w:tmpl w:val="7AC2E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664E61"/>
    <w:multiLevelType w:val="hybridMultilevel"/>
    <w:tmpl w:val="6AF49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943EE1"/>
    <w:multiLevelType w:val="hybridMultilevel"/>
    <w:tmpl w:val="E3941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83922"/>
    <w:multiLevelType w:val="hybridMultilevel"/>
    <w:tmpl w:val="03DA3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C61E1D"/>
    <w:multiLevelType w:val="hybridMultilevel"/>
    <w:tmpl w:val="D2F21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3842D8"/>
    <w:multiLevelType w:val="hybridMultilevel"/>
    <w:tmpl w:val="45AC2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3351FE"/>
    <w:multiLevelType w:val="hybridMultilevel"/>
    <w:tmpl w:val="6DA48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F604F2"/>
    <w:multiLevelType w:val="hybridMultilevel"/>
    <w:tmpl w:val="F18876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181F2A"/>
    <w:multiLevelType w:val="hybridMultilevel"/>
    <w:tmpl w:val="6EE24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4160D5"/>
    <w:multiLevelType w:val="hybridMultilevel"/>
    <w:tmpl w:val="4B0ED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4861B6"/>
    <w:multiLevelType w:val="hybridMultilevel"/>
    <w:tmpl w:val="ABDC9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C34F0C"/>
    <w:multiLevelType w:val="hybridMultilevel"/>
    <w:tmpl w:val="9DE00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267092"/>
    <w:multiLevelType w:val="hybridMultilevel"/>
    <w:tmpl w:val="AFAA8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777B02"/>
    <w:multiLevelType w:val="hybridMultilevel"/>
    <w:tmpl w:val="7798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902F93"/>
    <w:multiLevelType w:val="hybridMultilevel"/>
    <w:tmpl w:val="BA280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9018CF"/>
    <w:multiLevelType w:val="hybridMultilevel"/>
    <w:tmpl w:val="E760D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273943"/>
    <w:multiLevelType w:val="hybridMultilevel"/>
    <w:tmpl w:val="0520F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28827A2"/>
    <w:multiLevelType w:val="hybridMultilevel"/>
    <w:tmpl w:val="554E1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1A3D42"/>
    <w:multiLevelType w:val="hybridMultilevel"/>
    <w:tmpl w:val="B6B02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E0313F1"/>
    <w:multiLevelType w:val="hybridMultilevel"/>
    <w:tmpl w:val="7D2ED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1"/>
  </w:num>
  <w:num w:numId="3">
    <w:abstractNumId w:val="2"/>
  </w:num>
  <w:num w:numId="4">
    <w:abstractNumId w:val="7"/>
  </w:num>
  <w:num w:numId="5">
    <w:abstractNumId w:val="50"/>
  </w:num>
  <w:num w:numId="6">
    <w:abstractNumId w:val="42"/>
  </w:num>
  <w:num w:numId="7">
    <w:abstractNumId w:val="12"/>
  </w:num>
  <w:num w:numId="8">
    <w:abstractNumId w:val="40"/>
  </w:num>
  <w:num w:numId="9">
    <w:abstractNumId w:val="22"/>
  </w:num>
  <w:num w:numId="10">
    <w:abstractNumId w:val="3"/>
  </w:num>
  <w:num w:numId="11">
    <w:abstractNumId w:val="46"/>
  </w:num>
  <w:num w:numId="12">
    <w:abstractNumId w:val="16"/>
  </w:num>
  <w:num w:numId="13">
    <w:abstractNumId w:val="30"/>
  </w:num>
  <w:num w:numId="14">
    <w:abstractNumId w:val="19"/>
  </w:num>
  <w:num w:numId="15">
    <w:abstractNumId w:val="38"/>
  </w:num>
  <w:num w:numId="16">
    <w:abstractNumId w:val="34"/>
  </w:num>
  <w:num w:numId="17">
    <w:abstractNumId w:val="41"/>
  </w:num>
  <w:num w:numId="18">
    <w:abstractNumId w:val="47"/>
  </w:num>
  <w:num w:numId="19">
    <w:abstractNumId w:val="27"/>
  </w:num>
  <w:num w:numId="20">
    <w:abstractNumId w:val="20"/>
  </w:num>
  <w:num w:numId="21">
    <w:abstractNumId w:val="35"/>
  </w:num>
  <w:num w:numId="22">
    <w:abstractNumId w:val="1"/>
  </w:num>
  <w:num w:numId="23">
    <w:abstractNumId w:val="31"/>
  </w:num>
  <w:num w:numId="24">
    <w:abstractNumId w:val="10"/>
  </w:num>
  <w:num w:numId="25">
    <w:abstractNumId w:val="21"/>
  </w:num>
  <w:num w:numId="26">
    <w:abstractNumId w:val="26"/>
  </w:num>
  <w:num w:numId="27">
    <w:abstractNumId w:val="49"/>
  </w:num>
  <w:num w:numId="28">
    <w:abstractNumId w:val="44"/>
  </w:num>
  <w:num w:numId="29">
    <w:abstractNumId w:val="9"/>
  </w:num>
  <w:num w:numId="30">
    <w:abstractNumId w:val="0"/>
  </w:num>
  <w:num w:numId="31">
    <w:abstractNumId w:val="37"/>
  </w:num>
  <w:num w:numId="32">
    <w:abstractNumId w:val="6"/>
  </w:num>
  <w:num w:numId="33">
    <w:abstractNumId w:val="13"/>
  </w:num>
  <w:num w:numId="34">
    <w:abstractNumId w:val="33"/>
  </w:num>
  <w:num w:numId="35">
    <w:abstractNumId w:val="17"/>
  </w:num>
  <w:num w:numId="36">
    <w:abstractNumId w:val="15"/>
  </w:num>
  <w:num w:numId="37">
    <w:abstractNumId w:val="39"/>
  </w:num>
  <w:num w:numId="38">
    <w:abstractNumId w:val="48"/>
  </w:num>
  <w:num w:numId="39">
    <w:abstractNumId w:val="4"/>
  </w:num>
  <w:num w:numId="40">
    <w:abstractNumId w:val="25"/>
  </w:num>
  <w:num w:numId="41">
    <w:abstractNumId w:val="32"/>
  </w:num>
  <w:num w:numId="42">
    <w:abstractNumId w:val="36"/>
  </w:num>
  <w:num w:numId="43">
    <w:abstractNumId w:val="45"/>
  </w:num>
  <w:num w:numId="44">
    <w:abstractNumId w:val="29"/>
  </w:num>
  <w:num w:numId="45">
    <w:abstractNumId w:val="23"/>
  </w:num>
  <w:num w:numId="46">
    <w:abstractNumId w:val="11"/>
  </w:num>
  <w:num w:numId="47">
    <w:abstractNumId w:val="18"/>
  </w:num>
  <w:num w:numId="48">
    <w:abstractNumId w:val="43"/>
  </w:num>
  <w:num w:numId="49">
    <w:abstractNumId w:val="14"/>
  </w:num>
  <w:num w:numId="50">
    <w:abstractNumId w:val="24"/>
  </w:num>
  <w:num w:numId="51">
    <w:abstractNumId w:val="8"/>
  </w:num>
  <w:num w:numId="52">
    <w:abstractNumId w:val="28"/>
  </w:num>
  <w:numIdMacAtCleanup w:val="4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trand RICHET">
    <w15:presenceInfo w15:providerId="None" w15:userId="Bertrand RICH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3E"/>
    <w:rsid w:val="00001469"/>
    <w:rsid w:val="00001F8F"/>
    <w:rsid w:val="00011FFD"/>
    <w:rsid w:val="00021442"/>
    <w:rsid w:val="00021F8A"/>
    <w:rsid w:val="00025567"/>
    <w:rsid w:val="0002643C"/>
    <w:rsid w:val="00046496"/>
    <w:rsid w:val="00090484"/>
    <w:rsid w:val="000A1A50"/>
    <w:rsid w:val="000B0EEE"/>
    <w:rsid w:val="000B1E51"/>
    <w:rsid w:val="000C4987"/>
    <w:rsid w:val="000C6F84"/>
    <w:rsid w:val="00116638"/>
    <w:rsid w:val="001166DB"/>
    <w:rsid w:val="00124E63"/>
    <w:rsid w:val="00141B9B"/>
    <w:rsid w:val="00154325"/>
    <w:rsid w:val="00161C46"/>
    <w:rsid w:val="00167B02"/>
    <w:rsid w:val="001742C9"/>
    <w:rsid w:val="00185760"/>
    <w:rsid w:val="00185918"/>
    <w:rsid w:val="00186EE6"/>
    <w:rsid w:val="00187A23"/>
    <w:rsid w:val="0019165D"/>
    <w:rsid w:val="00191A53"/>
    <w:rsid w:val="0019260A"/>
    <w:rsid w:val="001A5ADC"/>
    <w:rsid w:val="001B17DF"/>
    <w:rsid w:val="001D78AC"/>
    <w:rsid w:val="001E6E85"/>
    <w:rsid w:val="001E74D2"/>
    <w:rsid w:val="00201322"/>
    <w:rsid w:val="0020143A"/>
    <w:rsid w:val="002053D6"/>
    <w:rsid w:val="0021605A"/>
    <w:rsid w:val="00220A70"/>
    <w:rsid w:val="00224DE5"/>
    <w:rsid w:val="00235B5A"/>
    <w:rsid w:val="00236BC5"/>
    <w:rsid w:val="00242919"/>
    <w:rsid w:val="0024558B"/>
    <w:rsid w:val="00252F6A"/>
    <w:rsid w:val="002536E9"/>
    <w:rsid w:val="002573AB"/>
    <w:rsid w:val="002632C4"/>
    <w:rsid w:val="0026722D"/>
    <w:rsid w:val="00276E93"/>
    <w:rsid w:val="00290FF1"/>
    <w:rsid w:val="002C1100"/>
    <w:rsid w:val="002D382F"/>
    <w:rsid w:val="002E1298"/>
    <w:rsid w:val="00300183"/>
    <w:rsid w:val="003009CB"/>
    <w:rsid w:val="00306FBD"/>
    <w:rsid w:val="003507C8"/>
    <w:rsid w:val="003630F7"/>
    <w:rsid w:val="00385F26"/>
    <w:rsid w:val="003902D8"/>
    <w:rsid w:val="00390776"/>
    <w:rsid w:val="003941FF"/>
    <w:rsid w:val="003A0401"/>
    <w:rsid w:val="003B5192"/>
    <w:rsid w:val="003C16EE"/>
    <w:rsid w:val="003C3D05"/>
    <w:rsid w:val="0041481B"/>
    <w:rsid w:val="00421BAB"/>
    <w:rsid w:val="00437CE8"/>
    <w:rsid w:val="0044133B"/>
    <w:rsid w:val="00452876"/>
    <w:rsid w:val="00454989"/>
    <w:rsid w:val="00460EF0"/>
    <w:rsid w:val="004628FD"/>
    <w:rsid w:val="00465CB4"/>
    <w:rsid w:val="004777A7"/>
    <w:rsid w:val="00480D6D"/>
    <w:rsid w:val="004923C7"/>
    <w:rsid w:val="00495F74"/>
    <w:rsid w:val="004C379E"/>
    <w:rsid w:val="004C54D8"/>
    <w:rsid w:val="004C6779"/>
    <w:rsid w:val="004D2CEA"/>
    <w:rsid w:val="004E1F41"/>
    <w:rsid w:val="004E551B"/>
    <w:rsid w:val="005072DA"/>
    <w:rsid w:val="005303C4"/>
    <w:rsid w:val="00535114"/>
    <w:rsid w:val="00574434"/>
    <w:rsid w:val="005760F5"/>
    <w:rsid w:val="00593D0E"/>
    <w:rsid w:val="005A183E"/>
    <w:rsid w:val="005B0E3B"/>
    <w:rsid w:val="005D430F"/>
    <w:rsid w:val="005D7F0A"/>
    <w:rsid w:val="005F090F"/>
    <w:rsid w:val="005F1EE2"/>
    <w:rsid w:val="00603952"/>
    <w:rsid w:val="006076E2"/>
    <w:rsid w:val="00614A34"/>
    <w:rsid w:val="006337C3"/>
    <w:rsid w:val="00647D70"/>
    <w:rsid w:val="00682AAD"/>
    <w:rsid w:val="006838AC"/>
    <w:rsid w:val="006A0043"/>
    <w:rsid w:val="006B0B44"/>
    <w:rsid w:val="006B44AB"/>
    <w:rsid w:val="006C27A6"/>
    <w:rsid w:val="006C5506"/>
    <w:rsid w:val="006D007D"/>
    <w:rsid w:val="006D4082"/>
    <w:rsid w:val="006F1E14"/>
    <w:rsid w:val="0070444D"/>
    <w:rsid w:val="00704AF5"/>
    <w:rsid w:val="007117CF"/>
    <w:rsid w:val="00712BDA"/>
    <w:rsid w:val="0072151C"/>
    <w:rsid w:val="00734B07"/>
    <w:rsid w:val="00746D93"/>
    <w:rsid w:val="00753EB4"/>
    <w:rsid w:val="007712A2"/>
    <w:rsid w:val="00781F86"/>
    <w:rsid w:val="007A3FCB"/>
    <w:rsid w:val="007B110D"/>
    <w:rsid w:val="007C069F"/>
    <w:rsid w:val="007D2A84"/>
    <w:rsid w:val="007D5C1F"/>
    <w:rsid w:val="007E3E1C"/>
    <w:rsid w:val="007E5FCC"/>
    <w:rsid w:val="00807ECF"/>
    <w:rsid w:val="00812AE5"/>
    <w:rsid w:val="008332A3"/>
    <w:rsid w:val="00847D7B"/>
    <w:rsid w:val="008627EE"/>
    <w:rsid w:val="008B08B7"/>
    <w:rsid w:val="008C44E3"/>
    <w:rsid w:val="008D6CFC"/>
    <w:rsid w:val="008D774D"/>
    <w:rsid w:val="008E09FC"/>
    <w:rsid w:val="008F04FA"/>
    <w:rsid w:val="008F302B"/>
    <w:rsid w:val="008F4A79"/>
    <w:rsid w:val="00924BD5"/>
    <w:rsid w:val="00924E07"/>
    <w:rsid w:val="00924E79"/>
    <w:rsid w:val="00931A78"/>
    <w:rsid w:val="0094341C"/>
    <w:rsid w:val="00966610"/>
    <w:rsid w:val="00967822"/>
    <w:rsid w:val="00981C0E"/>
    <w:rsid w:val="00984441"/>
    <w:rsid w:val="00985D34"/>
    <w:rsid w:val="009B2EBC"/>
    <w:rsid w:val="009C48A4"/>
    <w:rsid w:val="009C546B"/>
    <w:rsid w:val="009F089A"/>
    <w:rsid w:val="00A03605"/>
    <w:rsid w:val="00A12CA9"/>
    <w:rsid w:val="00A2787B"/>
    <w:rsid w:val="00A36D2A"/>
    <w:rsid w:val="00A37888"/>
    <w:rsid w:val="00A4451F"/>
    <w:rsid w:val="00A56F74"/>
    <w:rsid w:val="00A6094F"/>
    <w:rsid w:val="00A70C69"/>
    <w:rsid w:val="00A94E12"/>
    <w:rsid w:val="00A94E65"/>
    <w:rsid w:val="00A95DE8"/>
    <w:rsid w:val="00AA4453"/>
    <w:rsid w:val="00AB04E6"/>
    <w:rsid w:val="00AD4CD6"/>
    <w:rsid w:val="00AD4E88"/>
    <w:rsid w:val="00AD73DC"/>
    <w:rsid w:val="00AF756F"/>
    <w:rsid w:val="00AF7CD6"/>
    <w:rsid w:val="00B015AD"/>
    <w:rsid w:val="00B068C2"/>
    <w:rsid w:val="00B305E4"/>
    <w:rsid w:val="00B4676A"/>
    <w:rsid w:val="00B46E88"/>
    <w:rsid w:val="00B75943"/>
    <w:rsid w:val="00B76392"/>
    <w:rsid w:val="00B935A5"/>
    <w:rsid w:val="00B97DD5"/>
    <w:rsid w:val="00BC6777"/>
    <w:rsid w:val="00BD494E"/>
    <w:rsid w:val="00BD56C5"/>
    <w:rsid w:val="00BE0C2B"/>
    <w:rsid w:val="00BE19C3"/>
    <w:rsid w:val="00BF5F66"/>
    <w:rsid w:val="00C15273"/>
    <w:rsid w:val="00C203E4"/>
    <w:rsid w:val="00C211F8"/>
    <w:rsid w:val="00C24962"/>
    <w:rsid w:val="00C37CEE"/>
    <w:rsid w:val="00C63B7D"/>
    <w:rsid w:val="00C67969"/>
    <w:rsid w:val="00C766FC"/>
    <w:rsid w:val="00C804E8"/>
    <w:rsid w:val="00C8285B"/>
    <w:rsid w:val="00C849DB"/>
    <w:rsid w:val="00CA23BE"/>
    <w:rsid w:val="00CA5E95"/>
    <w:rsid w:val="00CB3105"/>
    <w:rsid w:val="00CC747F"/>
    <w:rsid w:val="00CD4787"/>
    <w:rsid w:val="00CE1DCA"/>
    <w:rsid w:val="00D06AEE"/>
    <w:rsid w:val="00D14DD3"/>
    <w:rsid w:val="00D15D78"/>
    <w:rsid w:val="00D213DC"/>
    <w:rsid w:val="00D23F1F"/>
    <w:rsid w:val="00D26E83"/>
    <w:rsid w:val="00D27B8F"/>
    <w:rsid w:val="00D5390D"/>
    <w:rsid w:val="00D87A74"/>
    <w:rsid w:val="00D94E39"/>
    <w:rsid w:val="00DA24E1"/>
    <w:rsid w:val="00DA73E5"/>
    <w:rsid w:val="00DB4386"/>
    <w:rsid w:val="00DB7E44"/>
    <w:rsid w:val="00DF1B3B"/>
    <w:rsid w:val="00E06619"/>
    <w:rsid w:val="00E1695D"/>
    <w:rsid w:val="00E20D29"/>
    <w:rsid w:val="00E2620C"/>
    <w:rsid w:val="00E376FC"/>
    <w:rsid w:val="00E47993"/>
    <w:rsid w:val="00E6711B"/>
    <w:rsid w:val="00E67CD7"/>
    <w:rsid w:val="00E81123"/>
    <w:rsid w:val="00EA0507"/>
    <w:rsid w:val="00EA5771"/>
    <w:rsid w:val="00EA750F"/>
    <w:rsid w:val="00EC1A30"/>
    <w:rsid w:val="00EC3904"/>
    <w:rsid w:val="00ED0BE9"/>
    <w:rsid w:val="00ED2C08"/>
    <w:rsid w:val="00ED60D5"/>
    <w:rsid w:val="00EE576F"/>
    <w:rsid w:val="00EF360F"/>
    <w:rsid w:val="00F00FAA"/>
    <w:rsid w:val="00F04331"/>
    <w:rsid w:val="00F104B9"/>
    <w:rsid w:val="00F130C0"/>
    <w:rsid w:val="00F32479"/>
    <w:rsid w:val="00F55E7E"/>
    <w:rsid w:val="00F56AF7"/>
    <w:rsid w:val="00F66C71"/>
    <w:rsid w:val="00F67C2A"/>
    <w:rsid w:val="00F71A3C"/>
    <w:rsid w:val="00F730AF"/>
    <w:rsid w:val="00F768BF"/>
    <w:rsid w:val="00F8681A"/>
    <w:rsid w:val="00F872A0"/>
    <w:rsid w:val="00F93449"/>
    <w:rsid w:val="00F937F8"/>
    <w:rsid w:val="00FA01C0"/>
    <w:rsid w:val="00FD0923"/>
    <w:rsid w:val="00FD7B5A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CA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4D8"/>
  </w:style>
  <w:style w:type="paragraph" w:styleId="Titre1">
    <w:name w:val="heading 1"/>
    <w:basedOn w:val="Normal"/>
    <w:next w:val="Normal"/>
    <w:link w:val="Titre1Car"/>
    <w:uiPriority w:val="9"/>
    <w:qFormat/>
    <w:rsid w:val="004C54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54D8"/>
    <w:pPr>
      <w:keepNext/>
      <w:keepLines/>
      <w:spacing w:after="0"/>
      <w:outlineLvl w:val="1"/>
    </w:pPr>
    <w:rPr>
      <w:rFonts w:eastAsiaTheme="majorEastAsia" w:cstheme="minorHAnsi"/>
      <w:b/>
      <w:color w:val="22297E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83E"/>
  </w:style>
  <w:style w:type="paragraph" w:styleId="Pieddepage">
    <w:name w:val="footer"/>
    <w:basedOn w:val="Normal"/>
    <w:link w:val="PieddepageCar"/>
    <w:uiPriority w:val="99"/>
    <w:unhideWhenUsed/>
    <w:rsid w:val="005A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83E"/>
  </w:style>
  <w:style w:type="paragraph" w:styleId="Textedebulles">
    <w:name w:val="Balloon Text"/>
    <w:basedOn w:val="Normal"/>
    <w:link w:val="TextedebullesCar"/>
    <w:uiPriority w:val="99"/>
    <w:semiHidden/>
    <w:unhideWhenUsed/>
    <w:rsid w:val="005A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8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4923C7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C54D8"/>
    <w:rPr>
      <w:rFonts w:eastAsiaTheme="majorEastAsia" w:cstheme="minorHAnsi"/>
      <w:b/>
      <w:color w:val="22297E"/>
      <w:sz w:val="26"/>
      <w:szCs w:val="26"/>
    </w:rPr>
  </w:style>
  <w:style w:type="paragraph" w:styleId="Commentaire">
    <w:name w:val="annotation text"/>
    <w:basedOn w:val="Normal"/>
    <w:link w:val="CommentaireCar"/>
    <w:uiPriority w:val="99"/>
    <w:unhideWhenUsed/>
    <w:rsid w:val="004923C7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23C7"/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C54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C54D8"/>
    <w:pPr>
      <w:spacing w:after="0"/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A24E1"/>
    <w:p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A24E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A24E1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DA24E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6711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11B"/>
    <w:pPr>
      <w:spacing w:after="20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11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4D8"/>
  </w:style>
  <w:style w:type="paragraph" w:styleId="Titre1">
    <w:name w:val="heading 1"/>
    <w:basedOn w:val="Normal"/>
    <w:next w:val="Normal"/>
    <w:link w:val="Titre1Car"/>
    <w:uiPriority w:val="9"/>
    <w:qFormat/>
    <w:rsid w:val="004C54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54D8"/>
    <w:pPr>
      <w:keepNext/>
      <w:keepLines/>
      <w:spacing w:after="0"/>
      <w:outlineLvl w:val="1"/>
    </w:pPr>
    <w:rPr>
      <w:rFonts w:eastAsiaTheme="majorEastAsia" w:cstheme="minorHAnsi"/>
      <w:b/>
      <w:color w:val="22297E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83E"/>
  </w:style>
  <w:style w:type="paragraph" w:styleId="Pieddepage">
    <w:name w:val="footer"/>
    <w:basedOn w:val="Normal"/>
    <w:link w:val="PieddepageCar"/>
    <w:uiPriority w:val="99"/>
    <w:unhideWhenUsed/>
    <w:rsid w:val="005A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83E"/>
  </w:style>
  <w:style w:type="paragraph" w:styleId="Textedebulles">
    <w:name w:val="Balloon Text"/>
    <w:basedOn w:val="Normal"/>
    <w:link w:val="TextedebullesCar"/>
    <w:uiPriority w:val="99"/>
    <w:semiHidden/>
    <w:unhideWhenUsed/>
    <w:rsid w:val="005A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8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4923C7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C54D8"/>
    <w:rPr>
      <w:rFonts w:eastAsiaTheme="majorEastAsia" w:cstheme="minorHAnsi"/>
      <w:b/>
      <w:color w:val="22297E"/>
      <w:sz w:val="26"/>
      <w:szCs w:val="26"/>
    </w:rPr>
  </w:style>
  <w:style w:type="paragraph" w:styleId="Commentaire">
    <w:name w:val="annotation text"/>
    <w:basedOn w:val="Normal"/>
    <w:link w:val="CommentaireCar"/>
    <w:uiPriority w:val="99"/>
    <w:unhideWhenUsed/>
    <w:rsid w:val="004923C7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23C7"/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C54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C54D8"/>
    <w:pPr>
      <w:spacing w:after="0"/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A24E1"/>
    <w:p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A24E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A24E1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DA24E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6711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11B"/>
    <w:pPr>
      <w:spacing w:after="20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1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BE16A-7107-4D07-A105-0D9ECC76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3319</Words>
  <Characters>18258</Characters>
  <Application>Microsoft Office Word</Application>
  <DocSecurity>0</DocSecurity>
  <Lines>152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</dc:creator>
  <cp:lastModifiedBy>Administration centrale</cp:lastModifiedBy>
  <cp:revision>8</cp:revision>
  <cp:lastPrinted>2020-10-11T16:59:00Z</cp:lastPrinted>
  <dcterms:created xsi:type="dcterms:W3CDTF">2021-02-26T10:36:00Z</dcterms:created>
  <dcterms:modified xsi:type="dcterms:W3CDTF">2021-07-08T14:48:00Z</dcterms:modified>
</cp:coreProperties>
</file>