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A1D" w:rsidRDefault="00B01A1D"/>
    <w:tbl>
      <w:tblPr>
        <w:tblStyle w:val="Grilledutableau"/>
        <w:tblW w:w="0" w:type="auto"/>
        <w:tblLook w:val="04A0"/>
      </w:tblPr>
      <w:tblGrid>
        <w:gridCol w:w="3256"/>
        <w:gridCol w:w="3260"/>
        <w:gridCol w:w="2693"/>
        <w:gridCol w:w="2977"/>
        <w:gridCol w:w="3118"/>
      </w:tblGrid>
      <w:tr w:rsidR="00B01A1D" w:rsidRPr="00B01A1D" w:rsidTr="00D24B98">
        <w:tc>
          <w:tcPr>
            <w:tcW w:w="15304" w:type="dxa"/>
            <w:gridSpan w:val="5"/>
            <w:shd w:val="clear" w:color="auto" w:fill="D9D9D9" w:themeFill="background1" w:themeFillShade="D9"/>
          </w:tcPr>
          <w:p w:rsidR="00B01A1D" w:rsidRPr="00B01A1D" w:rsidRDefault="00B01A1D" w:rsidP="00B01A1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Séquence d’apprentissages A</w:t>
            </w:r>
            <w:r w:rsidR="00D814D7">
              <w:rPr>
                <w:rFonts w:ascii="Comic Sans MS" w:hAnsi="Comic Sans MS"/>
                <w:sz w:val="28"/>
                <w:szCs w:val="28"/>
              </w:rPr>
              <w:t xml:space="preserve">pprendre à </w:t>
            </w:r>
            <w:r>
              <w:rPr>
                <w:rFonts w:ascii="Comic Sans MS" w:hAnsi="Comic Sans MS"/>
                <w:sz w:val="28"/>
                <w:szCs w:val="28"/>
              </w:rPr>
              <w:t>P</w:t>
            </w:r>
            <w:r w:rsidR="00D814D7">
              <w:rPr>
                <w:rFonts w:ascii="Comic Sans MS" w:hAnsi="Comic Sans MS"/>
                <w:sz w:val="28"/>
                <w:szCs w:val="28"/>
              </w:rPr>
              <w:t xml:space="preserve">orter </w:t>
            </w:r>
            <w:r>
              <w:rPr>
                <w:rFonts w:ascii="Comic Sans MS" w:hAnsi="Comic Sans MS"/>
                <w:sz w:val="28"/>
                <w:szCs w:val="28"/>
              </w:rPr>
              <w:t>S</w:t>
            </w:r>
            <w:r w:rsidR="00D814D7">
              <w:rPr>
                <w:rFonts w:ascii="Comic Sans MS" w:hAnsi="Comic Sans MS"/>
                <w:sz w:val="28"/>
                <w:szCs w:val="28"/>
              </w:rPr>
              <w:t>ecours</w:t>
            </w:r>
          </w:p>
        </w:tc>
      </w:tr>
      <w:tr w:rsidR="00B01A1D" w:rsidRPr="00B01A1D" w:rsidTr="00D24B98">
        <w:tc>
          <w:tcPr>
            <w:tcW w:w="3256" w:type="dxa"/>
            <w:shd w:val="clear" w:color="auto" w:fill="D9D9D9" w:themeFill="background1" w:themeFillShade="D9"/>
          </w:tcPr>
          <w:p w:rsidR="00B01A1D" w:rsidRPr="00B01A1D" w:rsidRDefault="00B01A1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Objectif du projet </w:t>
            </w:r>
          </w:p>
        </w:tc>
        <w:tc>
          <w:tcPr>
            <w:tcW w:w="5953" w:type="dxa"/>
            <w:gridSpan w:val="2"/>
          </w:tcPr>
          <w:p w:rsidR="00B01A1D" w:rsidRDefault="00B01A1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Pour l’enseignant : </w:t>
            </w:r>
          </w:p>
          <w:p w:rsidR="00B01A1D" w:rsidRDefault="00B01A1D" w:rsidP="00B01A1D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 w:rsidRPr="00B01A1D">
              <w:rPr>
                <w:rFonts w:ascii="Comic Sans MS" w:hAnsi="Comic Sans MS"/>
                <w:sz w:val="28"/>
                <w:szCs w:val="28"/>
              </w:rPr>
              <w:t>enseigner les gestes et les comportements adaptés face à une situation de la vie courante</w:t>
            </w:r>
          </w:p>
          <w:p w:rsidR="00B01A1D" w:rsidRPr="00B01A1D" w:rsidRDefault="00B01A1D" w:rsidP="00B01A1D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favoriser la prise d’initiative et l’engagement de chacun</w:t>
            </w:r>
          </w:p>
        </w:tc>
        <w:tc>
          <w:tcPr>
            <w:tcW w:w="6095" w:type="dxa"/>
            <w:gridSpan w:val="2"/>
          </w:tcPr>
          <w:p w:rsidR="00B01A1D" w:rsidRDefault="00B01A1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Pour les élèves : </w:t>
            </w:r>
          </w:p>
          <w:p w:rsidR="00B01A1D" w:rsidRDefault="00B01A1D" w:rsidP="00B01A1D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adopter une attitude de prévention</w:t>
            </w:r>
          </w:p>
          <w:p w:rsidR="00B01A1D" w:rsidRDefault="00B01A1D" w:rsidP="00B01A1D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 protéger et protéger les autres</w:t>
            </w:r>
          </w:p>
          <w:p w:rsidR="00B01A1D" w:rsidRPr="00B01A1D" w:rsidRDefault="00B01A1D" w:rsidP="00B01A1D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alerter et intervenir</w:t>
            </w:r>
          </w:p>
        </w:tc>
      </w:tr>
      <w:tr w:rsidR="00B01A1D" w:rsidRPr="00B01A1D" w:rsidTr="00D24B98">
        <w:tc>
          <w:tcPr>
            <w:tcW w:w="3256" w:type="dxa"/>
            <w:shd w:val="clear" w:color="auto" w:fill="D9D9D9" w:themeFill="background1" w:themeFillShade="D9"/>
          </w:tcPr>
          <w:p w:rsidR="00B01A1D" w:rsidRPr="00B01A1D" w:rsidRDefault="00B01A1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Sous objectifs transversaux</w:t>
            </w:r>
          </w:p>
        </w:tc>
        <w:tc>
          <w:tcPr>
            <w:tcW w:w="5953" w:type="dxa"/>
            <w:gridSpan w:val="2"/>
          </w:tcPr>
          <w:p w:rsidR="00B01A1D" w:rsidRDefault="00B01A1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Littérature, production d’écrit et lexique :</w:t>
            </w:r>
          </w:p>
          <w:p w:rsidR="00B01A1D" w:rsidRDefault="00B01A1D" w:rsidP="00B01A1D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découvrir et utiliser les codes d’écriture d’un genre littéraire</w:t>
            </w:r>
            <w:r w:rsidR="00D24B98">
              <w:rPr>
                <w:rFonts w:ascii="Comic Sans MS" w:hAnsi="Comic Sans MS"/>
                <w:sz w:val="28"/>
                <w:szCs w:val="28"/>
              </w:rPr>
              <w:t xml:space="preserve"> spécifique</w:t>
            </w:r>
          </w:p>
          <w:p w:rsidR="00D24B98" w:rsidRDefault="00D24B98" w:rsidP="00B01A1D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produire un écrit cohérent et de syntaxe correcte</w:t>
            </w:r>
          </w:p>
          <w:p w:rsidR="00D24B98" w:rsidRPr="00B01A1D" w:rsidRDefault="00D24B98" w:rsidP="00B01A1D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acquérir et mobiliser un </w:t>
            </w:r>
            <w:proofErr w:type="gramStart"/>
            <w:r>
              <w:rPr>
                <w:rFonts w:ascii="Comic Sans MS" w:hAnsi="Comic Sans MS"/>
                <w:sz w:val="28"/>
                <w:szCs w:val="28"/>
              </w:rPr>
              <w:t>champs</w:t>
            </w:r>
            <w:proofErr w:type="gramEnd"/>
            <w:r>
              <w:rPr>
                <w:rFonts w:ascii="Comic Sans MS" w:hAnsi="Comic Sans MS"/>
                <w:sz w:val="28"/>
                <w:szCs w:val="28"/>
              </w:rPr>
              <w:t xml:space="preserve"> lexical spécifique</w:t>
            </w:r>
          </w:p>
        </w:tc>
        <w:tc>
          <w:tcPr>
            <w:tcW w:w="6095" w:type="dxa"/>
            <w:gridSpan w:val="2"/>
          </w:tcPr>
          <w:p w:rsidR="00B01A1D" w:rsidRDefault="00B01A1D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Expression orale et techniques artistiques</w:t>
            </w:r>
            <w:r w:rsidR="00D24B98">
              <w:rPr>
                <w:rFonts w:ascii="Comic Sans MS" w:hAnsi="Comic Sans MS"/>
                <w:sz w:val="28"/>
                <w:szCs w:val="28"/>
              </w:rPr>
              <w:t> :</w:t>
            </w:r>
          </w:p>
          <w:p w:rsidR="00D24B98" w:rsidRDefault="00D24B98" w:rsidP="00D24B98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s’exprimer de façon expressive</w:t>
            </w:r>
            <w:r w:rsidR="006D44A2">
              <w:rPr>
                <w:rFonts w:ascii="Comic Sans MS" w:hAnsi="Comic Sans MS"/>
                <w:sz w:val="28"/>
                <w:szCs w:val="28"/>
              </w:rPr>
              <w:t xml:space="preserve"> avec les mots et le corps</w:t>
            </w:r>
          </w:p>
          <w:p w:rsidR="00D24B98" w:rsidRDefault="00D24B98" w:rsidP="00D24B98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mettre en scène et accessoiriser un texte</w:t>
            </w:r>
            <w:r w:rsidR="006D44A2">
              <w:rPr>
                <w:rFonts w:ascii="Comic Sans MS" w:hAnsi="Comic Sans MS"/>
                <w:sz w:val="28"/>
                <w:szCs w:val="28"/>
              </w:rPr>
              <w:t xml:space="preserve"> (imaginer et créer)</w:t>
            </w:r>
          </w:p>
          <w:p w:rsidR="006D44A2" w:rsidRPr="00D24B98" w:rsidRDefault="006D44A2" w:rsidP="00D24B98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favoriser la cohésion du groupe</w:t>
            </w:r>
          </w:p>
        </w:tc>
      </w:tr>
      <w:tr w:rsidR="00B01A1D" w:rsidRPr="00B01A1D" w:rsidTr="001E7F50">
        <w:tc>
          <w:tcPr>
            <w:tcW w:w="3256" w:type="dxa"/>
            <w:shd w:val="clear" w:color="auto" w:fill="D9D9D9" w:themeFill="background1" w:themeFillShade="D9"/>
          </w:tcPr>
          <w:p w:rsidR="00B01A1D" w:rsidRDefault="006D44A2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Séance</w:t>
            </w:r>
            <w:r w:rsidR="001E7F50">
              <w:rPr>
                <w:rFonts w:ascii="Comic Sans MS" w:hAnsi="Comic Sans MS"/>
                <w:sz w:val="28"/>
                <w:szCs w:val="28"/>
              </w:rPr>
              <w:t>s</w:t>
            </w:r>
            <w:r w:rsidR="00D814D7">
              <w:rPr>
                <w:rFonts w:ascii="Comic Sans MS" w:hAnsi="Comic Sans MS"/>
                <w:sz w:val="28"/>
                <w:szCs w:val="28"/>
              </w:rPr>
              <w:t>/Temps</w:t>
            </w:r>
          </w:p>
          <w:p w:rsidR="006D44A2" w:rsidRPr="00B01A1D" w:rsidRDefault="006D44A2" w:rsidP="001E7F50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B01A1D" w:rsidRPr="00B01A1D" w:rsidRDefault="001E7F5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Objectif enseignant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B01A1D" w:rsidRPr="00B01A1D" w:rsidRDefault="001E7F50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Objectif élèves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B01A1D" w:rsidRPr="00B01A1D" w:rsidRDefault="001E7F50" w:rsidP="00D814D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Support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B01A1D" w:rsidRPr="00B01A1D" w:rsidRDefault="00D814D7" w:rsidP="00D814D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Observation</w:t>
            </w:r>
          </w:p>
        </w:tc>
      </w:tr>
      <w:tr w:rsidR="001E7F50" w:rsidRPr="00D814D7" w:rsidTr="001E7F50">
        <w:tc>
          <w:tcPr>
            <w:tcW w:w="3256" w:type="dxa"/>
            <w:shd w:val="clear" w:color="auto" w:fill="D9D9D9" w:themeFill="background1" w:themeFillShade="D9"/>
          </w:tcPr>
          <w:p w:rsidR="001E7F50" w:rsidRPr="00D814D7" w:rsidRDefault="001E7F50" w:rsidP="001E7F50">
            <w:pPr>
              <w:rPr>
                <w:rFonts w:ascii="Comic Sans MS" w:hAnsi="Comic Sans MS"/>
              </w:rPr>
            </w:pPr>
            <w:r w:rsidRPr="00D814D7">
              <w:rPr>
                <w:rFonts w:ascii="Comic Sans MS" w:hAnsi="Comic Sans MS"/>
              </w:rPr>
              <w:t>Présentation du projet</w:t>
            </w:r>
          </w:p>
          <w:p w:rsidR="001E7F50" w:rsidRPr="00D814D7" w:rsidRDefault="00D814D7">
            <w:pPr>
              <w:rPr>
                <w:rFonts w:ascii="Comic Sans MS" w:hAnsi="Comic Sans MS"/>
              </w:rPr>
            </w:pPr>
            <w:r w:rsidRPr="00D814D7">
              <w:rPr>
                <w:rFonts w:ascii="Comic Sans MS" w:hAnsi="Comic Sans MS"/>
              </w:rPr>
              <w:t>15’</w:t>
            </w:r>
          </w:p>
        </w:tc>
        <w:tc>
          <w:tcPr>
            <w:tcW w:w="3260" w:type="dxa"/>
          </w:tcPr>
          <w:p w:rsidR="001E7F50" w:rsidRPr="00D814D7" w:rsidRDefault="00D814D7">
            <w:pPr>
              <w:rPr>
                <w:rFonts w:ascii="Comic Sans MS" w:hAnsi="Comic Sans MS"/>
              </w:rPr>
            </w:pPr>
            <w:r w:rsidRPr="00D814D7">
              <w:rPr>
                <w:rFonts w:ascii="Comic Sans MS" w:hAnsi="Comic Sans MS"/>
              </w:rPr>
              <w:t>Faire adhérer les élèves au projet de fin d’année</w:t>
            </w:r>
          </w:p>
        </w:tc>
        <w:tc>
          <w:tcPr>
            <w:tcW w:w="2693" w:type="dxa"/>
          </w:tcPr>
          <w:p w:rsidR="001E7F50" w:rsidRPr="00D814D7" w:rsidRDefault="00133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S’engager dans un projet collectif et citoyen</w:t>
            </w:r>
          </w:p>
        </w:tc>
        <w:tc>
          <w:tcPr>
            <w:tcW w:w="2977" w:type="dxa"/>
          </w:tcPr>
          <w:p w:rsidR="001E7F50" w:rsidRPr="00D814D7" w:rsidRDefault="001E7F50">
            <w:pPr>
              <w:rPr>
                <w:rFonts w:ascii="Comic Sans MS" w:hAnsi="Comic Sans MS"/>
              </w:rPr>
            </w:pPr>
          </w:p>
        </w:tc>
        <w:tc>
          <w:tcPr>
            <w:tcW w:w="3118" w:type="dxa"/>
          </w:tcPr>
          <w:p w:rsidR="001E7F50" w:rsidRPr="00D814D7" w:rsidRDefault="00D814D7">
            <w:pPr>
              <w:rPr>
                <w:rFonts w:ascii="Cursive standard" w:hAnsi="Cursive standard"/>
              </w:rPr>
            </w:pPr>
            <w:r w:rsidRPr="00D814D7">
              <w:rPr>
                <w:rFonts w:ascii="Cursive standard" w:hAnsi="Cursive standard"/>
              </w:rPr>
              <w:t>Enthousiasme des élèves pour le projet théâtre</w:t>
            </w:r>
            <w:r w:rsidR="00BB77B9">
              <w:rPr>
                <w:rFonts w:ascii="Cursive standard" w:hAnsi="Cursive standard"/>
              </w:rPr>
              <w:t xml:space="preserve"> final</w:t>
            </w:r>
          </w:p>
        </w:tc>
      </w:tr>
      <w:tr w:rsidR="001E7F50" w:rsidRPr="00D814D7" w:rsidTr="001E7F50">
        <w:tc>
          <w:tcPr>
            <w:tcW w:w="3256" w:type="dxa"/>
            <w:shd w:val="clear" w:color="auto" w:fill="D9D9D9" w:themeFill="background1" w:themeFillShade="D9"/>
          </w:tcPr>
          <w:p w:rsidR="001E7F50" w:rsidRPr="00D814D7" w:rsidRDefault="00D814D7">
            <w:pPr>
              <w:rPr>
                <w:rFonts w:ascii="Comic Sans MS" w:hAnsi="Comic Sans MS"/>
              </w:rPr>
            </w:pPr>
            <w:r w:rsidRPr="00D814D7">
              <w:rPr>
                <w:rFonts w:ascii="Comic Sans MS" w:hAnsi="Comic Sans MS"/>
              </w:rPr>
              <w:t>Séance 1</w:t>
            </w:r>
          </w:p>
          <w:p w:rsidR="00D814D7" w:rsidRPr="00D814D7" w:rsidRDefault="00D814D7">
            <w:pPr>
              <w:rPr>
                <w:rFonts w:ascii="Comic Sans MS" w:hAnsi="Comic Sans MS"/>
              </w:rPr>
            </w:pPr>
            <w:r w:rsidRPr="00D814D7">
              <w:rPr>
                <w:rFonts w:ascii="Comic Sans MS" w:hAnsi="Comic Sans MS"/>
              </w:rPr>
              <w:t>30’</w:t>
            </w:r>
          </w:p>
        </w:tc>
        <w:tc>
          <w:tcPr>
            <w:tcW w:w="3260" w:type="dxa"/>
          </w:tcPr>
          <w:p w:rsidR="001E7F50" w:rsidRPr="00D814D7" w:rsidRDefault="00D814D7">
            <w:pPr>
              <w:rPr>
                <w:rFonts w:ascii="Comic Sans MS" w:hAnsi="Comic Sans MS"/>
              </w:rPr>
            </w:pPr>
            <w:r w:rsidRPr="00D814D7">
              <w:rPr>
                <w:rFonts w:ascii="Comic Sans MS" w:hAnsi="Comic Sans MS"/>
              </w:rPr>
              <w:t>Recueil des représentations initiales</w:t>
            </w:r>
          </w:p>
        </w:tc>
        <w:tc>
          <w:tcPr>
            <w:tcW w:w="2693" w:type="dxa"/>
          </w:tcPr>
          <w:p w:rsidR="001E7F50" w:rsidRPr="00D814D7" w:rsidRDefault="00D814D7">
            <w:pPr>
              <w:rPr>
                <w:rFonts w:ascii="Comic Sans MS" w:hAnsi="Comic Sans MS"/>
              </w:rPr>
            </w:pPr>
            <w:r w:rsidRPr="00D814D7">
              <w:rPr>
                <w:rFonts w:ascii="Comic Sans MS" w:hAnsi="Comic Sans MS"/>
              </w:rPr>
              <w:t>Observer des situations de la vie courante et identifier des risques</w:t>
            </w:r>
          </w:p>
        </w:tc>
        <w:tc>
          <w:tcPr>
            <w:tcW w:w="2977" w:type="dxa"/>
          </w:tcPr>
          <w:p w:rsidR="001E7F50" w:rsidRPr="00D814D7" w:rsidRDefault="00D814D7">
            <w:pPr>
              <w:rPr>
                <w:rFonts w:ascii="Comic Sans MS" w:hAnsi="Comic Sans MS"/>
              </w:rPr>
            </w:pPr>
            <w:r w:rsidRPr="00D814D7">
              <w:rPr>
                <w:rFonts w:ascii="Comic Sans MS" w:hAnsi="Comic Sans MS"/>
              </w:rPr>
              <w:t>Document imagé :</w:t>
            </w:r>
          </w:p>
          <w:p w:rsidR="00D814D7" w:rsidRPr="00D814D7" w:rsidRDefault="00D814D7" w:rsidP="00D814D7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814D7">
              <w:rPr>
                <w:rFonts w:ascii="Comic Sans MS" w:hAnsi="Comic Sans MS"/>
              </w:rPr>
              <w:t>A la maison</w:t>
            </w:r>
          </w:p>
          <w:p w:rsidR="00D814D7" w:rsidRPr="00D814D7" w:rsidRDefault="00D814D7" w:rsidP="00D814D7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814D7">
              <w:rPr>
                <w:rFonts w:ascii="Comic Sans MS" w:hAnsi="Comic Sans MS"/>
              </w:rPr>
              <w:t>A l’école</w:t>
            </w:r>
          </w:p>
          <w:p w:rsidR="00D814D7" w:rsidRDefault="00D814D7" w:rsidP="00D814D7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D814D7">
              <w:rPr>
                <w:rFonts w:ascii="Comic Sans MS" w:hAnsi="Comic Sans MS"/>
              </w:rPr>
              <w:t>Dans la rue</w:t>
            </w:r>
          </w:p>
          <w:p w:rsidR="00D814D7" w:rsidRPr="00D814D7" w:rsidRDefault="00C91746" w:rsidP="00D814D7">
            <w:pPr>
              <w:pStyle w:val="Paragraphedeliste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En extérieur</w:t>
            </w:r>
          </w:p>
        </w:tc>
        <w:tc>
          <w:tcPr>
            <w:tcW w:w="3118" w:type="dxa"/>
          </w:tcPr>
          <w:p w:rsidR="001E7F50" w:rsidRDefault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Travail oral collectif</w:t>
            </w:r>
          </w:p>
          <w:p w:rsidR="00C91746" w:rsidRPr="00D814D7" w:rsidRDefault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+ élaboration d’une trace écrite commune</w:t>
            </w:r>
          </w:p>
        </w:tc>
      </w:tr>
      <w:tr w:rsidR="001E7F50" w:rsidRPr="00D814D7" w:rsidTr="001E7F50">
        <w:tc>
          <w:tcPr>
            <w:tcW w:w="3256" w:type="dxa"/>
            <w:shd w:val="clear" w:color="auto" w:fill="D9D9D9" w:themeFill="background1" w:themeFillShade="D9"/>
          </w:tcPr>
          <w:p w:rsidR="00D814D7" w:rsidRPr="00D814D7" w:rsidRDefault="00D814D7" w:rsidP="00D814D7">
            <w:pPr>
              <w:rPr>
                <w:rFonts w:ascii="Comic Sans MS" w:hAnsi="Comic Sans MS"/>
              </w:rPr>
            </w:pPr>
            <w:r w:rsidRPr="00D814D7">
              <w:rPr>
                <w:rFonts w:ascii="Comic Sans MS" w:hAnsi="Comic Sans MS"/>
              </w:rPr>
              <w:lastRenderedPageBreak/>
              <w:t xml:space="preserve">Séance </w:t>
            </w:r>
            <w:r>
              <w:rPr>
                <w:rFonts w:ascii="Comic Sans MS" w:hAnsi="Comic Sans MS"/>
              </w:rPr>
              <w:t>2</w:t>
            </w:r>
          </w:p>
          <w:p w:rsidR="001E7F50" w:rsidRPr="00D814D7" w:rsidRDefault="00D814D7" w:rsidP="00D814D7">
            <w:pPr>
              <w:rPr>
                <w:rFonts w:ascii="Comic Sans MS" w:hAnsi="Comic Sans MS"/>
              </w:rPr>
            </w:pPr>
            <w:r w:rsidRPr="00D814D7">
              <w:rPr>
                <w:rFonts w:ascii="Comic Sans MS" w:hAnsi="Comic Sans MS"/>
              </w:rPr>
              <w:t>30’</w:t>
            </w:r>
          </w:p>
        </w:tc>
        <w:tc>
          <w:tcPr>
            <w:tcW w:w="3260" w:type="dxa"/>
          </w:tcPr>
          <w:p w:rsidR="001E7F50" w:rsidRPr="00D814D7" w:rsidRDefault="00D814D7">
            <w:pPr>
              <w:rPr>
                <w:rFonts w:ascii="Comic Sans MS" w:hAnsi="Comic Sans MS"/>
              </w:rPr>
            </w:pPr>
            <w:r w:rsidRPr="00D814D7">
              <w:rPr>
                <w:rFonts w:ascii="Comic Sans MS" w:hAnsi="Comic Sans MS"/>
              </w:rPr>
              <w:t>Recueil des représentations initiales</w:t>
            </w:r>
          </w:p>
        </w:tc>
        <w:tc>
          <w:tcPr>
            <w:tcW w:w="2693" w:type="dxa"/>
          </w:tcPr>
          <w:p w:rsidR="001E7F50" w:rsidRPr="00D814D7" w:rsidRDefault="00D814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Reconnaître une situation d’urgence</w:t>
            </w:r>
          </w:p>
        </w:tc>
        <w:tc>
          <w:tcPr>
            <w:tcW w:w="2977" w:type="dxa"/>
          </w:tcPr>
          <w:p w:rsidR="001E7F50" w:rsidRDefault="00D814D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Questionnaire </w:t>
            </w:r>
            <w:r w:rsidR="00C91746">
              <w:rPr>
                <w:rFonts w:ascii="Comic Sans MS" w:hAnsi="Comic Sans MS"/>
              </w:rPr>
              <w:t>oui/non</w:t>
            </w:r>
          </w:p>
          <w:p w:rsidR="00C91746" w:rsidRPr="00D814D7" w:rsidRDefault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Texte à trous</w:t>
            </w:r>
          </w:p>
        </w:tc>
        <w:tc>
          <w:tcPr>
            <w:tcW w:w="3118" w:type="dxa"/>
          </w:tcPr>
          <w:p w:rsidR="00C91746" w:rsidRDefault="00C91746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Travail oral collectif</w:t>
            </w:r>
          </w:p>
          <w:p w:rsidR="001E7F50" w:rsidRPr="00D814D7" w:rsidRDefault="001E7F50" w:rsidP="00C91746">
            <w:pPr>
              <w:rPr>
                <w:rFonts w:ascii="Cursive standard" w:hAnsi="Cursive standard"/>
              </w:rPr>
            </w:pPr>
          </w:p>
        </w:tc>
      </w:tr>
      <w:tr w:rsidR="001E7F50" w:rsidRPr="00D814D7" w:rsidTr="001E7F50">
        <w:tc>
          <w:tcPr>
            <w:tcW w:w="3256" w:type="dxa"/>
            <w:shd w:val="clear" w:color="auto" w:fill="D9D9D9" w:themeFill="background1" w:themeFillShade="D9"/>
          </w:tcPr>
          <w:p w:rsidR="00C91746" w:rsidRPr="00D814D7" w:rsidRDefault="00C91746" w:rsidP="00C91746">
            <w:pPr>
              <w:rPr>
                <w:rFonts w:ascii="Comic Sans MS" w:hAnsi="Comic Sans MS"/>
              </w:rPr>
            </w:pPr>
            <w:r w:rsidRPr="00D814D7">
              <w:rPr>
                <w:rFonts w:ascii="Comic Sans MS" w:hAnsi="Comic Sans MS"/>
              </w:rPr>
              <w:t xml:space="preserve">Séance </w:t>
            </w:r>
            <w:r>
              <w:rPr>
                <w:rFonts w:ascii="Comic Sans MS" w:hAnsi="Comic Sans MS"/>
              </w:rPr>
              <w:t>3</w:t>
            </w:r>
          </w:p>
          <w:p w:rsidR="001E7F50" w:rsidRPr="00D814D7" w:rsidRDefault="00C91746" w:rsidP="00C91746">
            <w:pPr>
              <w:rPr>
                <w:rFonts w:ascii="Comic Sans MS" w:hAnsi="Comic Sans MS"/>
              </w:rPr>
            </w:pPr>
            <w:r w:rsidRPr="00D814D7">
              <w:rPr>
                <w:rFonts w:ascii="Comic Sans MS" w:hAnsi="Comic Sans MS"/>
              </w:rPr>
              <w:t>30’</w:t>
            </w:r>
          </w:p>
        </w:tc>
        <w:tc>
          <w:tcPr>
            <w:tcW w:w="3260" w:type="dxa"/>
          </w:tcPr>
          <w:p w:rsidR="001E7F50" w:rsidRPr="00D814D7" w:rsidRDefault="009D23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Développer le sens civique des élèves en favorisant la connaissance et la maîtrise de règles de prévention et de sécurité</w:t>
            </w:r>
          </w:p>
        </w:tc>
        <w:tc>
          <w:tcPr>
            <w:tcW w:w="2693" w:type="dxa"/>
          </w:tcPr>
          <w:p w:rsidR="001E7F50" w:rsidRPr="00D814D7" w:rsidRDefault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Savoir réagir pour </w:t>
            </w:r>
            <w:r w:rsidR="009D2338">
              <w:rPr>
                <w:rFonts w:ascii="Comic Sans MS" w:hAnsi="Comic Sans MS"/>
              </w:rPr>
              <w:t xml:space="preserve">protéger et </w:t>
            </w:r>
            <w:r>
              <w:rPr>
                <w:rFonts w:ascii="Comic Sans MS" w:hAnsi="Comic Sans MS"/>
              </w:rPr>
              <w:t>éviter le suraccident</w:t>
            </w:r>
          </w:p>
        </w:tc>
        <w:tc>
          <w:tcPr>
            <w:tcW w:w="2977" w:type="dxa"/>
          </w:tcPr>
          <w:p w:rsidR="001E7F50" w:rsidRDefault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Imagier</w:t>
            </w:r>
          </w:p>
          <w:p w:rsidR="00C91746" w:rsidRPr="00D814D7" w:rsidRDefault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Explique ce que tu ferais pour protéger la victime et les autres</w:t>
            </w:r>
          </w:p>
        </w:tc>
        <w:tc>
          <w:tcPr>
            <w:tcW w:w="3118" w:type="dxa"/>
          </w:tcPr>
          <w:p w:rsidR="00C91746" w:rsidRDefault="00C91746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Travail oral collectif</w:t>
            </w:r>
          </w:p>
          <w:p w:rsidR="001E7F50" w:rsidRDefault="00C91746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+ élaboration d’une trace écrite commune</w:t>
            </w:r>
          </w:p>
          <w:p w:rsidR="00C91746" w:rsidRDefault="00C91746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+ fiche action « Supprimer les dangers »</w:t>
            </w:r>
          </w:p>
          <w:p w:rsidR="00C91746" w:rsidRPr="00D814D7" w:rsidRDefault="00C91746" w:rsidP="00C91746">
            <w:pPr>
              <w:rPr>
                <w:rFonts w:ascii="Cursive standard" w:hAnsi="Cursive standard"/>
              </w:rPr>
            </w:pPr>
          </w:p>
        </w:tc>
      </w:tr>
      <w:tr w:rsidR="00C91746" w:rsidRPr="00D814D7" w:rsidTr="001E7F50">
        <w:tc>
          <w:tcPr>
            <w:tcW w:w="3256" w:type="dxa"/>
            <w:shd w:val="clear" w:color="auto" w:fill="D9D9D9" w:themeFill="background1" w:themeFillShade="D9"/>
          </w:tcPr>
          <w:p w:rsidR="00C91746" w:rsidRPr="00D814D7" w:rsidRDefault="00C91746" w:rsidP="00C91746">
            <w:pPr>
              <w:rPr>
                <w:rFonts w:ascii="Comic Sans MS" w:hAnsi="Comic Sans MS"/>
              </w:rPr>
            </w:pPr>
            <w:r w:rsidRPr="00D814D7">
              <w:rPr>
                <w:rFonts w:ascii="Comic Sans MS" w:hAnsi="Comic Sans MS"/>
              </w:rPr>
              <w:t xml:space="preserve">Séance </w:t>
            </w:r>
            <w:r>
              <w:rPr>
                <w:rFonts w:ascii="Comic Sans MS" w:hAnsi="Comic Sans MS"/>
              </w:rPr>
              <w:t>4</w:t>
            </w:r>
          </w:p>
          <w:p w:rsidR="00C91746" w:rsidRPr="00D814D7" w:rsidRDefault="00C91746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</w:t>
            </w:r>
            <w:r w:rsidRPr="00D814D7">
              <w:rPr>
                <w:rFonts w:ascii="Comic Sans MS" w:hAnsi="Comic Sans MS"/>
              </w:rPr>
              <w:t>’</w:t>
            </w:r>
          </w:p>
        </w:tc>
        <w:tc>
          <w:tcPr>
            <w:tcW w:w="3260" w:type="dxa"/>
          </w:tcPr>
          <w:p w:rsidR="009D2338" w:rsidRDefault="009D2338" w:rsidP="009D2338">
            <w:pPr>
              <w:rPr>
                <w:rFonts w:ascii="Comic Sans MS" w:hAnsi="Comic Sans MS"/>
              </w:rPr>
            </w:pPr>
          </w:p>
          <w:p w:rsidR="00C91746" w:rsidRDefault="009D23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Savoir alerter : principes simples</w:t>
            </w:r>
          </w:p>
        </w:tc>
        <w:tc>
          <w:tcPr>
            <w:tcW w:w="2693" w:type="dxa"/>
          </w:tcPr>
          <w:p w:rsidR="00C91746" w:rsidRDefault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Savoir réagir pour alerter les secours</w:t>
            </w:r>
            <w:r w:rsidR="009D2338">
              <w:rPr>
                <w:rFonts w:ascii="Comic Sans MS" w:hAnsi="Comic Sans MS"/>
              </w:rPr>
              <w:t> :</w:t>
            </w:r>
          </w:p>
          <w:p w:rsidR="009D2338" w:rsidRDefault="009D2338" w:rsidP="009D2338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C91746" w:rsidRDefault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Analyse de situations </w:t>
            </w:r>
          </w:p>
          <w:p w:rsidR="00C91746" w:rsidRDefault="00C91746">
            <w:pPr>
              <w:rPr>
                <w:rFonts w:ascii="Comic Sans MS" w:hAnsi="Comic Sans MS"/>
              </w:rPr>
            </w:pPr>
          </w:p>
          <w:p w:rsidR="00C91746" w:rsidRDefault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Visionnage film : </w:t>
            </w:r>
          </w:p>
          <w:p w:rsidR="00C91746" w:rsidRDefault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Allo le 15 MAIF prévention</w:t>
            </w:r>
          </w:p>
        </w:tc>
        <w:tc>
          <w:tcPr>
            <w:tcW w:w="3118" w:type="dxa"/>
          </w:tcPr>
          <w:p w:rsidR="00C91746" w:rsidRDefault="00C91746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Travail oral collectif</w:t>
            </w:r>
          </w:p>
          <w:p w:rsidR="00C91746" w:rsidRDefault="00C91746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+ élaboration d’une trace écrite commune : numéros d’urgence</w:t>
            </w:r>
          </w:p>
          <w:p w:rsidR="00C91746" w:rsidRDefault="00C91746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+ fiche action « Donner l’alerte »</w:t>
            </w:r>
          </w:p>
          <w:p w:rsidR="00C91746" w:rsidRDefault="00C91746" w:rsidP="00C91746">
            <w:pPr>
              <w:rPr>
                <w:rFonts w:ascii="Cursive standard" w:hAnsi="Cursive standard"/>
              </w:rPr>
            </w:pPr>
          </w:p>
        </w:tc>
      </w:tr>
      <w:tr w:rsidR="00C91746" w:rsidRPr="00D814D7" w:rsidTr="001E7F50">
        <w:tc>
          <w:tcPr>
            <w:tcW w:w="3256" w:type="dxa"/>
            <w:shd w:val="clear" w:color="auto" w:fill="D9D9D9" w:themeFill="background1" w:themeFillShade="D9"/>
          </w:tcPr>
          <w:p w:rsidR="00C91746" w:rsidRDefault="00C91746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Séance 5</w:t>
            </w:r>
          </w:p>
          <w:p w:rsidR="00C91746" w:rsidRDefault="00C91746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45’</w:t>
            </w:r>
          </w:p>
          <w:p w:rsidR="00C91746" w:rsidRDefault="00C91746" w:rsidP="00C91746">
            <w:pPr>
              <w:rPr>
                <w:rFonts w:ascii="Comic Sans MS" w:hAnsi="Comic Sans MS"/>
              </w:rPr>
            </w:pPr>
          </w:p>
          <w:p w:rsidR="00C91746" w:rsidRDefault="00C91746" w:rsidP="00C91746">
            <w:pPr>
              <w:rPr>
                <w:rFonts w:ascii="Comic Sans MS" w:hAnsi="Comic Sans MS"/>
              </w:rPr>
            </w:pPr>
          </w:p>
          <w:p w:rsidR="00C91746" w:rsidRDefault="00C91746" w:rsidP="00C91746">
            <w:pPr>
              <w:rPr>
                <w:rFonts w:ascii="Comic Sans MS" w:hAnsi="Comic Sans MS"/>
              </w:rPr>
            </w:pPr>
          </w:p>
          <w:p w:rsidR="00C91746" w:rsidRDefault="00C91746" w:rsidP="00C91746">
            <w:pPr>
              <w:rPr>
                <w:rFonts w:ascii="Comic Sans MS" w:hAnsi="Comic Sans MS"/>
              </w:rPr>
            </w:pPr>
          </w:p>
          <w:p w:rsidR="00C91746" w:rsidRPr="00D814D7" w:rsidRDefault="00C91746" w:rsidP="00C91746">
            <w:pPr>
              <w:rPr>
                <w:rFonts w:ascii="Comic Sans MS" w:hAnsi="Comic Sans MS"/>
              </w:rPr>
            </w:pPr>
          </w:p>
        </w:tc>
        <w:tc>
          <w:tcPr>
            <w:tcW w:w="3260" w:type="dxa"/>
          </w:tcPr>
          <w:p w:rsidR="00C91746" w:rsidRDefault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Savoir donner l’alerte</w:t>
            </w:r>
            <w:r w:rsidR="009D2338">
              <w:rPr>
                <w:rFonts w:ascii="Comic Sans MS" w:hAnsi="Comic Sans MS"/>
              </w:rPr>
              <w:t> : réinvestissement</w:t>
            </w:r>
          </w:p>
          <w:p w:rsidR="009A0248" w:rsidRDefault="009A0248">
            <w:pPr>
              <w:rPr>
                <w:rFonts w:ascii="Comic Sans MS" w:hAnsi="Comic Sans MS"/>
              </w:rPr>
            </w:pPr>
          </w:p>
          <w:p w:rsidR="009A0248" w:rsidRDefault="009A02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gestes qui sauvent : recueil des représentations</w:t>
            </w:r>
          </w:p>
        </w:tc>
        <w:tc>
          <w:tcPr>
            <w:tcW w:w="2693" w:type="dxa"/>
          </w:tcPr>
          <w:p w:rsidR="00C91746" w:rsidRDefault="009D23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Acquérir les gestes adaptés</w:t>
            </w:r>
          </w:p>
        </w:tc>
        <w:tc>
          <w:tcPr>
            <w:tcW w:w="2977" w:type="dxa"/>
          </w:tcPr>
          <w:p w:rsidR="00C91746" w:rsidRDefault="009D23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Mise en scène de situations diverses par des élèves volontaires</w:t>
            </w:r>
          </w:p>
        </w:tc>
        <w:tc>
          <w:tcPr>
            <w:tcW w:w="3118" w:type="dxa"/>
          </w:tcPr>
          <w:p w:rsidR="009D2338" w:rsidRDefault="009D2338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Travail collectif d’analyse critique.</w:t>
            </w:r>
          </w:p>
          <w:p w:rsidR="009D2338" w:rsidRDefault="009D2338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On observe que les élèves on du mal à restituer les connaissances acquises dans des mises en situations trop peu contextualisées</w:t>
            </w:r>
          </w:p>
        </w:tc>
      </w:tr>
      <w:tr w:rsidR="009D2338" w:rsidRPr="00D814D7" w:rsidTr="001E7F50">
        <w:tc>
          <w:tcPr>
            <w:tcW w:w="3256" w:type="dxa"/>
            <w:shd w:val="clear" w:color="auto" w:fill="D9D9D9" w:themeFill="background1" w:themeFillShade="D9"/>
          </w:tcPr>
          <w:p w:rsidR="009D2338" w:rsidRDefault="009D2338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Séance 6</w:t>
            </w:r>
          </w:p>
          <w:p w:rsidR="009D2338" w:rsidRDefault="009A0248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</w:t>
            </w:r>
            <w:r w:rsidR="009D2338">
              <w:rPr>
                <w:rFonts w:ascii="Comic Sans MS" w:hAnsi="Comic Sans MS"/>
              </w:rPr>
              <w:t>’</w:t>
            </w:r>
          </w:p>
        </w:tc>
        <w:tc>
          <w:tcPr>
            <w:tcW w:w="3260" w:type="dxa"/>
          </w:tcPr>
          <w:p w:rsidR="009D2338" w:rsidRDefault="009D23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gestes qui sauvent : en cas de brûlure</w:t>
            </w:r>
          </w:p>
        </w:tc>
        <w:tc>
          <w:tcPr>
            <w:tcW w:w="2693" w:type="dxa"/>
          </w:tcPr>
          <w:p w:rsidR="009D2338" w:rsidRDefault="009D233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Acquérir des </w:t>
            </w:r>
            <w:r w:rsidR="009A0248">
              <w:rPr>
                <w:rFonts w:ascii="Comic Sans MS" w:hAnsi="Comic Sans MS"/>
              </w:rPr>
              <w:t>connaissances simples</w:t>
            </w:r>
          </w:p>
        </w:tc>
        <w:tc>
          <w:tcPr>
            <w:tcW w:w="2977" w:type="dxa"/>
          </w:tcPr>
          <w:p w:rsidR="009D2338" w:rsidRDefault="009A02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Analyse fiche action « brûlure »</w:t>
            </w:r>
          </w:p>
        </w:tc>
        <w:tc>
          <w:tcPr>
            <w:tcW w:w="3118" w:type="dxa"/>
          </w:tcPr>
          <w:p w:rsidR="009D2338" w:rsidRDefault="009A0248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Explication collective</w:t>
            </w:r>
          </w:p>
        </w:tc>
      </w:tr>
      <w:tr w:rsidR="009A0248" w:rsidRPr="00D814D7" w:rsidTr="001E7F50">
        <w:tc>
          <w:tcPr>
            <w:tcW w:w="3256" w:type="dxa"/>
            <w:shd w:val="clear" w:color="auto" w:fill="D9D9D9" w:themeFill="background1" w:themeFillShade="D9"/>
          </w:tcPr>
          <w:p w:rsidR="009A0248" w:rsidRDefault="009A0248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Séance 7</w:t>
            </w:r>
          </w:p>
          <w:p w:rsidR="009A0248" w:rsidRDefault="009A0248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15’</w:t>
            </w:r>
          </w:p>
        </w:tc>
        <w:tc>
          <w:tcPr>
            <w:tcW w:w="3260" w:type="dxa"/>
          </w:tcPr>
          <w:p w:rsidR="009A0248" w:rsidRDefault="009A02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gestes qui sauvent : en cas de saignement abandant</w:t>
            </w:r>
          </w:p>
        </w:tc>
        <w:tc>
          <w:tcPr>
            <w:tcW w:w="2693" w:type="dxa"/>
          </w:tcPr>
          <w:p w:rsidR="009A0248" w:rsidRDefault="009A02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Acquérir des connaissances simples</w:t>
            </w:r>
          </w:p>
        </w:tc>
        <w:tc>
          <w:tcPr>
            <w:tcW w:w="2977" w:type="dxa"/>
          </w:tcPr>
          <w:p w:rsidR="009A0248" w:rsidRDefault="009A02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Analyse fiche action « saignement »</w:t>
            </w:r>
          </w:p>
        </w:tc>
        <w:tc>
          <w:tcPr>
            <w:tcW w:w="3118" w:type="dxa"/>
          </w:tcPr>
          <w:p w:rsidR="009A0248" w:rsidRDefault="009A0248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Explication collective</w:t>
            </w:r>
          </w:p>
        </w:tc>
      </w:tr>
      <w:tr w:rsidR="009A0248" w:rsidRPr="00D814D7" w:rsidTr="001E7F50">
        <w:tc>
          <w:tcPr>
            <w:tcW w:w="3256" w:type="dxa"/>
            <w:shd w:val="clear" w:color="auto" w:fill="D9D9D9" w:themeFill="background1" w:themeFillShade="D9"/>
          </w:tcPr>
          <w:p w:rsidR="009A0248" w:rsidRDefault="009A0248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Séance 8</w:t>
            </w:r>
          </w:p>
          <w:p w:rsidR="009A0248" w:rsidRDefault="009A0248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15’</w:t>
            </w:r>
          </w:p>
        </w:tc>
        <w:tc>
          <w:tcPr>
            <w:tcW w:w="3260" w:type="dxa"/>
          </w:tcPr>
          <w:p w:rsidR="009A0248" w:rsidRDefault="009A02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Les gestes qui sauvent : en cas de traumatisme (choc)</w:t>
            </w:r>
          </w:p>
        </w:tc>
        <w:tc>
          <w:tcPr>
            <w:tcW w:w="2693" w:type="dxa"/>
          </w:tcPr>
          <w:p w:rsidR="009A0248" w:rsidRDefault="009A02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Acquérir des connaissances simples</w:t>
            </w:r>
          </w:p>
        </w:tc>
        <w:tc>
          <w:tcPr>
            <w:tcW w:w="2977" w:type="dxa"/>
          </w:tcPr>
          <w:p w:rsidR="009A0248" w:rsidRDefault="009A02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Analyse fiche action « traumatisme »</w:t>
            </w:r>
          </w:p>
        </w:tc>
        <w:tc>
          <w:tcPr>
            <w:tcW w:w="3118" w:type="dxa"/>
          </w:tcPr>
          <w:p w:rsidR="009A0248" w:rsidRDefault="009A0248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Explication collective</w:t>
            </w:r>
          </w:p>
        </w:tc>
      </w:tr>
      <w:tr w:rsidR="00BB77B9" w:rsidRPr="00D814D7" w:rsidTr="001E7F50">
        <w:tc>
          <w:tcPr>
            <w:tcW w:w="3256" w:type="dxa"/>
            <w:shd w:val="clear" w:color="auto" w:fill="D9D9D9" w:themeFill="background1" w:themeFillShade="D9"/>
          </w:tcPr>
          <w:p w:rsidR="00BB77B9" w:rsidRDefault="00BB77B9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Séance 9</w:t>
            </w:r>
            <w:r w:rsidR="00133AA6">
              <w:rPr>
                <w:rFonts w:ascii="Comic Sans MS" w:hAnsi="Comic Sans MS"/>
              </w:rPr>
              <w:t xml:space="preserve"> pour chaque groupe</w:t>
            </w:r>
          </w:p>
          <w:p w:rsidR="00BB77B9" w:rsidRDefault="00BB77B9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30’</w:t>
            </w:r>
          </w:p>
        </w:tc>
        <w:tc>
          <w:tcPr>
            <w:tcW w:w="3260" w:type="dxa"/>
          </w:tcPr>
          <w:p w:rsidR="00BB77B9" w:rsidRDefault="00BB77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Réinvestir, structurer et consolider les connaissances acquises</w:t>
            </w:r>
          </w:p>
          <w:p w:rsidR="00BB77B9" w:rsidRDefault="00BB77B9">
            <w:pPr>
              <w:rPr>
                <w:rFonts w:ascii="Comic Sans MS" w:hAnsi="Comic Sans MS"/>
              </w:rPr>
            </w:pPr>
          </w:p>
          <w:p w:rsidR="00BB77B9" w:rsidRDefault="00BB77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 situations : brûlure, saignement abondant, traumatisme</w:t>
            </w:r>
          </w:p>
        </w:tc>
        <w:tc>
          <w:tcPr>
            <w:tcW w:w="2693" w:type="dxa"/>
          </w:tcPr>
          <w:p w:rsidR="00BB77B9" w:rsidRDefault="00BB77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Ecrire en petit groupe une petite saynète à mettre en scène devant la classe</w:t>
            </w:r>
          </w:p>
          <w:p w:rsidR="00BB77B9" w:rsidRDefault="00BB77B9">
            <w:pPr>
              <w:rPr>
                <w:rFonts w:ascii="Comic Sans MS" w:hAnsi="Comic Sans MS"/>
              </w:rPr>
            </w:pPr>
          </w:p>
        </w:tc>
        <w:tc>
          <w:tcPr>
            <w:tcW w:w="2977" w:type="dxa"/>
          </w:tcPr>
          <w:p w:rsidR="00BB77B9" w:rsidRDefault="00BB77B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Fiches actions</w:t>
            </w:r>
          </w:p>
        </w:tc>
        <w:tc>
          <w:tcPr>
            <w:tcW w:w="3118" w:type="dxa"/>
          </w:tcPr>
          <w:p w:rsidR="00BB77B9" w:rsidRDefault="00133AA6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Travail en petit groupe.</w:t>
            </w:r>
          </w:p>
          <w:p w:rsidR="00133AA6" w:rsidRDefault="00133AA6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Chaque groupe prend en charge la mise en scène d’une des situations.</w:t>
            </w:r>
          </w:p>
          <w:p w:rsidR="00133AA6" w:rsidRDefault="00133AA6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Dictée à l’adulte et rapporteur dans chaque groupe.</w:t>
            </w:r>
          </w:p>
          <w:p w:rsidR="00133AA6" w:rsidRDefault="00133AA6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L’adulte aide les élèves à structurer leur récit, à corriger la syntaxe et à préciser le lexique. Il encourage la cohésion du groupe.</w:t>
            </w:r>
          </w:p>
          <w:p w:rsidR="00133AA6" w:rsidRDefault="00133AA6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 xml:space="preserve">Les élèves coopèrent pour produire un texte collectif et veillent au respect des gestes qui sauvent.  </w:t>
            </w:r>
          </w:p>
        </w:tc>
      </w:tr>
      <w:tr w:rsidR="00133AA6" w:rsidRPr="00D814D7" w:rsidTr="001E7F50">
        <w:tc>
          <w:tcPr>
            <w:tcW w:w="3256" w:type="dxa"/>
            <w:shd w:val="clear" w:color="auto" w:fill="D9D9D9" w:themeFill="background1" w:themeFillShade="D9"/>
          </w:tcPr>
          <w:p w:rsidR="00133AA6" w:rsidRDefault="00133AA6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Séance 10 pour chaque groupe</w:t>
            </w:r>
          </w:p>
          <w:p w:rsidR="00133AA6" w:rsidRDefault="00133AA6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30’</w:t>
            </w:r>
          </w:p>
        </w:tc>
        <w:tc>
          <w:tcPr>
            <w:tcW w:w="3260" w:type="dxa"/>
          </w:tcPr>
          <w:p w:rsidR="00133AA6" w:rsidRDefault="00133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Production d’un second jet et distribution des rôles</w:t>
            </w:r>
          </w:p>
        </w:tc>
        <w:tc>
          <w:tcPr>
            <w:tcW w:w="2693" w:type="dxa"/>
          </w:tcPr>
          <w:p w:rsidR="00133AA6" w:rsidRDefault="00133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Améliorer sa production</w:t>
            </w:r>
          </w:p>
          <w:p w:rsidR="00133AA6" w:rsidRDefault="00133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 répartir les rôles</w:t>
            </w:r>
          </w:p>
        </w:tc>
        <w:tc>
          <w:tcPr>
            <w:tcW w:w="2977" w:type="dxa"/>
          </w:tcPr>
          <w:p w:rsidR="00133AA6" w:rsidRDefault="00133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Texte dactylographié par l’enseignant </w:t>
            </w:r>
          </w:p>
        </w:tc>
        <w:tc>
          <w:tcPr>
            <w:tcW w:w="3118" w:type="dxa"/>
          </w:tcPr>
          <w:p w:rsidR="00133AA6" w:rsidRDefault="00133AA6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S’assurer que chaque élève du groupe participe à la saynète.</w:t>
            </w:r>
          </w:p>
          <w:p w:rsidR="00133AA6" w:rsidRDefault="00133AA6" w:rsidP="00C91746">
            <w:pPr>
              <w:rPr>
                <w:rFonts w:ascii="Cursive standard" w:hAnsi="Cursive standard"/>
              </w:rPr>
            </w:pPr>
          </w:p>
          <w:p w:rsidR="00133AA6" w:rsidRDefault="00133AA6" w:rsidP="00C91746">
            <w:pPr>
              <w:rPr>
                <w:rFonts w:ascii="Cursive standard" w:hAnsi="Cursive standard"/>
              </w:rPr>
            </w:pPr>
          </w:p>
        </w:tc>
      </w:tr>
      <w:tr w:rsidR="00133AA6" w:rsidRPr="00D814D7" w:rsidTr="001E7F50">
        <w:tc>
          <w:tcPr>
            <w:tcW w:w="3256" w:type="dxa"/>
            <w:shd w:val="clear" w:color="auto" w:fill="D9D9D9" w:themeFill="background1" w:themeFillShade="D9"/>
          </w:tcPr>
          <w:p w:rsidR="00133AA6" w:rsidRDefault="00133AA6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Séance 1</w:t>
            </w:r>
            <w:r w:rsidR="00D7323D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 xml:space="preserve"> pour chaque </w:t>
            </w:r>
            <w:r>
              <w:rPr>
                <w:rFonts w:ascii="Comic Sans MS" w:hAnsi="Comic Sans MS"/>
              </w:rPr>
              <w:lastRenderedPageBreak/>
              <w:t>groupe</w:t>
            </w:r>
          </w:p>
          <w:p w:rsidR="00133AA6" w:rsidRDefault="00133AA6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30’</w:t>
            </w:r>
          </w:p>
        </w:tc>
        <w:tc>
          <w:tcPr>
            <w:tcW w:w="3260" w:type="dxa"/>
          </w:tcPr>
          <w:p w:rsidR="00133AA6" w:rsidRDefault="00133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Finaliser le texte final.</w:t>
            </w:r>
          </w:p>
          <w:p w:rsidR="00133AA6" w:rsidRDefault="00EE7771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Se familiariser avec les codes de l’écriture</w:t>
            </w:r>
            <w:r w:rsidR="00D7323D">
              <w:rPr>
                <w:rFonts w:ascii="Comic Sans MS" w:hAnsi="Comic Sans MS"/>
              </w:rPr>
              <w:t> : didascalies et répliques</w:t>
            </w:r>
          </w:p>
        </w:tc>
        <w:tc>
          <w:tcPr>
            <w:tcW w:w="2693" w:type="dxa"/>
          </w:tcPr>
          <w:p w:rsidR="00133AA6" w:rsidRDefault="00D732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Lecture théâtralisée.</w:t>
            </w:r>
          </w:p>
          <w:p w:rsidR="00D7323D" w:rsidRDefault="00D7323D">
            <w:pPr>
              <w:rPr>
                <w:rFonts w:ascii="Comic Sans MS" w:hAnsi="Comic Sans MS"/>
              </w:rPr>
            </w:pPr>
          </w:p>
          <w:p w:rsidR="00D7323D" w:rsidRDefault="00D732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Faire une liste d’accessoires possibles.</w:t>
            </w:r>
          </w:p>
        </w:tc>
        <w:tc>
          <w:tcPr>
            <w:tcW w:w="2977" w:type="dxa"/>
          </w:tcPr>
          <w:p w:rsidR="00133AA6" w:rsidRDefault="00D732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Texte dactylographié </w:t>
            </w:r>
            <w:r>
              <w:rPr>
                <w:rFonts w:ascii="Comic Sans MS" w:hAnsi="Comic Sans MS"/>
              </w:rPr>
              <w:lastRenderedPageBreak/>
              <w:t>par l’enseignant et mis en forme</w:t>
            </w:r>
          </w:p>
        </w:tc>
        <w:tc>
          <w:tcPr>
            <w:tcW w:w="3118" w:type="dxa"/>
          </w:tcPr>
          <w:p w:rsidR="00133AA6" w:rsidRDefault="00D7323D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lastRenderedPageBreak/>
              <w:t xml:space="preserve">Commencer à travailler </w:t>
            </w:r>
            <w:r>
              <w:rPr>
                <w:rFonts w:ascii="Cursive standard" w:hAnsi="Cursive standard"/>
              </w:rPr>
              <w:lastRenderedPageBreak/>
              <w:t>l’expression orale.</w:t>
            </w:r>
          </w:p>
          <w:p w:rsidR="00D7323D" w:rsidRDefault="00D7323D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Faire comprendre la notion d’interprétation théâtrale.</w:t>
            </w:r>
          </w:p>
        </w:tc>
      </w:tr>
      <w:tr w:rsidR="00D7323D" w:rsidRPr="00D814D7" w:rsidTr="001E7F50">
        <w:tc>
          <w:tcPr>
            <w:tcW w:w="3256" w:type="dxa"/>
            <w:shd w:val="clear" w:color="auto" w:fill="D9D9D9" w:themeFill="background1" w:themeFillShade="D9"/>
          </w:tcPr>
          <w:p w:rsidR="00D7323D" w:rsidRDefault="00D7323D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Séances de répétition</w:t>
            </w:r>
          </w:p>
        </w:tc>
        <w:tc>
          <w:tcPr>
            <w:tcW w:w="3260" w:type="dxa"/>
          </w:tcPr>
          <w:p w:rsidR="00D7323D" w:rsidRDefault="00D732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Mise en scène</w:t>
            </w:r>
          </w:p>
        </w:tc>
        <w:tc>
          <w:tcPr>
            <w:tcW w:w="2693" w:type="dxa"/>
          </w:tcPr>
          <w:p w:rsidR="00D7323D" w:rsidRDefault="00D732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Etre capable d’</w:t>
            </w:r>
            <w:proofErr w:type="spellStart"/>
            <w:r>
              <w:rPr>
                <w:rFonts w:ascii="Comic Sans MS" w:hAnsi="Comic Sans MS"/>
              </w:rPr>
              <w:t>interprêter</w:t>
            </w:r>
            <w:proofErr w:type="spellEnd"/>
            <w:r>
              <w:rPr>
                <w:rFonts w:ascii="Comic Sans MS" w:hAnsi="Comic Sans MS"/>
              </w:rPr>
              <w:t xml:space="preserve"> son rôle (mémoire et expression corporelle, accessoires)</w:t>
            </w:r>
          </w:p>
          <w:p w:rsidR="00D7323D" w:rsidRDefault="00D732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S’impliquer dans un projet collectif.</w:t>
            </w:r>
          </w:p>
        </w:tc>
        <w:tc>
          <w:tcPr>
            <w:tcW w:w="2977" w:type="dxa"/>
          </w:tcPr>
          <w:p w:rsidR="00D7323D" w:rsidRDefault="00D732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Texte dactylographié par l’enseignant et mis en forme</w:t>
            </w:r>
          </w:p>
        </w:tc>
        <w:tc>
          <w:tcPr>
            <w:tcW w:w="3118" w:type="dxa"/>
          </w:tcPr>
          <w:p w:rsidR="00D7323D" w:rsidRDefault="00D7323D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L’enseignant conseille chaque groupe et chronomètre les saynètes.</w:t>
            </w:r>
          </w:p>
          <w:p w:rsidR="00D7323D" w:rsidRDefault="00D7323D" w:rsidP="00C91746">
            <w:pPr>
              <w:rPr>
                <w:rFonts w:ascii="Cursive standard" w:hAnsi="Cursive standard"/>
              </w:rPr>
            </w:pPr>
          </w:p>
        </w:tc>
      </w:tr>
      <w:tr w:rsidR="00D7323D" w:rsidRPr="00D814D7" w:rsidTr="001E7F50">
        <w:tc>
          <w:tcPr>
            <w:tcW w:w="3256" w:type="dxa"/>
            <w:shd w:val="clear" w:color="auto" w:fill="D9D9D9" w:themeFill="background1" w:themeFillShade="D9"/>
          </w:tcPr>
          <w:p w:rsidR="00D7323D" w:rsidRDefault="00D7323D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Séance finale</w:t>
            </w:r>
          </w:p>
          <w:p w:rsidR="00D7323D" w:rsidRDefault="00D7323D" w:rsidP="00C9174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45’</w:t>
            </w:r>
          </w:p>
        </w:tc>
        <w:tc>
          <w:tcPr>
            <w:tcW w:w="3260" w:type="dxa"/>
          </w:tcPr>
          <w:p w:rsidR="00D7323D" w:rsidRDefault="00D732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Filmer les productions finales</w:t>
            </w:r>
          </w:p>
        </w:tc>
        <w:tc>
          <w:tcPr>
            <w:tcW w:w="2693" w:type="dxa"/>
          </w:tcPr>
          <w:p w:rsidR="00D7323D" w:rsidRDefault="00D7323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Mettre en scène sa saynète devant un public.</w:t>
            </w:r>
          </w:p>
        </w:tc>
        <w:tc>
          <w:tcPr>
            <w:tcW w:w="2977" w:type="dxa"/>
          </w:tcPr>
          <w:p w:rsidR="00D7323D" w:rsidRDefault="00D7323D">
            <w:pPr>
              <w:rPr>
                <w:rFonts w:ascii="Comic Sans MS" w:hAnsi="Comic Sans MS"/>
              </w:rPr>
            </w:pPr>
          </w:p>
        </w:tc>
        <w:tc>
          <w:tcPr>
            <w:tcW w:w="3118" w:type="dxa"/>
          </w:tcPr>
          <w:p w:rsidR="00D7323D" w:rsidRDefault="00B9057F" w:rsidP="00C91746">
            <w:pPr>
              <w:rPr>
                <w:rFonts w:ascii="Cursive standard" w:hAnsi="Cursive standard"/>
              </w:rPr>
            </w:pPr>
            <w:r>
              <w:rPr>
                <w:rFonts w:ascii="Cursive standard" w:hAnsi="Cursive standard"/>
              </w:rPr>
              <w:t>Le film sert de trace finale.</w:t>
            </w:r>
          </w:p>
        </w:tc>
      </w:tr>
    </w:tbl>
    <w:p w:rsidR="00B01A1D" w:rsidRDefault="00B01A1D"/>
    <w:sectPr w:rsidR="00B01A1D" w:rsidSect="00B01A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82A" w:rsidRDefault="00A1182A" w:rsidP="00B01A1D">
      <w:r>
        <w:separator/>
      </w:r>
    </w:p>
  </w:endnote>
  <w:endnote w:type="continuationSeparator" w:id="1">
    <w:p w:rsidR="00A1182A" w:rsidRDefault="00A1182A" w:rsidP="00B01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262" w:rsidRDefault="0044626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262" w:rsidRDefault="0044626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262" w:rsidRDefault="0044626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82A" w:rsidRDefault="00A1182A" w:rsidP="00B01A1D">
      <w:r>
        <w:separator/>
      </w:r>
    </w:p>
  </w:footnote>
  <w:footnote w:type="continuationSeparator" w:id="1">
    <w:p w:rsidR="00A1182A" w:rsidRDefault="00A1182A" w:rsidP="00B01A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262" w:rsidRDefault="0044626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A1D" w:rsidRDefault="001C1E72">
    <w:pPr>
      <w:pStyle w:val="En-tte"/>
    </w:pPr>
    <w:r>
      <w:rPr>
        <w:noProof/>
      </w:rPr>
      <w:pict>
        <v:rect id="Rectangle 197" o:spid="_x0000_s1026" style="position:absolute;margin-left:0;margin-top:0;width:468.5pt;height:21.3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" o:allowoverlap="f" fillcolor="#4472c4 [3204]" stroked="f" strokeweight="1pt">
          <v:textbox style="mso-fit-shape-to-text:t">
            <w:txbxContent>
              <w:p w:rsidR="001E7F50" w:rsidRDefault="001C1E72">
                <w:pPr>
                  <w:pStyle w:val="En-tte"/>
                  <w:jc w:val="center"/>
                  <w:rPr>
                    <w:caps/>
                    <w:color w:val="FFFFFF" w:themeColor="background1"/>
                  </w:rPr>
                </w:pPr>
                <w:sdt>
                  <w:sdtPr>
                    <w:rPr>
                      <w:caps/>
                      <w:color w:val="FFFFFF" w:themeColor="background1"/>
                    </w:rPr>
                    <w:alias w:val="Titre"/>
                    <w:tag w:val=""/>
                    <w:id w:val="1189017394"/>
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<w:text/>
                  </w:sdtPr>
                  <w:sdtContent>
                    <w:r w:rsidR="00446262">
                      <w:rPr>
                        <w:caps/>
                        <w:color w:val="FFFFFF" w:themeColor="background1"/>
                      </w:rPr>
                      <w:t>Séquence d’apprentissages aps – projet transversal cycle 2 – Mme LAGNIEZ CE</w:t>
                    </w:r>
                  </w:sdtContent>
                </w:sdt>
                <w:r w:rsidR="00446262">
                  <w:rPr>
                    <w:caps/>
                    <w:color w:val="FFFFFF" w:themeColor="background1"/>
                  </w:rPr>
                  <w:t>1/ce2</w:t>
                </w:r>
              </w:p>
            </w:txbxContent>
          </v:textbox>
          <w10:wrap type="square"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262" w:rsidRDefault="00446262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75EED"/>
    <w:multiLevelType w:val="hybridMultilevel"/>
    <w:tmpl w:val="EEA00BCE"/>
    <w:lvl w:ilvl="0" w:tplc="0A58235C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AA02C4"/>
    <w:rsid w:val="00133AA6"/>
    <w:rsid w:val="001C1E72"/>
    <w:rsid w:val="001E7F50"/>
    <w:rsid w:val="00446262"/>
    <w:rsid w:val="00525BC1"/>
    <w:rsid w:val="00552B37"/>
    <w:rsid w:val="0068305A"/>
    <w:rsid w:val="006D44A2"/>
    <w:rsid w:val="009A0248"/>
    <w:rsid w:val="009D2338"/>
    <w:rsid w:val="00A1182A"/>
    <w:rsid w:val="00AA02C4"/>
    <w:rsid w:val="00B01A1D"/>
    <w:rsid w:val="00B9057F"/>
    <w:rsid w:val="00BB77B9"/>
    <w:rsid w:val="00C91746"/>
    <w:rsid w:val="00D24B98"/>
    <w:rsid w:val="00D7323D"/>
    <w:rsid w:val="00D814D7"/>
    <w:rsid w:val="00EE7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E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01A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1A1D"/>
  </w:style>
  <w:style w:type="paragraph" w:styleId="Pieddepage">
    <w:name w:val="footer"/>
    <w:basedOn w:val="Normal"/>
    <w:link w:val="PieddepageCar"/>
    <w:uiPriority w:val="99"/>
    <w:unhideWhenUsed/>
    <w:rsid w:val="00B01A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1A1D"/>
  </w:style>
  <w:style w:type="table" w:styleId="Grilledutableau">
    <w:name w:val="Table Grid"/>
    <w:basedOn w:val="TableauNormal"/>
    <w:uiPriority w:val="39"/>
    <w:rsid w:val="00B01A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01A1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626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62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702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Séquence d’apprentissages aps – projet transversal cycle 2 -</vt:lpstr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Séquence d’apprentissages aps – projet transversal cycle 2 – Mme LAGNIEZ CE</dc:title>
  <dc:subject/>
  <dc:creator>Justin Lagniez</dc:creator>
  <cp:keywords/>
  <dc:description/>
  <cp:lastModifiedBy>delphine</cp:lastModifiedBy>
  <cp:revision>3</cp:revision>
  <dcterms:created xsi:type="dcterms:W3CDTF">2023-05-31T13:02:00Z</dcterms:created>
  <dcterms:modified xsi:type="dcterms:W3CDTF">2023-06-02T06:05:00Z</dcterms:modified>
</cp:coreProperties>
</file>