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DDF" w:rsidRDefault="00536DDF" w:rsidP="00536DDF">
      <w:bookmarkStart w:id="0" w:name="_GoBack"/>
      <w:bookmarkEnd w:id="0"/>
      <w:r>
        <w:rPr>
          <w:rFonts w:ascii="Century" w:hAnsi="Century"/>
          <w:noProof/>
        </w:rPr>
        <w:drawing>
          <wp:inline distT="0" distB="0" distL="0" distR="0">
            <wp:extent cx="1934202" cy="2057400"/>
            <wp:effectExtent l="0" t="0" r="9525" b="0"/>
            <wp:docPr id="1" name="Image 1" descr="dsden_77_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den_77_gri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4202" cy="2057400"/>
                    </a:xfrm>
                    <a:prstGeom prst="rect">
                      <a:avLst/>
                    </a:prstGeom>
                    <a:noFill/>
                    <a:ln>
                      <a:noFill/>
                    </a:ln>
                  </pic:spPr>
                </pic:pic>
              </a:graphicData>
            </a:graphic>
          </wp:inline>
        </w:drawing>
      </w:r>
      <w:r>
        <w:rPr>
          <w:sz w:val="28"/>
          <w:szCs w:val="28"/>
        </w:rPr>
        <w:t xml:space="preserve">                                                                                                                                                 </w:t>
      </w:r>
      <w:r w:rsidRPr="00C65301">
        <w:rPr>
          <w:b/>
          <w:color w:val="FF0000"/>
          <w:sz w:val="40"/>
          <w:szCs w:val="40"/>
        </w:rPr>
        <w:t xml:space="preserve">CYCLE </w:t>
      </w:r>
      <w:r>
        <w:rPr>
          <w:b/>
          <w:color w:val="FF0000"/>
          <w:sz w:val="40"/>
          <w:szCs w:val="40"/>
        </w:rPr>
        <w:t>3</w:t>
      </w:r>
      <w:r w:rsidRPr="00C65301">
        <w:rPr>
          <w:color w:val="FF0000"/>
        </w:rPr>
        <w:t xml:space="preserve">                      </w:t>
      </w:r>
    </w:p>
    <w:p w:rsidR="00536DDF" w:rsidRDefault="00536DDF" w:rsidP="00536DDF"/>
    <w:p w:rsidR="00536DDF" w:rsidRDefault="00536DDF" w:rsidP="00536DDF"/>
    <w:p w:rsidR="00536DDF" w:rsidRDefault="00536DDF" w:rsidP="00536DDF"/>
    <w:p w:rsidR="00536DDF" w:rsidRPr="00C65301" w:rsidRDefault="00536DDF" w:rsidP="00536DDF">
      <w:pPr>
        <w:pBdr>
          <w:top w:val="single" w:sz="4" w:space="1" w:color="auto"/>
          <w:left w:val="single" w:sz="4" w:space="4" w:color="auto"/>
          <w:bottom w:val="single" w:sz="4" w:space="1" w:color="auto"/>
          <w:right w:val="single" w:sz="4" w:space="4" w:color="auto"/>
        </w:pBdr>
        <w:jc w:val="center"/>
        <w:rPr>
          <w:b/>
          <w:sz w:val="32"/>
          <w:szCs w:val="32"/>
        </w:rPr>
      </w:pPr>
      <w:r w:rsidRPr="00C65301">
        <w:rPr>
          <w:b/>
          <w:sz w:val="32"/>
          <w:szCs w:val="32"/>
        </w:rPr>
        <w:t>OUTIL D’AIDE A L’EVALUATION DU NIVEAU DE MA</w:t>
      </w:r>
      <w:r>
        <w:rPr>
          <w:b/>
          <w:sz w:val="32"/>
          <w:szCs w:val="32"/>
        </w:rPr>
        <w:t>I</w:t>
      </w:r>
      <w:r w:rsidRPr="00C65301">
        <w:rPr>
          <w:b/>
          <w:sz w:val="32"/>
          <w:szCs w:val="32"/>
        </w:rPr>
        <w:t xml:space="preserve">TRISE </w:t>
      </w:r>
      <w:r>
        <w:rPr>
          <w:b/>
          <w:sz w:val="32"/>
          <w:szCs w:val="32"/>
        </w:rPr>
        <w:t>DES COMPOSANTES</w:t>
      </w:r>
    </w:p>
    <w:p w:rsidR="00536DDF" w:rsidRDefault="00536DDF" w:rsidP="00536DDF">
      <w:pPr>
        <w:pBdr>
          <w:top w:val="single" w:sz="4" w:space="1" w:color="auto"/>
          <w:left w:val="single" w:sz="4" w:space="4" w:color="auto"/>
          <w:bottom w:val="single" w:sz="4" w:space="1" w:color="auto"/>
          <w:right w:val="single" w:sz="4" w:space="4" w:color="auto"/>
        </w:pBdr>
        <w:jc w:val="center"/>
        <w:rPr>
          <w:b/>
          <w:sz w:val="32"/>
          <w:szCs w:val="32"/>
        </w:rPr>
      </w:pPr>
      <w:r w:rsidRPr="00C65301">
        <w:rPr>
          <w:b/>
          <w:sz w:val="32"/>
          <w:szCs w:val="32"/>
        </w:rPr>
        <w:t xml:space="preserve">DU SOCLE COMMUN DE CONNAISSANCES, DE COMPETENCES ET DE CULTURE </w:t>
      </w:r>
    </w:p>
    <w:p w:rsidR="00536DDF" w:rsidRDefault="00536DDF" w:rsidP="00536DDF">
      <w:pPr>
        <w:jc w:val="center"/>
        <w:rPr>
          <w:b/>
          <w:sz w:val="32"/>
          <w:szCs w:val="32"/>
        </w:rPr>
      </w:pPr>
    </w:p>
    <w:p w:rsidR="00536DDF" w:rsidRDefault="00536DDF" w:rsidP="00536DDF">
      <w:pPr>
        <w:jc w:val="center"/>
        <w:rPr>
          <w:b/>
          <w:sz w:val="32"/>
          <w:szCs w:val="32"/>
        </w:rPr>
      </w:pPr>
    </w:p>
    <w:p w:rsidR="00536DDF" w:rsidRDefault="00536DDF" w:rsidP="00536DDF">
      <w:pPr>
        <w:spacing w:after="0"/>
        <w:jc w:val="center"/>
        <w:rPr>
          <w:b/>
          <w:sz w:val="32"/>
          <w:szCs w:val="32"/>
        </w:rPr>
      </w:pPr>
      <w:r>
        <w:rPr>
          <w:b/>
          <w:sz w:val="32"/>
          <w:szCs w:val="32"/>
        </w:rPr>
        <w:t xml:space="preserve">Document réalisé par le groupe de travail départemental </w:t>
      </w:r>
    </w:p>
    <w:p w:rsidR="00536DDF" w:rsidRPr="00C65301" w:rsidRDefault="00536DDF" w:rsidP="00536DDF">
      <w:pPr>
        <w:spacing w:after="0"/>
        <w:jc w:val="center"/>
        <w:rPr>
          <w:b/>
          <w:sz w:val="32"/>
          <w:szCs w:val="32"/>
        </w:rPr>
      </w:pPr>
      <w:r>
        <w:rPr>
          <w:b/>
          <w:sz w:val="32"/>
          <w:szCs w:val="32"/>
        </w:rPr>
        <w:t>« Evaluation au service de la réussite des élèves »</w:t>
      </w:r>
    </w:p>
    <w:p w:rsidR="002F7777" w:rsidRDefault="002F7777" w:rsidP="002F7777">
      <w:pPr>
        <w:spacing w:after="0" w:line="240" w:lineRule="auto"/>
        <w:jc w:val="both"/>
        <w:rPr>
          <w:b/>
          <w:sz w:val="21"/>
          <w:szCs w:val="21"/>
          <w:u w:val="single"/>
        </w:rPr>
      </w:pPr>
    </w:p>
    <w:p w:rsidR="00536DDF" w:rsidRDefault="00536DDF" w:rsidP="002F7777">
      <w:pPr>
        <w:spacing w:after="0" w:line="240" w:lineRule="auto"/>
        <w:jc w:val="both"/>
        <w:rPr>
          <w:b/>
          <w:sz w:val="21"/>
          <w:szCs w:val="21"/>
          <w:u w:val="single"/>
        </w:rPr>
      </w:pPr>
    </w:p>
    <w:p w:rsidR="00536DDF" w:rsidRDefault="00536DDF" w:rsidP="002F7777">
      <w:pPr>
        <w:spacing w:after="0" w:line="240" w:lineRule="auto"/>
        <w:jc w:val="both"/>
        <w:rPr>
          <w:b/>
          <w:sz w:val="21"/>
          <w:szCs w:val="21"/>
          <w:u w:val="single"/>
        </w:rPr>
      </w:pPr>
    </w:p>
    <w:p w:rsidR="00536DDF" w:rsidRDefault="00536DDF" w:rsidP="002F7777">
      <w:pPr>
        <w:spacing w:after="0" w:line="240" w:lineRule="auto"/>
        <w:jc w:val="both"/>
        <w:rPr>
          <w:b/>
          <w:sz w:val="21"/>
          <w:szCs w:val="21"/>
          <w:u w:val="single"/>
        </w:rPr>
      </w:pPr>
    </w:p>
    <w:p w:rsidR="00536DDF" w:rsidRDefault="00536DDF" w:rsidP="002F7777">
      <w:pPr>
        <w:spacing w:after="0" w:line="240" w:lineRule="auto"/>
        <w:jc w:val="both"/>
        <w:rPr>
          <w:b/>
          <w:sz w:val="21"/>
          <w:szCs w:val="21"/>
          <w:u w:val="single"/>
        </w:rPr>
      </w:pPr>
    </w:p>
    <w:p w:rsidR="00536DDF" w:rsidRDefault="00536DDF" w:rsidP="002F7777">
      <w:pPr>
        <w:spacing w:after="0" w:line="240" w:lineRule="auto"/>
        <w:jc w:val="both"/>
        <w:rPr>
          <w:b/>
          <w:sz w:val="21"/>
          <w:szCs w:val="21"/>
          <w:u w:val="single"/>
        </w:rPr>
      </w:pPr>
    </w:p>
    <w:p w:rsidR="00536DDF" w:rsidRDefault="00536DDF" w:rsidP="002F7777">
      <w:pPr>
        <w:spacing w:after="0" w:line="240" w:lineRule="auto"/>
        <w:jc w:val="both"/>
        <w:rPr>
          <w:b/>
          <w:sz w:val="21"/>
          <w:szCs w:val="21"/>
          <w:u w:val="single"/>
        </w:rPr>
      </w:pPr>
    </w:p>
    <w:p w:rsidR="00536DDF" w:rsidRDefault="00536DDF" w:rsidP="002F7777">
      <w:pPr>
        <w:spacing w:after="0" w:line="240" w:lineRule="auto"/>
        <w:jc w:val="both"/>
        <w:rPr>
          <w:b/>
          <w:sz w:val="21"/>
          <w:szCs w:val="21"/>
          <w:u w:val="single"/>
        </w:rPr>
      </w:pPr>
    </w:p>
    <w:p w:rsidR="003C64C0" w:rsidRDefault="00FC568B">
      <w:pPr>
        <w:rPr>
          <w:b/>
          <w:sz w:val="21"/>
          <w:szCs w:val="21"/>
          <w:u w:val="single"/>
        </w:rPr>
      </w:pPr>
      <w:r>
        <w:rPr>
          <w:b/>
          <w:sz w:val="21"/>
          <w:szCs w:val="21"/>
          <w:u w:val="single"/>
        </w:rPr>
        <w:br w:type="page"/>
      </w:r>
      <w:r w:rsidR="003C64C0">
        <w:rPr>
          <w:b/>
          <w:sz w:val="21"/>
          <w:szCs w:val="21"/>
          <w:u w:val="single"/>
        </w:rPr>
        <w:lastRenderedPageBreak/>
        <w:br w:type="page"/>
      </w:r>
    </w:p>
    <w:p w:rsidR="00536DDF" w:rsidRDefault="00536DDF" w:rsidP="002F7777">
      <w:pPr>
        <w:spacing w:after="0" w:line="240" w:lineRule="auto"/>
        <w:jc w:val="both"/>
        <w:rPr>
          <w:b/>
          <w:sz w:val="21"/>
          <w:szCs w:val="21"/>
          <w:u w:val="single"/>
        </w:rPr>
      </w:pPr>
    </w:p>
    <w:p w:rsidR="002F7777" w:rsidRPr="00497228" w:rsidRDefault="002F7777" w:rsidP="002F7777">
      <w:pPr>
        <w:pBdr>
          <w:top w:val="single" w:sz="4" w:space="1" w:color="auto"/>
          <w:left w:val="single" w:sz="4" w:space="4" w:color="auto"/>
          <w:bottom w:val="single" w:sz="4" w:space="1" w:color="auto"/>
          <w:right w:val="single" w:sz="4" w:space="4" w:color="auto"/>
        </w:pBdr>
        <w:jc w:val="center"/>
        <w:rPr>
          <w:b/>
          <w:bCs/>
          <w:sz w:val="32"/>
          <w:szCs w:val="32"/>
        </w:rPr>
      </w:pPr>
      <w:r w:rsidRPr="00497228">
        <w:rPr>
          <w:b/>
          <w:bCs/>
          <w:sz w:val="32"/>
          <w:szCs w:val="32"/>
        </w:rPr>
        <w:t xml:space="preserve">Evaluer la maîtrise du socle commun </w:t>
      </w:r>
      <w:r>
        <w:rPr>
          <w:b/>
          <w:bCs/>
          <w:sz w:val="32"/>
          <w:szCs w:val="32"/>
        </w:rPr>
        <w:t xml:space="preserve">de connaissances de compétences et de culture </w:t>
      </w:r>
      <w:r w:rsidRPr="00497228">
        <w:rPr>
          <w:b/>
          <w:bCs/>
          <w:sz w:val="32"/>
          <w:szCs w:val="32"/>
        </w:rPr>
        <w:t xml:space="preserve">au cycle </w:t>
      </w:r>
      <w:r>
        <w:rPr>
          <w:b/>
          <w:bCs/>
          <w:sz w:val="32"/>
          <w:szCs w:val="32"/>
        </w:rPr>
        <w:t>3</w:t>
      </w:r>
    </w:p>
    <w:p w:rsidR="002F7777" w:rsidRDefault="002F7777" w:rsidP="002F7777">
      <w:pPr>
        <w:spacing w:after="0" w:line="240" w:lineRule="auto"/>
        <w:jc w:val="both"/>
        <w:rPr>
          <w:b/>
          <w:sz w:val="21"/>
          <w:szCs w:val="21"/>
          <w:u w:val="single"/>
        </w:rPr>
      </w:pPr>
    </w:p>
    <w:p w:rsidR="002F7777" w:rsidRPr="00D2783E" w:rsidRDefault="002F7777" w:rsidP="002F7777">
      <w:pPr>
        <w:spacing w:after="0" w:line="240" w:lineRule="auto"/>
        <w:jc w:val="both"/>
        <w:rPr>
          <w:b/>
          <w:sz w:val="21"/>
          <w:szCs w:val="21"/>
          <w:u w:val="single"/>
        </w:rPr>
      </w:pPr>
      <w:r w:rsidRPr="00D2783E">
        <w:rPr>
          <w:b/>
          <w:sz w:val="21"/>
          <w:szCs w:val="21"/>
          <w:u w:val="single"/>
        </w:rPr>
        <w:t xml:space="preserve">Références : </w:t>
      </w:r>
    </w:p>
    <w:p w:rsidR="002F7777" w:rsidRPr="00D2783E" w:rsidRDefault="00BF7159" w:rsidP="00136458">
      <w:pPr>
        <w:pStyle w:val="Paragraphedeliste"/>
        <w:numPr>
          <w:ilvl w:val="0"/>
          <w:numId w:val="27"/>
        </w:numPr>
        <w:spacing w:after="0" w:line="240" w:lineRule="auto"/>
        <w:jc w:val="both"/>
        <w:rPr>
          <w:sz w:val="21"/>
          <w:szCs w:val="21"/>
        </w:rPr>
      </w:pPr>
      <w:hyperlink r:id="rId9" w:history="1">
        <w:r w:rsidR="002F7777" w:rsidRPr="00D2783E">
          <w:rPr>
            <w:rStyle w:val="Lienhypertexte"/>
            <w:sz w:val="21"/>
            <w:szCs w:val="21"/>
          </w:rPr>
          <w:t>Code de l'éducation, articles D.122-1 à D.122-3</w:t>
        </w:r>
      </w:hyperlink>
      <w:r w:rsidR="002F7777" w:rsidRPr="00D2783E">
        <w:rPr>
          <w:sz w:val="21"/>
          <w:szCs w:val="21"/>
        </w:rPr>
        <w:t xml:space="preserve"> relatifs à l'évaluation des acquis scolaires des élèves et au livret scolaire à l'école et au collège</w:t>
      </w:r>
    </w:p>
    <w:p w:rsidR="002F7777" w:rsidRPr="00D2783E" w:rsidRDefault="00BF7159" w:rsidP="00136458">
      <w:pPr>
        <w:pStyle w:val="Paragraphedeliste"/>
        <w:numPr>
          <w:ilvl w:val="0"/>
          <w:numId w:val="27"/>
        </w:numPr>
        <w:spacing w:after="0" w:line="240" w:lineRule="auto"/>
        <w:jc w:val="both"/>
        <w:rPr>
          <w:sz w:val="21"/>
          <w:szCs w:val="21"/>
        </w:rPr>
      </w:pPr>
      <w:hyperlink r:id="rId10" w:history="1">
        <w:r w:rsidR="002F7777" w:rsidRPr="00D2783E">
          <w:rPr>
            <w:rStyle w:val="Lienhypertexte"/>
            <w:sz w:val="21"/>
            <w:szCs w:val="21"/>
          </w:rPr>
          <w:t>Décret n° 2015-1929 du 31-12-2015</w:t>
        </w:r>
      </w:hyperlink>
      <w:r w:rsidR="002F7777" w:rsidRPr="00D2783E">
        <w:rPr>
          <w:sz w:val="21"/>
          <w:szCs w:val="21"/>
        </w:rPr>
        <w:t xml:space="preserve"> relatif à l'évaluation des acquis scolaires des élèves et au livret scolaire, à l'école et au collège (BOEN n°3 du 21-1-2016)</w:t>
      </w:r>
    </w:p>
    <w:p w:rsidR="002F7777" w:rsidRPr="00D2783E" w:rsidRDefault="00BF7159" w:rsidP="00136458">
      <w:pPr>
        <w:pStyle w:val="Paragraphedeliste"/>
        <w:numPr>
          <w:ilvl w:val="0"/>
          <w:numId w:val="27"/>
        </w:numPr>
        <w:spacing w:after="0" w:line="240" w:lineRule="auto"/>
        <w:jc w:val="both"/>
        <w:rPr>
          <w:sz w:val="21"/>
          <w:szCs w:val="21"/>
        </w:rPr>
      </w:pPr>
      <w:hyperlink r:id="rId11" w:history="1">
        <w:r w:rsidR="002F7777" w:rsidRPr="00D2783E">
          <w:rPr>
            <w:rStyle w:val="Lienhypertexte"/>
            <w:sz w:val="21"/>
            <w:szCs w:val="21"/>
          </w:rPr>
          <w:t>Arrêté du 31-12-2015</w:t>
        </w:r>
      </w:hyperlink>
      <w:r w:rsidR="002F7777" w:rsidRPr="00D2783E">
        <w:rPr>
          <w:sz w:val="21"/>
          <w:szCs w:val="21"/>
        </w:rPr>
        <w:t xml:space="preserve"> relatif au contenu du livret scolaire de l'école élémentaire et du collège, modifié par l'</w:t>
      </w:r>
      <w:hyperlink r:id="rId12" w:history="1">
        <w:r w:rsidR="002F7777" w:rsidRPr="00D2783E">
          <w:rPr>
            <w:rStyle w:val="Lienhypertexte"/>
            <w:sz w:val="21"/>
            <w:szCs w:val="21"/>
          </w:rPr>
          <w:t>arrêté du 11-5-2016</w:t>
        </w:r>
      </w:hyperlink>
    </w:p>
    <w:p w:rsidR="002F7777" w:rsidRPr="00D2783E" w:rsidRDefault="00BF7159" w:rsidP="00136458">
      <w:pPr>
        <w:pStyle w:val="Paragraphedeliste"/>
        <w:numPr>
          <w:ilvl w:val="0"/>
          <w:numId w:val="27"/>
        </w:numPr>
        <w:spacing w:after="0" w:line="240" w:lineRule="auto"/>
        <w:jc w:val="both"/>
        <w:rPr>
          <w:sz w:val="21"/>
          <w:szCs w:val="21"/>
        </w:rPr>
      </w:pPr>
      <w:hyperlink r:id="rId13" w:history="1">
        <w:r w:rsidR="002F7777" w:rsidRPr="00D2783E">
          <w:rPr>
            <w:rStyle w:val="Lienhypertexte"/>
            <w:sz w:val="21"/>
            <w:szCs w:val="21"/>
          </w:rPr>
          <w:t>Document d’accompagnement pour l’évaluation</w:t>
        </w:r>
      </w:hyperlink>
      <w:r w:rsidR="002F7777" w:rsidRPr="00D2783E">
        <w:rPr>
          <w:sz w:val="21"/>
          <w:szCs w:val="21"/>
        </w:rPr>
        <w:t xml:space="preserve"> des acquis du socle commun de connaissances, de compétences et de culture. Éléments pour l’appréciation du niveau de maîtrise satisfaisant en fin de cycle 2 </w:t>
      </w:r>
    </w:p>
    <w:p w:rsidR="002F7777" w:rsidRPr="00D2783E" w:rsidRDefault="002F7777" w:rsidP="00136458">
      <w:pPr>
        <w:pStyle w:val="Paragraphedeliste"/>
        <w:numPr>
          <w:ilvl w:val="0"/>
          <w:numId w:val="27"/>
        </w:numPr>
        <w:spacing w:after="0" w:line="240" w:lineRule="auto"/>
        <w:jc w:val="both"/>
        <w:rPr>
          <w:sz w:val="21"/>
          <w:szCs w:val="21"/>
        </w:rPr>
      </w:pPr>
      <w:r w:rsidRPr="00D2783E">
        <w:rPr>
          <w:sz w:val="21"/>
          <w:szCs w:val="21"/>
        </w:rPr>
        <w:t>Site EDUSCOL</w:t>
      </w:r>
    </w:p>
    <w:p w:rsidR="002F7777" w:rsidRPr="00D2783E" w:rsidRDefault="00BF7159" w:rsidP="00136458">
      <w:pPr>
        <w:numPr>
          <w:ilvl w:val="0"/>
          <w:numId w:val="28"/>
        </w:numPr>
        <w:spacing w:after="0" w:line="240" w:lineRule="auto"/>
        <w:jc w:val="both"/>
        <w:rPr>
          <w:bCs/>
          <w:sz w:val="21"/>
          <w:szCs w:val="21"/>
        </w:rPr>
      </w:pPr>
      <w:hyperlink r:id="rId14" w:anchor="lien0" w:history="1">
        <w:r w:rsidR="002F7777" w:rsidRPr="00D2783E">
          <w:rPr>
            <w:rStyle w:val="Lienhypertexte"/>
            <w:bCs/>
            <w:sz w:val="21"/>
            <w:szCs w:val="21"/>
          </w:rPr>
          <w:t>Une évaluation en référence aux programmes d'enseignement</w:t>
        </w:r>
      </w:hyperlink>
    </w:p>
    <w:p w:rsidR="002F7777" w:rsidRPr="00D2783E" w:rsidRDefault="00BF7159" w:rsidP="00136458">
      <w:pPr>
        <w:numPr>
          <w:ilvl w:val="0"/>
          <w:numId w:val="28"/>
        </w:numPr>
        <w:spacing w:after="0" w:line="240" w:lineRule="auto"/>
        <w:jc w:val="both"/>
        <w:rPr>
          <w:bCs/>
          <w:sz w:val="21"/>
          <w:szCs w:val="21"/>
        </w:rPr>
      </w:pPr>
      <w:hyperlink r:id="rId15" w:anchor="lien1" w:history="1">
        <w:r w:rsidR="002F7777" w:rsidRPr="00D2783E">
          <w:rPr>
            <w:rStyle w:val="Lienhypertexte"/>
            <w:bCs/>
            <w:sz w:val="21"/>
            <w:szCs w:val="21"/>
          </w:rPr>
          <w:t>Evaluer les acquis des élèves dans les domaines de formation du socle : du quotidien de la classe au positionnement en fin de cycle</w:t>
        </w:r>
      </w:hyperlink>
    </w:p>
    <w:p w:rsidR="002F7777" w:rsidRPr="00D2783E" w:rsidRDefault="00BF7159" w:rsidP="00136458">
      <w:pPr>
        <w:numPr>
          <w:ilvl w:val="0"/>
          <w:numId w:val="28"/>
        </w:numPr>
        <w:spacing w:after="0" w:line="240" w:lineRule="auto"/>
        <w:jc w:val="both"/>
        <w:rPr>
          <w:bCs/>
          <w:sz w:val="21"/>
          <w:szCs w:val="21"/>
        </w:rPr>
      </w:pPr>
      <w:hyperlink r:id="rId16" w:anchor="lien2" w:history="1">
        <w:r w:rsidR="002F7777" w:rsidRPr="00D2783E">
          <w:rPr>
            <w:rStyle w:val="Lienhypertexte"/>
            <w:bCs/>
            <w:sz w:val="21"/>
            <w:szCs w:val="21"/>
          </w:rPr>
          <w:t>Ressources pour la mise en œuvre de l'évaluation : les documents d'accompagnement pour l'évaluation</w:t>
        </w:r>
      </w:hyperlink>
    </w:p>
    <w:p w:rsidR="002F7777" w:rsidRPr="00D2783E" w:rsidRDefault="002F7777" w:rsidP="002F7777">
      <w:pPr>
        <w:spacing w:after="0" w:line="240" w:lineRule="auto"/>
        <w:jc w:val="both"/>
        <w:rPr>
          <w:b/>
          <w:bCs/>
          <w:sz w:val="21"/>
          <w:szCs w:val="21"/>
          <w:u w:val="single"/>
        </w:rPr>
      </w:pPr>
    </w:p>
    <w:p w:rsidR="002F7777" w:rsidRPr="0072295D" w:rsidRDefault="002F7777" w:rsidP="002F7777">
      <w:pPr>
        <w:autoSpaceDE w:val="0"/>
        <w:autoSpaceDN w:val="0"/>
        <w:adjustRightInd w:val="0"/>
        <w:spacing w:after="0" w:line="240" w:lineRule="auto"/>
        <w:jc w:val="both"/>
        <w:rPr>
          <w:b/>
          <w:bCs/>
          <w:sz w:val="24"/>
          <w:szCs w:val="24"/>
          <w:u w:val="single"/>
        </w:rPr>
      </w:pPr>
      <w:r w:rsidRPr="0072295D">
        <w:rPr>
          <w:b/>
          <w:bCs/>
          <w:sz w:val="24"/>
          <w:szCs w:val="24"/>
          <w:u w:val="single"/>
        </w:rPr>
        <w:t>L'évaluation porte sur les huit composantes du socle commun</w:t>
      </w:r>
    </w:p>
    <w:p w:rsidR="002F7777" w:rsidRPr="0072295D" w:rsidRDefault="002F7777" w:rsidP="002F7777">
      <w:pPr>
        <w:autoSpaceDE w:val="0"/>
        <w:autoSpaceDN w:val="0"/>
        <w:adjustRightInd w:val="0"/>
        <w:spacing w:after="0" w:line="240" w:lineRule="auto"/>
        <w:jc w:val="both"/>
        <w:rPr>
          <w:b/>
          <w:bCs/>
          <w:sz w:val="24"/>
          <w:szCs w:val="24"/>
        </w:rPr>
      </w:pPr>
      <w:r w:rsidRPr="0072295D">
        <w:rPr>
          <w:bCs/>
          <w:sz w:val="24"/>
          <w:szCs w:val="24"/>
        </w:rPr>
        <w:t xml:space="preserve">L'évaluation porte sur les quatre composantes du domaine 1 et sur les quatre autres domaines de formation. L'acquisition et la maîtrise de chacune des composantes du socle commun sont appréciées pour chaque domaine de façon indépendante. </w:t>
      </w:r>
      <w:r w:rsidRPr="0072295D">
        <w:rPr>
          <w:b/>
          <w:bCs/>
          <w:sz w:val="24"/>
          <w:szCs w:val="24"/>
        </w:rPr>
        <w:t>Elles ne peuvent donc pas être compensées par celles d'un autre domaine.</w:t>
      </w:r>
    </w:p>
    <w:p w:rsidR="002F7777" w:rsidRPr="0072295D" w:rsidRDefault="002F7777" w:rsidP="002F7777">
      <w:pPr>
        <w:autoSpaceDE w:val="0"/>
        <w:autoSpaceDN w:val="0"/>
        <w:adjustRightInd w:val="0"/>
        <w:spacing w:after="0" w:line="240" w:lineRule="auto"/>
        <w:jc w:val="both"/>
        <w:rPr>
          <w:rFonts w:cs="DINPro-Bold"/>
          <w:color w:val="000000"/>
          <w:sz w:val="24"/>
          <w:szCs w:val="24"/>
        </w:rPr>
      </w:pPr>
      <w:r w:rsidRPr="0072295D">
        <w:rPr>
          <w:rFonts w:cs="DINPro-Bold"/>
          <w:b/>
          <w:bCs/>
          <w:color w:val="000000"/>
          <w:sz w:val="24"/>
          <w:szCs w:val="24"/>
        </w:rPr>
        <w:t xml:space="preserve">Domaine 1 : Les langages pour penser et communiquer </w:t>
      </w:r>
    </w:p>
    <w:p w:rsidR="002F7777" w:rsidRPr="0072295D" w:rsidRDefault="002F7777" w:rsidP="00136458">
      <w:pPr>
        <w:numPr>
          <w:ilvl w:val="0"/>
          <w:numId w:val="26"/>
        </w:numPr>
        <w:autoSpaceDE w:val="0"/>
        <w:autoSpaceDN w:val="0"/>
        <w:adjustRightInd w:val="0"/>
        <w:spacing w:after="0" w:line="240" w:lineRule="auto"/>
        <w:jc w:val="both"/>
        <w:rPr>
          <w:rFonts w:cs="DINPro-Regular"/>
          <w:color w:val="000000"/>
          <w:sz w:val="24"/>
          <w:szCs w:val="24"/>
        </w:rPr>
      </w:pPr>
      <w:r w:rsidRPr="0072295D">
        <w:rPr>
          <w:rFonts w:cs="DINPro-Regular"/>
          <w:color w:val="000000"/>
          <w:sz w:val="24"/>
          <w:szCs w:val="24"/>
        </w:rPr>
        <w:t>Comprendre, s’exprimer en utilisant la langue française à</w:t>
      </w:r>
      <w:r w:rsidR="007C0B5F">
        <w:rPr>
          <w:rFonts w:cs="DINPro-Regular"/>
          <w:color w:val="000000"/>
          <w:sz w:val="24"/>
          <w:szCs w:val="24"/>
        </w:rPr>
        <w:t xml:space="preserve"> l’oral et à l’écrit au cycle 3</w:t>
      </w:r>
    </w:p>
    <w:p w:rsidR="002F7777" w:rsidRPr="0072295D" w:rsidRDefault="002F7777" w:rsidP="00136458">
      <w:pPr>
        <w:numPr>
          <w:ilvl w:val="0"/>
          <w:numId w:val="26"/>
        </w:numPr>
        <w:autoSpaceDE w:val="0"/>
        <w:autoSpaceDN w:val="0"/>
        <w:adjustRightInd w:val="0"/>
        <w:spacing w:after="0" w:line="240" w:lineRule="auto"/>
        <w:jc w:val="both"/>
        <w:rPr>
          <w:rFonts w:cs="DINPro-Regular"/>
          <w:color w:val="000000"/>
          <w:sz w:val="24"/>
          <w:szCs w:val="24"/>
        </w:rPr>
      </w:pPr>
      <w:r w:rsidRPr="0072295D">
        <w:rPr>
          <w:rFonts w:cs="DINPro-Regular"/>
          <w:color w:val="000000"/>
          <w:sz w:val="24"/>
          <w:szCs w:val="24"/>
        </w:rPr>
        <w:t xml:space="preserve">Comprendre, s’exprimer en utilisant une langue étrangère et, le cas échéant, </w:t>
      </w:r>
      <w:r w:rsidR="007C0B5F">
        <w:rPr>
          <w:rFonts w:cs="DINPro-Regular"/>
          <w:color w:val="000000"/>
          <w:sz w:val="24"/>
          <w:szCs w:val="24"/>
        </w:rPr>
        <w:t>une langue régionale au cycle 3</w:t>
      </w:r>
    </w:p>
    <w:p w:rsidR="002F7777" w:rsidRPr="0072295D" w:rsidRDefault="002F7777" w:rsidP="00136458">
      <w:pPr>
        <w:numPr>
          <w:ilvl w:val="0"/>
          <w:numId w:val="26"/>
        </w:numPr>
        <w:autoSpaceDE w:val="0"/>
        <w:autoSpaceDN w:val="0"/>
        <w:adjustRightInd w:val="0"/>
        <w:spacing w:after="0" w:line="240" w:lineRule="auto"/>
        <w:jc w:val="both"/>
        <w:rPr>
          <w:rFonts w:cs="DINPro-Regular"/>
          <w:color w:val="000000"/>
          <w:sz w:val="24"/>
          <w:szCs w:val="24"/>
        </w:rPr>
      </w:pPr>
      <w:r w:rsidRPr="0072295D">
        <w:rPr>
          <w:rFonts w:cs="DINPro-Regular"/>
          <w:color w:val="000000"/>
          <w:sz w:val="24"/>
          <w:szCs w:val="24"/>
        </w:rPr>
        <w:t>Comprendre, s’exprimer, en utilisant les langages mathématiques, scientifiq</w:t>
      </w:r>
      <w:r w:rsidR="007C0B5F">
        <w:rPr>
          <w:rFonts w:cs="DINPro-Regular"/>
          <w:color w:val="000000"/>
          <w:sz w:val="24"/>
          <w:szCs w:val="24"/>
        </w:rPr>
        <w:t>ues et informatiques au cycle 3</w:t>
      </w:r>
    </w:p>
    <w:p w:rsidR="002F7777" w:rsidRPr="0072295D" w:rsidRDefault="002F7777" w:rsidP="00136458">
      <w:pPr>
        <w:numPr>
          <w:ilvl w:val="0"/>
          <w:numId w:val="26"/>
        </w:numPr>
        <w:autoSpaceDE w:val="0"/>
        <w:autoSpaceDN w:val="0"/>
        <w:adjustRightInd w:val="0"/>
        <w:spacing w:after="0" w:line="240" w:lineRule="auto"/>
        <w:jc w:val="both"/>
        <w:rPr>
          <w:rFonts w:cs="DINPro-Regular"/>
          <w:color w:val="000000"/>
          <w:sz w:val="24"/>
          <w:szCs w:val="24"/>
        </w:rPr>
      </w:pPr>
      <w:r w:rsidRPr="0072295D">
        <w:rPr>
          <w:rFonts w:cs="DINPro-Regular"/>
          <w:color w:val="000000"/>
          <w:sz w:val="24"/>
          <w:szCs w:val="24"/>
        </w:rPr>
        <w:t>Comprendre, s’exprimer en utilisant les langages des arts e</w:t>
      </w:r>
      <w:r w:rsidR="007C0B5F">
        <w:rPr>
          <w:rFonts w:cs="DINPro-Regular"/>
          <w:color w:val="000000"/>
          <w:sz w:val="24"/>
          <w:szCs w:val="24"/>
        </w:rPr>
        <w:t>t du corps au cycle 3</w:t>
      </w:r>
    </w:p>
    <w:p w:rsidR="002F7777" w:rsidRPr="0072295D" w:rsidRDefault="002F7777" w:rsidP="002F7777">
      <w:pPr>
        <w:spacing w:after="0" w:line="240" w:lineRule="auto"/>
        <w:jc w:val="both"/>
        <w:rPr>
          <w:rFonts w:cs="DINPro-Bold"/>
          <w:b/>
          <w:bCs/>
          <w:color w:val="000000"/>
          <w:sz w:val="24"/>
          <w:szCs w:val="24"/>
        </w:rPr>
      </w:pPr>
      <w:r w:rsidRPr="0072295D">
        <w:rPr>
          <w:rFonts w:cs="DINPro-Bold"/>
          <w:b/>
          <w:bCs/>
          <w:color w:val="000000"/>
          <w:sz w:val="24"/>
          <w:szCs w:val="24"/>
        </w:rPr>
        <w:t xml:space="preserve">Domaine 2 : Les méthodes et outils pour apprendre </w:t>
      </w:r>
    </w:p>
    <w:p w:rsidR="002F7777" w:rsidRPr="0072295D" w:rsidRDefault="002F7777" w:rsidP="002F7777">
      <w:pPr>
        <w:spacing w:after="0" w:line="240" w:lineRule="auto"/>
        <w:jc w:val="both"/>
        <w:rPr>
          <w:rFonts w:cs="DINPro-Bold"/>
          <w:b/>
          <w:bCs/>
          <w:color w:val="000000"/>
          <w:sz w:val="24"/>
          <w:szCs w:val="24"/>
        </w:rPr>
      </w:pPr>
      <w:r w:rsidRPr="0072295D">
        <w:rPr>
          <w:rFonts w:cs="DINPro-Bold"/>
          <w:b/>
          <w:bCs/>
          <w:color w:val="000000"/>
          <w:sz w:val="24"/>
          <w:szCs w:val="24"/>
        </w:rPr>
        <w:t>Domaine 3 : La formation de la personne et du citoyen</w:t>
      </w:r>
    </w:p>
    <w:p w:rsidR="002F7777" w:rsidRPr="0072295D" w:rsidRDefault="002F7777" w:rsidP="002F7777">
      <w:pPr>
        <w:spacing w:after="0" w:line="240" w:lineRule="auto"/>
        <w:jc w:val="both"/>
        <w:rPr>
          <w:rFonts w:cs="DINPro-Bold"/>
          <w:b/>
          <w:bCs/>
          <w:color w:val="000000"/>
          <w:sz w:val="24"/>
          <w:szCs w:val="24"/>
        </w:rPr>
      </w:pPr>
      <w:r w:rsidRPr="0072295D">
        <w:rPr>
          <w:rFonts w:cs="DINPro-Bold"/>
          <w:b/>
          <w:bCs/>
          <w:color w:val="000000"/>
          <w:sz w:val="24"/>
          <w:szCs w:val="24"/>
        </w:rPr>
        <w:t>Domaine 4 : Les systèmes naturels et les systèmes techniques</w:t>
      </w:r>
    </w:p>
    <w:p w:rsidR="002F7777" w:rsidRPr="0072295D" w:rsidRDefault="002F7777" w:rsidP="002F7777">
      <w:pPr>
        <w:spacing w:after="0" w:line="240" w:lineRule="auto"/>
        <w:jc w:val="both"/>
        <w:rPr>
          <w:b/>
          <w:bCs/>
          <w:sz w:val="24"/>
          <w:szCs w:val="24"/>
          <w:u w:val="single"/>
        </w:rPr>
      </w:pPr>
      <w:r w:rsidRPr="0072295D">
        <w:rPr>
          <w:rFonts w:cs="DINPro-Bold"/>
          <w:b/>
          <w:bCs/>
          <w:color w:val="000000"/>
          <w:sz w:val="24"/>
          <w:szCs w:val="24"/>
        </w:rPr>
        <w:t>Domaine 5 : Les représentations du monde et l’activité humaine</w:t>
      </w:r>
    </w:p>
    <w:p w:rsidR="002F7777" w:rsidRDefault="002F7777" w:rsidP="002F7777">
      <w:pPr>
        <w:spacing w:after="0" w:line="240" w:lineRule="auto"/>
        <w:jc w:val="both"/>
        <w:rPr>
          <w:b/>
          <w:bCs/>
          <w:sz w:val="24"/>
          <w:szCs w:val="24"/>
          <w:u w:val="single"/>
        </w:rPr>
      </w:pPr>
    </w:p>
    <w:p w:rsidR="002F7777" w:rsidRPr="0072295D" w:rsidRDefault="002F7777" w:rsidP="002F7777">
      <w:pPr>
        <w:spacing w:after="0" w:line="240" w:lineRule="auto"/>
        <w:jc w:val="both"/>
        <w:rPr>
          <w:b/>
          <w:bCs/>
          <w:sz w:val="32"/>
          <w:szCs w:val="32"/>
          <w:u w:val="single"/>
        </w:rPr>
      </w:pPr>
      <w:r w:rsidRPr="0072295D">
        <w:rPr>
          <w:b/>
          <w:bCs/>
          <w:sz w:val="32"/>
          <w:szCs w:val="32"/>
          <w:u w:val="single"/>
        </w:rPr>
        <w:t>Les propositions du groupe de travail départemental « </w:t>
      </w:r>
      <w:r>
        <w:rPr>
          <w:b/>
          <w:bCs/>
          <w:sz w:val="32"/>
          <w:szCs w:val="32"/>
          <w:u w:val="single"/>
        </w:rPr>
        <w:t>L’é</w:t>
      </w:r>
      <w:r w:rsidRPr="0072295D">
        <w:rPr>
          <w:b/>
          <w:bCs/>
          <w:sz w:val="32"/>
          <w:szCs w:val="32"/>
          <w:u w:val="single"/>
        </w:rPr>
        <w:t>valuation au service de la réussite des élèves »</w:t>
      </w:r>
    </w:p>
    <w:p w:rsidR="002F7777" w:rsidRPr="0072295D" w:rsidRDefault="00222285" w:rsidP="002F7777">
      <w:pPr>
        <w:spacing w:after="0" w:line="240" w:lineRule="auto"/>
        <w:jc w:val="both"/>
        <w:rPr>
          <w:bCs/>
          <w:sz w:val="26"/>
          <w:szCs w:val="26"/>
        </w:rPr>
      </w:pPr>
      <w:r>
        <w:rPr>
          <w:bCs/>
          <w:sz w:val="26"/>
          <w:szCs w:val="26"/>
        </w:rPr>
        <w:t>Le</w:t>
      </w:r>
      <w:r w:rsidR="002F7777" w:rsidRPr="0072295D">
        <w:rPr>
          <w:bCs/>
          <w:sz w:val="26"/>
          <w:szCs w:val="26"/>
        </w:rPr>
        <w:t xml:space="preserve"> </w:t>
      </w:r>
      <w:hyperlink r:id="rId17" w:history="1">
        <w:r w:rsidR="002F7777" w:rsidRPr="0072295D">
          <w:rPr>
            <w:rStyle w:val="Lienhypertexte"/>
            <w:bCs/>
            <w:sz w:val="26"/>
            <w:szCs w:val="26"/>
          </w:rPr>
          <w:t>document d’accompagnement pour l’évaluation</w:t>
        </w:r>
      </w:hyperlink>
      <w:r w:rsidR="002F7777" w:rsidRPr="0072295D">
        <w:rPr>
          <w:bCs/>
          <w:sz w:val="26"/>
          <w:szCs w:val="26"/>
        </w:rPr>
        <w:t xml:space="preserve"> des acquis du socle commun (cycle </w:t>
      </w:r>
      <w:r w:rsidR="002F7777">
        <w:rPr>
          <w:bCs/>
          <w:sz w:val="26"/>
          <w:szCs w:val="26"/>
        </w:rPr>
        <w:t>3</w:t>
      </w:r>
      <w:r w:rsidR="002F7777" w:rsidRPr="0072295D">
        <w:rPr>
          <w:bCs/>
          <w:sz w:val="26"/>
          <w:szCs w:val="26"/>
        </w:rPr>
        <w:t>) définit un niveau de maîtrise satisfaisante (</w:t>
      </w:r>
      <w:r w:rsidR="002F7777" w:rsidRPr="0072295D">
        <w:rPr>
          <w:bCs/>
          <w:i/>
          <w:sz w:val="26"/>
          <w:szCs w:val="26"/>
        </w:rPr>
        <w:t>niveau 3</w:t>
      </w:r>
      <w:r w:rsidR="002F7777" w:rsidRPr="0072295D">
        <w:rPr>
          <w:bCs/>
          <w:sz w:val="26"/>
          <w:szCs w:val="26"/>
        </w:rPr>
        <w:t>). Le groupe départemental propose 3 niveaux (niveaux 1,</w:t>
      </w:r>
      <w:r>
        <w:rPr>
          <w:bCs/>
          <w:sz w:val="26"/>
          <w:szCs w:val="26"/>
        </w:rPr>
        <w:t xml:space="preserve"> </w:t>
      </w:r>
      <w:r w:rsidR="002F7777" w:rsidRPr="0072295D">
        <w:rPr>
          <w:bCs/>
          <w:sz w:val="26"/>
          <w:szCs w:val="26"/>
        </w:rPr>
        <w:t xml:space="preserve">2 et 4) encadrant </w:t>
      </w:r>
      <w:r w:rsidR="002F7777" w:rsidRPr="0072295D">
        <w:rPr>
          <w:bCs/>
          <w:i/>
          <w:sz w:val="26"/>
          <w:szCs w:val="26"/>
        </w:rPr>
        <w:t>le niveau 3</w:t>
      </w:r>
      <w:r w:rsidR="002F7777" w:rsidRPr="0072295D">
        <w:rPr>
          <w:bCs/>
          <w:sz w:val="26"/>
          <w:szCs w:val="26"/>
        </w:rPr>
        <w:t xml:space="preserve">. Une  progressivité est ainsi construite.  </w:t>
      </w:r>
    </w:p>
    <w:p w:rsidR="002F7777" w:rsidRPr="0072295D" w:rsidRDefault="002F7777" w:rsidP="002F7777">
      <w:pPr>
        <w:spacing w:after="0" w:line="240" w:lineRule="auto"/>
        <w:jc w:val="both"/>
        <w:rPr>
          <w:bCs/>
          <w:sz w:val="26"/>
          <w:szCs w:val="26"/>
        </w:rPr>
      </w:pPr>
      <w:r w:rsidRPr="0072295D">
        <w:rPr>
          <w:b/>
          <w:bCs/>
          <w:sz w:val="26"/>
          <w:szCs w:val="26"/>
        </w:rPr>
        <w:t>Attention</w:t>
      </w:r>
      <w:r w:rsidRPr="0072295D">
        <w:rPr>
          <w:bCs/>
          <w:sz w:val="26"/>
          <w:szCs w:val="26"/>
        </w:rPr>
        <w:t xml:space="preserve">, le </w:t>
      </w:r>
      <w:r w:rsidRPr="0072295D">
        <w:rPr>
          <w:b/>
          <w:bCs/>
          <w:sz w:val="26"/>
          <w:szCs w:val="26"/>
        </w:rPr>
        <w:t>positionnement de l'élève sur l'échelle du niveau de maîtrise des compétences du socle</w:t>
      </w:r>
      <w:r w:rsidRPr="0072295D">
        <w:rPr>
          <w:bCs/>
          <w:sz w:val="26"/>
          <w:szCs w:val="26"/>
        </w:rPr>
        <w:t xml:space="preserve"> ne résulte pas d'une évaluation spécifique, mais il s'apprécie </w:t>
      </w:r>
      <w:r w:rsidRPr="0072295D">
        <w:rPr>
          <w:b/>
          <w:bCs/>
          <w:sz w:val="26"/>
          <w:szCs w:val="26"/>
        </w:rPr>
        <w:t>à partir du suivi régulier des apprentissages</w:t>
      </w:r>
      <w:r w:rsidRPr="0072295D">
        <w:rPr>
          <w:bCs/>
          <w:sz w:val="26"/>
          <w:szCs w:val="26"/>
        </w:rPr>
        <w:t xml:space="preserve"> que les enseignants réalisent au regard des objectifs fixés par les programmes. </w:t>
      </w:r>
    </w:p>
    <w:p w:rsidR="002F7777" w:rsidRDefault="002F7777"/>
    <w:tbl>
      <w:tblPr>
        <w:tblpPr w:leftFromText="141" w:rightFromText="141" w:vertAnchor="page" w:horzAnchor="margin" w:tblpX="-34" w:tblpY="301"/>
        <w:tblW w:w="15734"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440" w:firstRow="0" w:lastRow="1" w:firstColumn="0" w:lastColumn="0" w:noHBand="0" w:noVBand="1"/>
      </w:tblPr>
      <w:tblGrid>
        <w:gridCol w:w="1812"/>
        <w:gridCol w:w="3443"/>
        <w:gridCol w:w="3789"/>
        <w:gridCol w:w="3409"/>
        <w:gridCol w:w="3281"/>
      </w:tblGrid>
      <w:tr w:rsidR="003121A2" w:rsidRPr="00D757FD" w:rsidTr="00431CDA">
        <w:trPr>
          <w:trHeight w:val="693"/>
        </w:trPr>
        <w:tc>
          <w:tcPr>
            <w:tcW w:w="15763" w:type="dxa"/>
            <w:gridSpan w:val="5"/>
            <w:tcBorders>
              <w:top w:val="single" w:sz="4" w:space="0" w:color="000000"/>
            </w:tcBorders>
            <w:vAlign w:val="center"/>
          </w:tcPr>
          <w:p w:rsidR="003121A2" w:rsidRPr="00242822" w:rsidRDefault="003121A2" w:rsidP="003121A2">
            <w:pPr>
              <w:spacing w:after="0"/>
              <w:jc w:val="center"/>
              <w:rPr>
                <w:rFonts w:ascii="Arial Narrow" w:eastAsia="Arial" w:hAnsi="Arial Narrow" w:cs="Arial"/>
                <w:b/>
                <w:color w:val="FF0000"/>
                <w:sz w:val="28"/>
                <w:szCs w:val="28"/>
              </w:rPr>
            </w:pPr>
            <w:r>
              <w:rPr>
                <w:rFonts w:ascii="Arial Narrow" w:hAnsi="Arial Narrow"/>
                <w:bCs/>
                <w:sz w:val="8"/>
                <w:szCs w:val="8"/>
              </w:rPr>
              <w:lastRenderedPageBreak/>
              <w:br w:type="page"/>
            </w:r>
            <w:r w:rsidRPr="00242822">
              <w:rPr>
                <w:rFonts w:ascii="Arial Narrow" w:eastAsia="Arial" w:hAnsi="Arial Narrow" w:cs="Arial"/>
                <w:b/>
                <w:color w:val="FF0000"/>
                <w:sz w:val="28"/>
                <w:szCs w:val="28"/>
              </w:rPr>
              <w:t>Déclinaison de l’évaluation des acquis du socle commun</w:t>
            </w:r>
          </w:p>
          <w:p w:rsidR="003121A2" w:rsidRPr="002621D0" w:rsidRDefault="003121A2" w:rsidP="003121A2">
            <w:pPr>
              <w:spacing w:after="0"/>
              <w:jc w:val="center"/>
              <w:rPr>
                <w:rFonts w:ascii="Arial Narrow" w:eastAsia="Arial" w:hAnsi="Arial Narrow" w:cs="Arial"/>
                <w:b/>
                <w:color w:val="FF0000"/>
                <w:sz w:val="28"/>
                <w:szCs w:val="28"/>
              </w:rPr>
            </w:pPr>
            <w:r w:rsidRPr="00242822">
              <w:rPr>
                <w:rFonts w:ascii="Arial Narrow" w:eastAsia="Arial" w:hAnsi="Arial Narrow" w:cs="Arial"/>
                <w:b/>
                <w:color w:val="FF0000"/>
                <w:sz w:val="28"/>
                <w:szCs w:val="28"/>
              </w:rPr>
              <w:t>de connaissances, de compétences et de culture en niveaux de maîtrise</w:t>
            </w:r>
          </w:p>
        </w:tc>
      </w:tr>
      <w:tr w:rsidR="003121A2" w:rsidRPr="00D54C22" w:rsidTr="00431CDA">
        <w:trPr>
          <w:trHeight w:val="397"/>
        </w:trPr>
        <w:tc>
          <w:tcPr>
            <w:tcW w:w="15763" w:type="dxa"/>
            <w:gridSpan w:val="5"/>
            <w:shd w:val="clear" w:color="auto" w:fill="D9D9D9"/>
            <w:vAlign w:val="center"/>
          </w:tcPr>
          <w:p w:rsidR="003121A2" w:rsidRPr="00D54C22" w:rsidRDefault="003121A2" w:rsidP="003121A2">
            <w:pPr>
              <w:spacing w:after="0" w:line="240" w:lineRule="auto"/>
              <w:jc w:val="center"/>
              <w:rPr>
                <w:rFonts w:ascii="Arial Narrow" w:eastAsia="Calibri" w:hAnsi="Arial Narrow" w:cs="Calibri"/>
                <w:color w:val="000000"/>
                <w:sz w:val="20"/>
                <w:szCs w:val="20"/>
              </w:rPr>
            </w:pPr>
            <w:r w:rsidRPr="00D54C22">
              <w:rPr>
                <w:rFonts w:ascii="Arial Narrow" w:eastAsia="Arial" w:hAnsi="Arial Narrow" w:cs="Arial"/>
                <w:b/>
                <w:color w:val="000000"/>
                <w:sz w:val="20"/>
                <w:szCs w:val="20"/>
              </w:rPr>
              <w:t>Domaine 1 – cycle 3 : Les langages pour penser et communiquer</w:t>
            </w:r>
          </w:p>
        </w:tc>
      </w:tr>
      <w:tr w:rsidR="003121A2" w:rsidRPr="00D54C22" w:rsidTr="00431CDA">
        <w:trPr>
          <w:trHeight w:val="397"/>
        </w:trPr>
        <w:tc>
          <w:tcPr>
            <w:tcW w:w="15763" w:type="dxa"/>
            <w:gridSpan w:val="5"/>
            <w:shd w:val="clear" w:color="auto" w:fill="F2F2F2" w:themeFill="background1" w:themeFillShade="F2"/>
            <w:vAlign w:val="center"/>
          </w:tcPr>
          <w:p w:rsidR="003121A2" w:rsidRPr="00D54C22" w:rsidRDefault="003121A2" w:rsidP="003121A2">
            <w:pPr>
              <w:spacing w:after="0" w:line="240" w:lineRule="auto"/>
              <w:jc w:val="center"/>
              <w:rPr>
                <w:rFonts w:ascii="Arial Narrow" w:eastAsia="Arial" w:hAnsi="Arial Narrow" w:cs="Arial"/>
                <w:b/>
                <w:color w:val="000000"/>
                <w:sz w:val="20"/>
                <w:szCs w:val="20"/>
              </w:rPr>
            </w:pPr>
            <w:r w:rsidRPr="00D54C22">
              <w:rPr>
                <w:rFonts w:ascii="Arial Narrow" w:eastAsia="Arial" w:hAnsi="Arial Narrow" w:cs="Arial"/>
                <w:b/>
                <w:color w:val="000000"/>
                <w:sz w:val="20"/>
                <w:szCs w:val="20"/>
              </w:rPr>
              <w:t>Comprendre, s’exprimer en utilisant la langue française à l’oral et à l’écrit (composante 1 du domaine 1)</w:t>
            </w:r>
          </w:p>
        </w:tc>
      </w:tr>
      <w:tr w:rsidR="003121A2" w:rsidRPr="00D54C22" w:rsidTr="004925B0">
        <w:trPr>
          <w:trHeight w:val="397"/>
        </w:trPr>
        <w:tc>
          <w:tcPr>
            <w:tcW w:w="15763" w:type="dxa"/>
            <w:gridSpan w:val="5"/>
            <w:shd w:val="clear" w:color="auto" w:fill="92D050"/>
            <w:vAlign w:val="center"/>
          </w:tcPr>
          <w:p w:rsidR="003121A2" w:rsidRPr="00D54C22" w:rsidRDefault="003121A2" w:rsidP="004925B0">
            <w:pPr>
              <w:spacing w:after="0" w:line="240" w:lineRule="auto"/>
              <w:rPr>
                <w:rFonts w:ascii="Arial Narrow" w:eastAsia="Arial" w:hAnsi="Arial Narrow" w:cs="Arial"/>
                <w:color w:val="000000"/>
                <w:sz w:val="20"/>
                <w:szCs w:val="20"/>
              </w:rPr>
            </w:pPr>
            <w:r w:rsidRPr="00D54C22">
              <w:rPr>
                <w:rFonts w:ascii="Arial Narrow" w:eastAsia="Arial" w:hAnsi="Arial Narrow" w:cs="Arial"/>
                <w:b/>
                <w:i/>
                <w:color w:val="000000"/>
                <w:sz w:val="20"/>
                <w:szCs w:val="20"/>
              </w:rPr>
              <w:t>Disciplines enseignées contribuant à l’évaluation des acquis</w:t>
            </w:r>
            <w:r w:rsidRPr="00D54C22">
              <w:rPr>
                <w:rFonts w:ascii="Arial Narrow" w:eastAsia="Arial" w:hAnsi="Arial Narrow" w:cs="Arial"/>
                <w:color w:val="000000"/>
                <w:sz w:val="20"/>
                <w:szCs w:val="20"/>
              </w:rPr>
              <w:t xml:space="preserve"> : </w:t>
            </w:r>
            <w:r w:rsidRPr="00D54C22">
              <w:rPr>
                <w:rFonts w:ascii="Arial Narrow" w:eastAsia="Arial" w:hAnsi="Arial Narrow" w:cs="Arial"/>
                <w:i/>
                <w:color w:val="000000"/>
                <w:sz w:val="20"/>
                <w:szCs w:val="20"/>
              </w:rPr>
              <w:t>Arts plastiques ; Education musicale ; Education physique et sportive ; Français ; Histoire-Géographie-Enseignement moral et civique ; Mathématiques ; Physique-chimie ; Sciences de la vie et de la terre ; Technologie</w:t>
            </w:r>
          </w:p>
        </w:tc>
      </w:tr>
      <w:tr w:rsidR="003121A2" w:rsidRPr="00D757FD" w:rsidTr="00431CDA">
        <w:trPr>
          <w:trHeight w:val="397"/>
        </w:trPr>
        <w:tc>
          <w:tcPr>
            <w:tcW w:w="1816" w:type="dxa"/>
            <w:shd w:val="clear" w:color="auto" w:fill="F2F2F2"/>
            <w:vAlign w:val="center"/>
          </w:tcPr>
          <w:p w:rsidR="003121A2" w:rsidRPr="00D757FD" w:rsidRDefault="003121A2" w:rsidP="003121A2">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Eléments signifiants</w:t>
            </w:r>
          </w:p>
        </w:tc>
        <w:tc>
          <w:tcPr>
            <w:tcW w:w="3449" w:type="dxa"/>
            <w:tcBorders>
              <w:bottom w:val="single" w:sz="4" w:space="0" w:color="000000"/>
            </w:tcBorders>
            <w:shd w:val="clear" w:color="auto" w:fill="F2F2F2"/>
            <w:vAlign w:val="center"/>
          </w:tcPr>
          <w:p w:rsidR="003121A2" w:rsidRPr="00D757FD" w:rsidRDefault="003121A2" w:rsidP="003121A2">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1</w:t>
            </w:r>
          </w:p>
        </w:tc>
        <w:tc>
          <w:tcPr>
            <w:tcW w:w="3796" w:type="dxa"/>
            <w:tcBorders>
              <w:bottom w:val="single" w:sz="4" w:space="0" w:color="000000"/>
            </w:tcBorders>
            <w:shd w:val="clear" w:color="auto" w:fill="F2F2F2"/>
            <w:vAlign w:val="center"/>
          </w:tcPr>
          <w:p w:rsidR="003121A2" w:rsidRPr="00D757FD" w:rsidRDefault="003121A2" w:rsidP="003121A2">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2</w:t>
            </w:r>
          </w:p>
        </w:tc>
        <w:tc>
          <w:tcPr>
            <w:tcW w:w="3415" w:type="dxa"/>
            <w:tcBorders>
              <w:bottom w:val="single" w:sz="4" w:space="0" w:color="000000"/>
            </w:tcBorders>
            <w:shd w:val="clear" w:color="auto" w:fill="F2F2F2"/>
            <w:vAlign w:val="center"/>
          </w:tcPr>
          <w:p w:rsidR="003121A2" w:rsidRPr="00D757FD" w:rsidRDefault="003121A2" w:rsidP="003121A2">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3</w:t>
            </w:r>
          </w:p>
        </w:tc>
        <w:tc>
          <w:tcPr>
            <w:tcW w:w="3287" w:type="dxa"/>
            <w:tcBorders>
              <w:bottom w:val="single" w:sz="4" w:space="0" w:color="000000"/>
            </w:tcBorders>
            <w:shd w:val="clear" w:color="auto" w:fill="F2F2F2"/>
            <w:vAlign w:val="center"/>
          </w:tcPr>
          <w:p w:rsidR="003121A2" w:rsidRPr="00D757FD" w:rsidRDefault="003121A2" w:rsidP="003121A2">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4</w:t>
            </w:r>
          </w:p>
        </w:tc>
      </w:tr>
    </w:tbl>
    <w:tbl>
      <w:tblPr>
        <w:tblStyle w:val="Grilledutableau"/>
        <w:tblW w:w="15735" w:type="dxa"/>
        <w:tblInd w:w="-34" w:type="dxa"/>
        <w:tblBorders>
          <w:top w:val="none" w:sz="0" w:space="0" w:color="auto"/>
        </w:tblBorders>
        <w:tblLook w:val="04A0" w:firstRow="1" w:lastRow="0" w:firstColumn="1" w:lastColumn="0" w:noHBand="0" w:noVBand="1"/>
      </w:tblPr>
      <w:tblGrid>
        <w:gridCol w:w="1843"/>
        <w:gridCol w:w="3402"/>
        <w:gridCol w:w="3780"/>
        <w:gridCol w:w="3402"/>
        <w:gridCol w:w="3308"/>
      </w:tblGrid>
      <w:tr w:rsidR="008A140C" w:rsidRPr="00D54C22" w:rsidTr="00431CDA">
        <w:trPr>
          <w:trHeight w:val="1377"/>
        </w:trPr>
        <w:tc>
          <w:tcPr>
            <w:tcW w:w="1843" w:type="dxa"/>
            <w:vMerge w:val="restart"/>
            <w:tcBorders>
              <w:top w:val="nil"/>
              <w:left w:val="single" w:sz="4" w:space="0" w:color="auto"/>
              <w:bottom w:val="single" w:sz="4" w:space="0" w:color="auto"/>
              <w:right w:val="single" w:sz="4" w:space="0" w:color="auto"/>
            </w:tcBorders>
            <w:vAlign w:val="center"/>
          </w:tcPr>
          <w:p w:rsidR="008A140C" w:rsidRPr="00D54C22" w:rsidRDefault="008A140C" w:rsidP="00717582">
            <w:pPr>
              <w:jc w:val="center"/>
              <w:rPr>
                <w:rFonts w:ascii="Arial Narrow" w:hAnsi="Arial Narrow" w:cs="Arial"/>
                <w:b/>
                <w:bCs/>
                <w:color w:val="000000"/>
                <w:sz w:val="20"/>
                <w:szCs w:val="20"/>
                <w:highlight w:val="green"/>
              </w:rPr>
            </w:pPr>
            <w:r>
              <w:rPr>
                <w:rFonts w:ascii="Arial Narrow" w:hAnsi="Arial Narrow" w:cs="Arial"/>
                <w:b/>
                <w:bCs/>
                <w:color w:val="000000"/>
                <w:sz w:val="20"/>
                <w:szCs w:val="20"/>
              </w:rPr>
              <w:t>S’exprimer à l’oral</w:t>
            </w:r>
          </w:p>
        </w:tc>
        <w:tc>
          <w:tcPr>
            <w:tcW w:w="3402" w:type="dxa"/>
            <w:tcBorders>
              <w:top w:val="single" w:sz="4" w:space="0" w:color="auto"/>
              <w:left w:val="single" w:sz="4" w:space="0" w:color="auto"/>
              <w:right w:val="single" w:sz="4" w:space="0" w:color="auto"/>
            </w:tcBorders>
            <w:shd w:val="clear" w:color="auto" w:fill="auto"/>
          </w:tcPr>
          <w:p w:rsidR="008A140C" w:rsidRPr="000C7B0E" w:rsidRDefault="008A140C" w:rsidP="00021313">
            <w:pPr>
              <w:autoSpaceDE w:val="0"/>
              <w:autoSpaceDN w:val="0"/>
              <w:adjustRightInd w:val="0"/>
              <w:rPr>
                <w:rFonts w:ascii="Arial Narrow" w:hAnsi="Arial Narrow" w:cs="Arial"/>
                <w:i/>
                <w:sz w:val="20"/>
                <w:szCs w:val="20"/>
              </w:rPr>
            </w:pPr>
            <w:r>
              <w:rPr>
                <w:rFonts w:ascii="Arial Narrow" w:hAnsi="Arial Narrow"/>
                <w:sz w:val="20"/>
                <w:szCs w:val="20"/>
              </w:rPr>
              <w:t>S’engager dans la présentation de</w:t>
            </w:r>
            <w:r w:rsidRPr="000C7B0E">
              <w:rPr>
                <w:rFonts w:ascii="Arial Narrow" w:hAnsi="Arial Narrow"/>
                <w:sz w:val="20"/>
                <w:szCs w:val="20"/>
              </w:rPr>
              <w:t xml:space="preserve"> quelques informations et explications.</w:t>
            </w:r>
          </w:p>
          <w:p w:rsidR="008A140C" w:rsidRPr="000C7B0E" w:rsidRDefault="008A140C" w:rsidP="00021313">
            <w:pPr>
              <w:rPr>
                <w:rFonts w:ascii="Arial Narrow" w:hAnsi="Arial Narrow" w:cs="Arial"/>
                <w:i/>
                <w:sz w:val="20"/>
                <w:szCs w:val="20"/>
              </w:rPr>
            </w:pPr>
            <w:r w:rsidRPr="00021313">
              <w:rPr>
                <w:rFonts w:ascii="Arial Narrow" w:hAnsi="Arial Narrow"/>
                <w:sz w:val="20"/>
                <w:szCs w:val="20"/>
              </w:rPr>
              <w:t xml:space="preserve">S’engager dans </w:t>
            </w:r>
            <w:r>
              <w:rPr>
                <w:rFonts w:ascii="Arial Narrow" w:hAnsi="Arial Narrow"/>
                <w:sz w:val="20"/>
                <w:szCs w:val="20"/>
              </w:rPr>
              <w:t>l’expression d’</w:t>
            </w:r>
            <w:r w:rsidRPr="000C7B0E">
              <w:rPr>
                <w:rFonts w:ascii="Arial Narrow" w:hAnsi="Arial Narrow"/>
                <w:sz w:val="20"/>
                <w:szCs w:val="20"/>
              </w:rPr>
              <w:t xml:space="preserve">un point de vue personnel. </w:t>
            </w:r>
          </w:p>
        </w:tc>
        <w:tc>
          <w:tcPr>
            <w:tcW w:w="3780" w:type="dxa"/>
            <w:tcBorders>
              <w:top w:val="single" w:sz="4" w:space="0" w:color="auto"/>
              <w:left w:val="single" w:sz="4" w:space="0" w:color="auto"/>
              <w:right w:val="single" w:sz="4" w:space="0" w:color="auto"/>
            </w:tcBorders>
            <w:shd w:val="clear" w:color="auto" w:fill="auto"/>
          </w:tcPr>
          <w:p w:rsidR="008A140C" w:rsidRPr="000C7B0E" w:rsidRDefault="008A140C" w:rsidP="002621D0">
            <w:pPr>
              <w:autoSpaceDE w:val="0"/>
              <w:autoSpaceDN w:val="0"/>
              <w:adjustRightInd w:val="0"/>
              <w:rPr>
                <w:rFonts w:ascii="Arial Narrow" w:hAnsi="Arial Narrow" w:cs="Arial"/>
                <w:i/>
                <w:sz w:val="20"/>
                <w:szCs w:val="20"/>
              </w:rPr>
            </w:pPr>
            <w:r w:rsidRPr="000C7B0E">
              <w:rPr>
                <w:rFonts w:ascii="Arial Narrow" w:hAnsi="Arial Narrow"/>
                <w:sz w:val="20"/>
                <w:szCs w:val="20"/>
              </w:rPr>
              <w:t>Présenter quelques informations et explications.</w:t>
            </w:r>
          </w:p>
          <w:p w:rsidR="008A140C" w:rsidRPr="000C7B0E" w:rsidRDefault="008A140C" w:rsidP="00F530EE">
            <w:pPr>
              <w:rPr>
                <w:rFonts w:ascii="Arial Narrow" w:hAnsi="Arial Narrow" w:cs="Arial"/>
                <w:i/>
                <w:sz w:val="20"/>
                <w:szCs w:val="20"/>
              </w:rPr>
            </w:pPr>
            <w:r w:rsidRPr="000C7B0E">
              <w:rPr>
                <w:rFonts w:ascii="Arial Narrow" w:hAnsi="Arial Narrow"/>
                <w:sz w:val="20"/>
                <w:szCs w:val="20"/>
              </w:rPr>
              <w:t xml:space="preserve">Exprimer un point de vue personnel avec des propos structurés. </w:t>
            </w:r>
          </w:p>
        </w:tc>
        <w:tc>
          <w:tcPr>
            <w:tcW w:w="3402" w:type="dxa"/>
            <w:tcBorders>
              <w:top w:val="single" w:sz="4" w:space="0" w:color="auto"/>
              <w:left w:val="single" w:sz="4" w:space="0" w:color="auto"/>
              <w:right w:val="single" w:sz="4" w:space="0" w:color="auto"/>
            </w:tcBorders>
            <w:shd w:val="clear" w:color="auto" w:fill="BFBFBF" w:themeFill="background1" w:themeFillShade="BF"/>
          </w:tcPr>
          <w:p w:rsidR="008A140C" w:rsidRPr="000C7B0E" w:rsidRDefault="008A140C" w:rsidP="002621D0">
            <w:pPr>
              <w:rPr>
                <w:rFonts w:ascii="Arial Narrow" w:hAnsi="Arial Narrow"/>
                <w:sz w:val="20"/>
                <w:szCs w:val="20"/>
              </w:rPr>
            </w:pPr>
            <w:r w:rsidRPr="000C7B0E">
              <w:rPr>
                <w:rFonts w:ascii="Arial Narrow" w:hAnsi="Arial Narrow"/>
                <w:sz w:val="20"/>
                <w:szCs w:val="20"/>
              </w:rPr>
              <w:t>Présenter de façon ordonnée des informations et des explications.</w:t>
            </w:r>
          </w:p>
          <w:p w:rsidR="008A140C" w:rsidRPr="000C7B0E" w:rsidRDefault="008A140C" w:rsidP="005E4D59">
            <w:pPr>
              <w:rPr>
                <w:rFonts w:ascii="Arial Narrow" w:hAnsi="Arial Narrow"/>
                <w:sz w:val="20"/>
                <w:szCs w:val="20"/>
              </w:rPr>
            </w:pPr>
            <w:r w:rsidRPr="000C7B0E">
              <w:rPr>
                <w:rFonts w:ascii="Arial Narrow" w:hAnsi="Arial Narrow"/>
                <w:sz w:val="20"/>
                <w:szCs w:val="20"/>
              </w:rPr>
              <w:t>Exprimer un point de vue personnel en le justifiant.</w:t>
            </w:r>
          </w:p>
        </w:tc>
        <w:tc>
          <w:tcPr>
            <w:tcW w:w="3308" w:type="dxa"/>
            <w:tcBorders>
              <w:top w:val="single" w:sz="4" w:space="0" w:color="auto"/>
              <w:left w:val="single" w:sz="4" w:space="0" w:color="auto"/>
              <w:right w:val="single" w:sz="4" w:space="0" w:color="auto"/>
            </w:tcBorders>
            <w:shd w:val="clear" w:color="auto" w:fill="auto"/>
          </w:tcPr>
          <w:p w:rsidR="008A140C" w:rsidRPr="000C7B0E" w:rsidRDefault="008A140C" w:rsidP="002621D0">
            <w:pPr>
              <w:autoSpaceDE w:val="0"/>
              <w:autoSpaceDN w:val="0"/>
              <w:adjustRightInd w:val="0"/>
              <w:rPr>
                <w:rFonts w:ascii="Arial Narrow" w:hAnsi="Arial Narrow" w:cs="Arial"/>
                <w:color w:val="000000" w:themeColor="text1"/>
                <w:sz w:val="20"/>
                <w:szCs w:val="20"/>
              </w:rPr>
            </w:pPr>
            <w:r w:rsidRPr="000C7B0E">
              <w:rPr>
                <w:rFonts w:ascii="Arial Narrow" w:hAnsi="Arial Narrow" w:cs="Arial"/>
                <w:color w:val="000000" w:themeColor="text1"/>
                <w:sz w:val="20"/>
                <w:szCs w:val="20"/>
              </w:rPr>
              <w:t>Présenter spontanément de façon ordonnée et structurée des informations et des explications.</w:t>
            </w:r>
          </w:p>
          <w:p w:rsidR="008A140C" w:rsidRPr="000C7B0E" w:rsidRDefault="008A140C" w:rsidP="005E4D59">
            <w:pPr>
              <w:autoSpaceDE w:val="0"/>
              <w:autoSpaceDN w:val="0"/>
              <w:adjustRightInd w:val="0"/>
              <w:rPr>
                <w:rFonts w:ascii="Arial Narrow" w:hAnsi="Arial Narrow" w:cs="Arial"/>
                <w:color w:val="000000" w:themeColor="text1"/>
                <w:sz w:val="20"/>
                <w:szCs w:val="20"/>
              </w:rPr>
            </w:pPr>
            <w:r w:rsidRPr="000C7B0E">
              <w:rPr>
                <w:rFonts w:ascii="Arial Narrow" w:hAnsi="Arial Narrow" w:cs="Arial"/>
                <w:color w:val="000000" w:themeColor="text1"/>
                <w:sz w:val="20"/>
                <w:szCs w:val="20"/>
              </w:rPr>
              <w:t xml:space="preserve">Exprimer un point de vue personnel en le justifiant et en développant son argumentation. </w:t>
            </w:r>
          </w:p>
        </w:tc>
      </w:tr>
      <w:tr w:rsidR="002621D0" w:rsidRPr="00D54C22" w:rsidTr="00431CDA">
        <w:trPr>
          <w:trHeight w:val="146"/>
        </w:trPr>
        <w:tc>
          <w:tcPr>
            <w:tcW w:w="1843" w:type="dxa"/>
            <w:vMerge/>
            <w:tcBorders>
              <w:top w:val="nil"/>
              <w:left w:val="single" w:sz="4" w:space="0" w:color="auto"/>
              <w:bottom w:val="single" w:sz="4" w:space="0" w:color="auto"/>
              <w:right w:val="single" w:sz="4" w:space="0" w:color="auto"/>
            </w:tcBorders>
            <w:vAlign w:val="center"/>
            <w:hideMark/>
          </w:tcPr>
          <w:p w:rsidR="002621D0" w:rsidRPr="00D54C22" w:rsidRDefault="002621D0" w:rsidP="00717582">
            <w:pPr>
              <w:jc w:val="center"/>
              <w:rPr>
                <w:rFonts w:ascii="Arial Narrow" w:hAnsi="Arial Narrow" w:cs="Arial"/>
                <w:b/>
                <w:bCs/>
                <w:color w:val="000000"/>
                <w:sz w:val="20"/>
                <w:szCs w:val="20"/>
                <w:highlight w:val="green"/>
              </w:rPr>
            </w:pPr>
          </w:p>
        </w:tc>
        <w:tc>
          <w:tcPr>
            <w:tcW w:w="3402" w:type="dxa"/>
            <w:tcBorders>
              <w:top w:val="single" w:sz="4" w:space="0" w:color="auto"/>
              <w:left w:val="single" w:sz="4" w:space="0" w:color="auto"/>
              <w:bottom w:val="single" w:sz="4" w:space="0" w:color="auto"/>
              <w:right w:val="single" w:sz="4" w:space="0" w:color="auto"/>
            </w:tcBorders>
          </w:tcPr>
          <w:p w:rsidR="002621D0" w:rsidRPr="000C7B0E" w:rsidRDefault="00021313" w:rsidP="00F530EE">
            <w:pPr>
              <w:autoSpaceDE w:val="0"/>
              <w:autoSpaceDN w:val="0"/>
              <w:adjustRightInd w:val="0"/>
              <w:rPr>
                <w:rFonts w:ascii="Arial Narrow" w:hAnsi="Arial Narrow" w:cs="Arial"/>
                <w:sz w:val="20"/>
                <w:szCs w:val="20"/>
              </w:rPr>
            </w:pPr>
            <w:r>
              <w:rPr>
                <w:rFonts w:ascii="Arial Narrow" w:hAnsi="Arial Narrow"/>
                <w:sz w:val="20"/>
                <w:szCs w:val="20"/>
              </w:rPr>
              <w:t>S’engager dans l’activité</w:t>
            </w:r>
            <w:r w:rsidR="002621D0" w:rsidRPr="000C7B0E">
              <w:rPr>
                <w:rFonts w:ascii="Arial Narrow" w:hAnsi="Arial Narrow"/>
                <w:sz w:val="20"/>
                <w:szCs w:val="20"/>
              </w:rPr>
              <w:t xml:space="preserve"> de raconter une histoire</w:t>
            </w:r>
            <w:r w:rsidR="002621D0" w:rsidRPr="000C7B0E">
              <w:rPr>
                <w:rFonts w:ascii="Arial Narrow" w:hAnsi="Arial Narrow" w:cs="Arial"/>
                <w:color w:val="000000" w:themeColor="text1"/>
                <w:sz w:val="20"/>
                <w:szCs w:val="20"/>
              </w:rPr>
              <w:t xml:space="preserve"> en cherchant à structurer son  propos et en réinvestissant certains éléments du lexique du texte. </w:t>
            </w:r>
          </w:p>
        </w:tc>
        <w:tc>
          <w:tcPr>
            <w:tcW w:w="3780" w:type="dxa"/>
            <w:tcBorders>
              <w:top w:val="single" w:sz="4" w:space="0" w:color="auto"/>
              <w:left w:val="single" w:sz="4" w:space="0" w:color="auto"/>
              <w:bottom w:val="single" w:sz="4" w:space="0" w:color="auto"/>
              <w:right w:val="single" w:sz="4" w:space="0" w:color="auto"/>
            </w:tcBorders>
          </w:tcPr>
          <w:p w:rsidR="002621D0" w:rsidRPr="000C7B0E" w:rsidRDefault="002621D0" w:rsidP="00A745CD">
            <w:pPr>
              <w:autoSpaceDE w:val="0"/>
              <w:autoSpaceDN w:val="0"/>
              <w:adjustRightInd w:val="0"/>
              <w:rPr>
                <w:rFonts w:ascii="Arial Narrow" w:hAnsi="Arial Narrow" w:cs="Arial"/>
                <w:sz w:val="20"/>
                <w:szCs w:val="20"/>
              </w:rPr>
            </w:pPr>
            <w:r w:rsidRPr="000C7B0E">
              <w:rPr>
                <w:rFonts w:ascii="Arial Narrow" w:hAnsi="Arial Narrow"/>
                <w:sz w:val="20"/>
                <w:szCs w:val="20"/>
              </w:rPr>
              <w:t>Raconter une histoire</w:t>
            </w:r>
            <w:r w:rsidRPr="000C7B0E">
              <w:rPr>
                <w:rFonts w:ascii="Arial Narrow" w:hAnsi="Arial Narrow" w:cs="Arial"/>
                <w:color w:val="000000" w:themeColor="text1"/>
                <w:sz w:val="20"/>
                <w:szCs w:val="20"/>
              </w:rPr>
              <w:t xml:space="preserve"> en structurant son  propos</w:t>
            </w:r>
            <w:r w:rsidRPr="000C7B0E">
              <w:rPr>
                <w:rFonts w:ascii="Arial Narrow" w:hAnsi="Arial Narrow" w:cs="Arial"/>
                <w:sz w:val="20"/>
                <w:szCs w:val="20"/>
              </w:rPr>
              <w:t>, de manière audible.</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621D0" w:rsidRPr="000C7B0E" w:rsidRDefault="002621D0" w:rsidP="00F530EE">
            <w:pPr>
              <w:rPr>
                <w:rFonts w:ascii="Arial Narrow" w:hAnsi="Arial Narrow"/>
                <w:sz w:val="20"/>
                <w:szCs w:val="20"/>
              </w:rPr>
            </w:pPr>
            <w:r w:rsidRPr="000C7B0E">
              <w:rPr>
                <w:rFonts w:ascii="Arial Narrow" w:hAnsi="Arial Narrow"/>
                <w:sz w:val="20"/>
                <w:szCs w:val="20"/>
              </w:rPr>
              <w:t xml:space="preserve">Raconter une histoire. </w:t>
            </w:r>
          </w:p>
        </w:tc>
        <w:tc>
          <w:tcPr>
            <w:tcW w:w="3308" w:type="dxa"/>
            <w:tcBorders>
              <w:top w:val="single" w:sz="4" w:space="0" w:color="auto"/>
              <w:left w:val="single" w:sz="4" w:space="0" w:color="auto"/>
              <w:bottom w:val="single" w:sz="4" w:space="0" w:color="auto"/>
              <w:right w:val="single" w:sz="4" w:space="0" w:color="auto"/>
            </w:tcBorders>
          </w:tcPr>
          <w:p w:rsidR="002621D0" w:rsidRPr="000C7B0E" w:rsidRDefault="002621D0" w:rsidP="00F530EE">
            <w:pPr>
              <w:autoSpaceDE w:val="0"/>
              <w:autoSpaceDN w:val="0"/>
              <w:adjustRightInd w:val="0"/>
              <w:rPr>
                <w:rFonts w:ascii="Arial Narrow" w:hAnsi="Arial Narrow" w:cs="Arial"/>
                <w:color w:val="000000" w:themeColor="text1"/>
                <w:sz w:val="20"/>
                <w:szCs w:val="20"/>
                <w:highlight w:val="red"/>
              </w:rPr>
            </w:pPr>
            <w:r w:rsidRPr="000C7B0E">
              <w:rPr>
                <w:rFonts w:ascii="Arial Narrow" w:hAnsi="Arial Narrow" w:cs="Arial"/>
                <w:color w:val="000000" w:themeColor="text1"/>
                <w:sz w:val="20"/>
                <w:szCs w:val="20"/>
              </w:rPr>
              <w:t xml:space="preserve">Raconter une histoire  avec des connecteurs spatiaux, temporels et logiques (cause, conséquence) variés, durant quelques minutes. </w:t>
            </w:r>
          </w:p>
        </w:tc>
      </w:tr>
      <w:tr w:rsidR="002621D0" w:rsidRPr="00D54C22" w:rsidTr="00431CDA">
        <w:trPr>
          <w:trHeight w:val="146"/>
        </w:trPr>
        <w:tc>
          <w:tcPr>
            <w:tcW w:w="1843" w:type="dxa"/>
            <w:vMerge/>
            <w:tcBorders>
              <w:top w:val="nil"/>
              <w:left w:val="single" w:sz="4" w:space="0" w:color="auto"/>
              <w:bottom w:val="single" w:sz="4" w:space="0" w:color="auto"/>
              <w:right w:val="single" w:sz="4" w:space="0" w:color="auto"/>
            </w:tcBorders>
            <w:vAlign w:val="center"/>
            <w:hideMark/>
          </w:tcPr>
          <w:p w:rsidR="002621D0" w:rsidRPr="00D54C22" w:rsidRDefault="002621D0" w:rsidP="00717582">
            <w:pPr>
              <w:jc w:val="center"/>
              <w:rPr>
                <w:rFonts w:ascii="Arial Narrow" w:hAnsi="Arial Narrow" w:cs="Arial"/>
                <w:b/>
                <w:bCs/>
                <w:color w:val="000000"/>
                <w:sz w:val="20"/>
                <w:szCs w:val="20"/>
                <w:highlight w:val="green"/>
              </w:rPr>
            </w:pPr>
          </w:p>
        </w:tc>
        <w:tc>
          <w:tcPr>
            <w:tcW w:w="3402" w:type="dxa"/>
            <w:tcBorders>
              <w:top w:val="single" w:sz="4" w:space="0" w:color="auto"/>
              <w:left w:val="single" w:sz="4" w:space="0" w:color="auto"/>
              <w:bottom w:val="single" w:sz="4" w:space="0" w:color="auto"/>
              <w:right w:val="single" w:sz="4" w:space="0" w:color="auto"/>
            </w:tcBorders>
          </w:tcPr>
          <w:p w:rsidR="002621D0" w:rsidRPr="000C7B0E" w:rsidRDefault="00021313" w:rsidP="00021313">
            <w:pPr>
              <w:rPr>
                <w:rFonts w:ascii="Arial Narrow" w:hAnsi="Arial Narrow"/>
                <w:sz w:val="20"/>
                <w:szCs w:val="20"/>
              </w:rPr>
            </w:pPr>
            <w:r>
              <w:rPr>
                <w:rFonts w:ascii="Arial Narrow" w:hAnsi="Arial Narrow"/>
                <w:sz w:val="20"/>
                <w:szCs w:val="20"/>
              </w:rPr>
              <w:t>S’engager dans la réalisation d’</w:t>
            </w:r>
            <w:r w:rsidR="002621D0" w:rsidRPr="000C7B0E">
              <w:rPr>
                <w:rFonts w:ascii="Arial Narrow" w:hAnsi="Arial Narrow"/>
                <w:sz w:val="20"/>
                <w:szCs w:val="20"/>
              </w:rPr>
              <w:t xml:space="preserve">une courte présentation orale avec étayage de l’adulte et/ou des pairs. </w:t>
            </w:r>
          </w:p>
        </w:tc>
        <w:tc>
          <w:tcPr>
            <w:tcW w:w="3780" w:type="dxa"/>
            <w:tcBorders>
              <w:top w:val="single" w:sz="4" w:space="0" w:color="auto"/>
              <w:left w:val="single" w:sz="4" w:space="0" w:color="auto"/>
              <w:bottom w:val="single" w:sz="4" w:space="0" w:color="auto"/>
              <w:right w:val="single" w:sz="4" w:space="0" w:color="auto"/>
            </w:tcBorders>
          </w:tcPr>
          <w:p w:rsidR="002621D0" w:rsidRPr="000C7B0E" w:rsidRDefault="002621D0" w:rsidP="00F530EE">
            <w:pPr>
              <w:rPr>
                <w:rFonts w:ascii="Arial Narrow" w:hAnsi="Arial Narrow"/>
                <w:sz w:val="20"/>
                <w:szCs w:val="20"/>
              </w:rPr>
            </w:pPr>
            <w:r w:rsidRPr="000C7B0E">
              <w:rPr>
                <w:rFonts w:ascii="Arial Narrow" w:hAnsi="Arial Narrow"/>
                <w:sz w:val="20"/>
                <w:szCs w:val="20"/>
              </w:rPr>
              <w:t>Réaliser une courte présentation orale à l’aide d’un guide élaboré collectivement.</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621D0" w:rsidRPr="000C7B0E" w:rsidRDefault="002621D0" w:rsidP="00F530EE">
            <w:pPr>
              <w:rPr>
                <w:rFonts w:ascii="Arial Narrow" w:hAnsi="Arial Narrow"/>
                <w:sz w:val="20"/>
                <w:szCs w:val="20"/>
              </w:rPr>
            </w:pPr>
            <w:r w:rsidRPr="000C7B0E">
              <w:rPr>
                <w:rFonts w:ascii="Arial Narrow" w:hAnsi="Arial Narrow"/>
                <w:sz w:val="20"/>
                <w:szCs w:val="20"/>
              </w:rPr>
              <w:t>Réaliser une courte présentation orale après avoir élaboré un support (papier, numérique…) pour cette présentation.</w:t>
            </w:r>
          </w:p>
        </w:tc>
        <w:tc>
          <w:tcPr>
            <w:tcW w:w="3308" w:type="dxa"/>
            <w:tcBorders>
              <w:top w:val="single" w:sz="4" w:space="0" w:color="auto"/>
              <w:left w:val="single" w:sz="4" w:space="0" w:color="auto"/>
              <w:bottom w:val="single" w:sz="4" w:space="0" w:color="auto"/>
              <w:right w:val="single" w:sz="4" w:space="0" w:color="auto"/>
            </w:tcBorders>
          </w:tcPr>
          <w:p w:rsidR="002621D0" w:rsidRPr="000C7B0E" w:rsidRDefault="002621D0" w:rsidP="00F530EE">
            <w:pPr>
              <w:autoSpaceDE w:val="0"/>
              <w:autoSpaceDN w:val="0"/>
              <w:adjustRightInd w:val="0"/>
              <w:rPr>
                <w:rFonts w:ascii="Arial Narrow" w:hAnsi="Arial Narrow" w:cs="Arial"/>
                <w:color w:val="000000" w:themeColor="text1"/>
                <w:sz w:val="20"/>
                <w:szCs w:val="20"/>
              </w:rPr>
            </w:pPr>
            <w:r w:rsidRPr="000C7B0E">
              <w:rPr>
                <w:rFonts w:ascii="Arial Narrow" w:hAnsi="Arial Narrow" w:cs="Arial"/>
                <w:color w:val="000000" w:themeColor="text1"/>
                <w:sz w:val="20"/>
                <w:szCs w:val="20"/>
              </w:rPr>
              <w:t xml:space="preserve">Réaliser une courte présentation orale après avoir élaboré un support (papier, numérique…) pour cette présentation, en levant les yeux de la préparation écrite. </w:t>
            </w:r>
          </w:p>
        </w:tc>
      </w:tr>
      <w:tr w:rsidR="002621D0" w:rsidRPr="00D54C22" w:rsidTr="00431CDA">
        <w:trPr>
          <w:trHeight w:val="14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621D0" w:rsidRPr="00D54C22" w:rsidRDefault="002621D0" w:rsidP="00717582">
            <w:pPr>
              <w:jc w:val="center"/>
              <w:rPr>
                <w:rFonts w:ascii="Arial Narrow" w:hAnsi="Arial Narrow" w:cs="Arial"/>
                <w:b/>
                <w:bCs/>
                <w:color w:val="000000"/>
                <w:sz w:val="20"/>
                <w:szCs w:val="20"/>
              </w:rPr>
            </w:pPr>
          </w:p>
        </w:tc>
        <w:tc>
          <w:tcPr>
            <w:tcW w:w="3402" w:type="dxa"/>
            <w:tcBorders>
              <w:top w:val="nil"/>
              <w:left w:val="single" w:sz="4" w:space="0" w:color="auto"/>
              <w:bottom w:val="single" w:sz="4" w:space="0" w:color="auto"/>
              <w:right w:val="single" w:sz="4" w:space="0" w:color="auto"/>
            </w:tcBorders>
          </w:tcPr>
          <w:p w:rsidR="002621D0" w:rsidRPr="000C7B0E" w:rsidRDefault="00021313" w:rsidP="00021313">
            <w:pPr>
              <w:autoSpaceDE w:val="0"/>
              <w:autoSpaceDN w:val="0"/>
              <w:adjustRightInd w:val="0"/>
              <w:rPr>
                <w:rFonts w:ascii="Arial Narrow" w:hAnsi="Arial Narrow" w:cs="Arial"/>
                <w:sz w:val="20"/>
                <w:szCs w:val="20"/>
              </w:rPr>
            </w:pPr>
            <w:r>
              <w:rPr>
                <w:rFonts w:ascii="Arial Narrow" w:hAnsi="Arial Narrow" w:cs="Arial"/>
                <w:sz w:val="20"/>
                <w:szCs w:val="20"/>
              </w:rPr>
              <w:t>S’engager dans un débat et</w:t>
            </w:r>
            <w:r w:rsidR="002621D0" w:rsidRPr="000C7B0E">
              <w:rPr>
                <w:rFonts w:ascii="Arial Narrow" w:hAnsi="Arial Narrow" w:cs="Arial"/>
                <w:sz w:val="20"/>
                <w:szCs w:val="20"/>
              </w:rPr>
              <w:t xml:space="preserve"> de prendre la parole.</w:t>
            </w:r>
          </w:p>
        </w:tc>
        <w:tc>
          <w:tcPr>
            <w:tcW w:w="3780" w:type="dxa"/>
            <w:tcBorders>
              <w:top w:val="nil"/>
              <w:left w:val="single" w:sz="4" w:space="0" w:color="auto"/>
              <w:bottom w:val="single" w:sz="4" w:space="0" w:color="auto"/>
              <w:right w:val="single" w:sz="4" w:space="0" w:color="auto"/>
            </w:tcBorders>
          </w:tcPr>
          <w:p w:rsidR="002621D0" w:rsidRPr="000C7B0E" w:rsidRDefault="002621D0" w:rsidP="00F530EE">
            <w:pPr>
              <w:autoSpaceDE w:val="0"/>
              <w:autoSpaceDN w:val="0"/>
              <w:adjustRightInd w:val="0"/>
              <w:rPr>
                <w:rFonts w:ascii="Arial Narrow" w:hAnsi="Arial Narrow" w:cs="Arial"/>
                <w:sz w:val="20"/>
                <w:szCs w:val="20"/>
              </w:rPr>
            </w:pPr>
            <w:r w:rsidRPr="000C7B0E">
              <w:rPr>
                <w:rFonts w:ascii="Arial Narrow" w:hAnsi="Arial Narrow" w:cs="Arial"/>
                <w:sz w:val="20"/>
                <w:szCs w:val="20"/>
              </w:rPr>
              <w:t>Participer à un débat en exprimant un point de vue personnel.</w:t>
            </w:r>
          </w:p>
        </w:tc>
        <w:tc>
          <w:tcPr>
            <w:tcW w:w="3402" w:type="dxa"/>
            <w:tcBorders>
              <w:top w:val="nil"/>
              <w:left w:val="single" w:sz="4" w:space="0" w:color="auto"/>
              <w:bottom w:val="single" w:sz="4" w:space="0" w:color="auto"/>
              <w:right w:val="single" w:sz="4" w:space="0" w:color="auto"/>
            </w:tcBorders>
            <w:shd w:val="clear" w:color="auto" w:fill="BFBFBF" w:themeFill="background1" w:themeFillShade="BF"/>
          </w:tcPr>
          <w:p w:rsidR="002621D0" w:rsidRPr="000C7B0E" w:rsidRDefault="002621D0" w:rsidP="008A140C">
            <w:pPr>
              <w:rPr>
                <w:rFonts w:ascii="Arial Narrow" w:hAnsi="Arial Narrow"/>
                <w:sz w:val="20"/>
                <w:szCs w:val="20"/>
              </w:rPr>
            </w:pPr>
            <w:r w:rsidRPr="000C7B0E">
              <w:rPr>
                <w:rFonts w:ascii="Arial Narrow" w:hAnsi="Arial Narrow"/>
                <w:sz w:val="20"/>
                <w:szCs w:val="20"/>
              </w:rPr>
              <w:t>Participer à un débat en</w:t>
            </w:r>
            <w:r w:rsidR="008A140C">
              <w:rPr>
                <w:rFonts w:ascii="Arial Narrow" w:hAnsi="Arial Narrow"/>
                <w:sz w:val="20"/>
                <w:szCs w:val="20"/>
              </w:rPr>
              <w:t xml:space="preserve"> </w:t>
            </w:r>
            <w:r w:rsidRPr="000C7B0E">
              <w:rPr>
                <w:rFonts w:ascii="Arial Narrow" w:hAnsi="Arial Narrow"/>
                <w:sz w:val="20"/>
                <w:szCs w:val="20"/>
              </w:rPr>
              <w:t>prenant en compte la parole d’autrui.</w:t>
            </w:r>
          </w:p>
        </w:tc>
        <w:tc>
          <w:tcPr>
            <w:tcW w:w="3308" w:type="dxa"/>
            <w:tcBorders>
              <w:top w:val="nil"/>
              <w:left w:val="single" w:sz="4" w:space="0" w:color="auto"/>
              <w:bottom w:val="single" w:sz="4" w:space="0" w:color="auto"/>
              <w:right w:val="single" w:sz="4" w:space="0" w:color="auto"/>
            </w:tcBorders>
          </w:tcPr>
          <w:p w:rsidR="002621D0" w:rsidRPr="000C7B0E" w:rsidRDefault="002621D0" w:rsidP="002B00C3">
            <w:pPr>
              <w:autoSpaceDE w:val="0"/>
              <w:autoSpaceDN w:val="0"/>
              <w:adjustRightInd w:val="0"/>
              <w:rPr>
                <w:rFonts w:ascii="Arial Narrow" w:hAnsi="Arial Narrow" w:cs="Arial"/>
                <w:color w:val="000000" w:themeColor="text1"/>
                <w:sz w:val="20"/>
                <w:szCs w:val="20"/>
              </w:rPr>
            </w:pPr>
            <w:r w:rsidRPr="000C7B0E">
              <w:rPr>
                <w:rFonts w:ascii="Arial Narrow" w:hAnsi="Arial Narrow" w:cs="Arial"/>
                <w:color w:val="000000" w:themeColor="text1"/>
                <w:sz w:val="20"/>
                <w:szCs w:val="20"/>
              </w:rPr>
              <w:t>Participer à un débat en</w:t>
            </w:r>
          </w:p>
          <w:p w:rsidR="002621D0" w:rsidRPr="000C7B0E" w:rsidRDefault="002621D0" w:rsidP="002B00C3">
            <w:pPr>
              <w:autoSpaceDE w:val="0"/>
              <w:autoSpaceDN w:val="0"/>
              <w:adjustRightInd w:val="0"/>
              <w:rPr>
                <w:rFonts w:ascii="Arial Narrow" w:hAnsi="Arial Narrow" w:cs="Arial"/>
                <w:color w:val="000000" w:themeColor="text1"/>
                <w:sz w:val="20"/>
                <w:szCs w:val="20"/>
              </w:rPr>
            </w:pPr>
            <w:r w:rsidRPr="000C7B0E">
              <w:rPr>
                <w:rFonts w:ascii="Arial Narrow" w:hAnsi="Arial Narrow" w:cs="Arial"/>
                <w:color w:val="000000" w:themeColor="text1"/>
                <w:sz w:val="20"/>
                <w:szCs w:val="20"/>
              </w:rPr>
              <w:t>prenant en compte la parole d’autrui, en respectant les formes d’un oral socialisé.</w:t>
            </w:r>
          </w:p>
        </w:tc>
      </w:tr>
      <w:tr w:rsidR="002621D0" w:rsidRPr="00D54C22" w:rsidTr="00431CDA">
        <w:trPr>
          <w:trHeight w:val="14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621D0" w:rsidRPr="00D54C22" w:rsidRDefault="002621D0" w:rsidP="00717582">
            <w:pPr>
              <w:jc w:val="center"/>
              <w:rPr>
                <w:rFonts w:ascii="Arial Narrow" w:hAnsi="Arial Narrow" w:cs="Arial"/>
                <w:b/>
                <w:bCs/>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2621D0" w:rsidRPr="000C7B0E" w:rsidRDefault="002621D0" w:rsidP="00F530EE">
            <w:pPr>
              <w:autoSpaceDE w:val="0"/>
              <w:autoSpaceDN w:val="0"/>
              <w:adjustRightInd w:val="0"/>
              <w:rPr>
                <w:rFonts w:ascii="Arial Narrow" w:hAnsi="Arial Narrow" w:cs="Arial"/>
                <w:sz w:val="20"/>
                <w:szCs w:val="20"/>
              </w:rPr>
            </w:pPr>
            <w:r w:rsidRPr="000C7B0E">
              <w:rPr>
                <w:rFonts w:ascii="Arial Narrow" w:hAnsi="Arial Narrow" w:cs="Arial"/>
                <w:sz w:val="20"/>
                <w:szCs w:val="20"/>
              </w:rPr>
              <w:t>Montrer qu’il les comprend et tente d’utiliser quelques mots, formules, expressions rencontrés dans des textes lus, des énoncés écrits et oraux.</w:t>
            </w:r>
          </w:p>
        </w:tc>
        <w:tc>
          <w:tcPr>
            <w:tcW w:w="3780" w:type="dxa"/>
            <w:tcBorders>
              <w:top w:val="single" w:sz="4" w:space="0" w:color="auto"/>
              <w:left w:val="single" w:sz="4" w:space="0" w:color="auto"/>
              <w:bottom w:val="single" w:sz="4" w:space="0" w:color="auto"/>
              <w:right w:val="single" w:sz="4" w:space="0" w:color="auto"/>
            </w:tcBorders>
          </w:tcPr>
          <w:p w:rsidR="002621D0" w:rsidRPr="000C7B0E" w:rsidRDefault="002621D0" w:rsidP="0025274A">
            <w:pPr>
              <w:autoSpaceDE w:val="0"/>
              <w:autoSpaceDN w:val="0"/>
              <w:adjustRightInd w:val="0"/>
              <w:rPr>
                <w:rFonts w:ascii="Arial Narrow" w:hAnsi="Arial Narrow" w:cs="Arial"/>
                <w:sz w:val="20"/>
                <w:szCs w:val="20"/>
              </w:rPr>
            </w:pPr>
            <w:r w:rsidRPr="000C7B0E">
              <w:rPr>
                <w:rFonts w:ascii="Arial Narrow" w:hAnsi="Arial Narrow" w:cs="Arial"/>
                <w:sz w:val="20"/>
                <w:szCs w:val="20"/>
              </w:rPr>
              <w:t>Comprendre et utiliser quelques mots, formules, expressions rencontrés dans des textes lus, des énoncés écrits et oraux.</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621D0" w:rsidRPr="000C7B0E" w:rsidRDefault="002621D0" w:rsidP="00F530EE">
            <w:pPr>
              <w:rPr>
                <w:rFonts w:ascii="Arial Narrow" w:hAnsi="Arial Narrow"/>
                <w:sz w:val="20"/>
                <w:szCs w:val="20"/>
              </w:rPr>
            </w:pPr>
            <w:r w:rsidRPr="000C7B0E">
              <w:rPr>
                <w:rFonts w:ascii="Arial Narrow" w:hAnsi="Arial Narrow"/>
                <w:sz w:val="20"/>
                <w:szCs w:val="20"/>
              </w:rPr>
              <w:t>Réutiliser des mots, des formules, des expressions rencontrés dans des textes lus, des énoncés écrits et oraux.</w:t>
            </w:r>
          </w:p>
        </w:tc>
        <w:tc>
          <w:tcPr>
            <w:tcW w:w="3308" w:type="dxa"/>
            <w:tcBorders>
              <w:top w:val="single" w:sz="4" w:space="0" w:color="auto"/>
              <w:left w:val="single" w:sz="4" w:space="0" w:color="auto"/>
              <w:bottom w:val="single" w:sz="4" w:space="0" w:color="auto"/>
              <w:right w:val="single" w:sz="4" w:space="0" w:color="auto"/>
            </w:tcBorders>
          </w:tcPr>
          <w:p w:rsidR="002621D0" w:rsidRPr="000C7B0E" w:rsidRDefault="002621D0" w:rsidP="0025274A">
            <w:pPr>
              <w:autoSpaceDE w:val="0"/>
              <w:autoSpaceDN w:val="0"/>
              <w:adjustRightInd w:val="0"/>
              <w:rPr>
                <w:rFonts w:ascii="Arial Narrow" w:hAnsi="Arial Narrow" w:cs="Arial"/>
                <w:color w:val="FF0000"/>
                <w:sz w:val="20"/>
                <w:szCs w:val="20"/>
              </w:rPr>
            </w:pPr>
            <w:r w:rsidRPr="000C7B0E">
              <w:rPr>
                <w:rFonts w:ascii="Arial Narrow" w:hAnsi="Arial Narrow" w:cs="Arial"/>
                <w:color w:val="000000" w:themeColor="text1"/>
                <w:sz w:val="20"/>
                <w:szCs w:val="20"/>
              </w:rPr>
              <w:t>Réutiliser dans un contexte différent de celui d’origine, des mots, des formules, des expressions rencontrés dans des textes lus, des énoncés écrits et oraux.</w:t>
            </w:r>
          </w:p>
        </w:tc>
      </w:tr>
      <w:tr w:rsidR="002621D0" w:rsidRPr="00D54C22" w:rsidTr="00431CDA">
        <w:trPr>
          <w:trHeight w:val="14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621D0" w:rsidRPr="00D54C22" w:rsidRDefault="002621D0" w:rsidP="00717582">
            <w:pPr>
              <w:jc w:val="center"/>
              <w:rPr>
                <w:rFonts w:ascii="Arial Narrow" w:hAnsi="Arial Narrow" w:cs="Arial"/>
                <w:b/>
                <w:bCs/>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2621D0" w:rsidRPr="000C7B0E" w:rsidRDefault="002621D0" w:rsidP="00B953CD">
            <w:pPr>
              <w:autoSpaceDE w:val="0"/>
              <w:autoSpaceDN w:val="0"/>
              <w:adjustRightInd w:val="0"/>
              <w:rPr>
                <w:rFonts w:ascii="Arial Narrow" w:hAnsi="Arial Narrow" w:cs="Arial"/>
                <w:color w:val="000000" w:themeColor="text1"/>
                <w:sz w:val="20"/>
                <w:szCs w:val="20"/>
              </w:rPr>
            </w:pPr>
            <w:r w:rsidRPr="000C7B0E">
              <w:rPr>
                <w:rFonts w:ascii="Arial Narrow" w:hAnsi="Arial Narrow" w:cs="Arial"/>
                <w:color w:val="000000" w:themeColor="text1"/>
                <w:sz w:val="20"/>
                <w:szCs w:val="20"/>
              </w:rPr>
              <w:t xml:space="preserve">Sur un texte adapté à l’âge des élèves, dire de mémoire tout ou partie d’un texte (poème, courte scène) devant un auditoire avec étayage de l’adulte. </w:t>
            </w:r>
          </w:p>
        </w:tc>
        <w:tc>
          <w:tcPr>
            <w:tcW w:w="3780" w:type="dxa"/>
            <w:tcBorders>
              <w:top w:val="single" w:sz="4" w:space="0" w:color="auto"/>
              <w:left w:val="single" w:sz="4" w:space="0" w:color="auto"/>
              <w:bottom w:val="single" w:sz="4" w:space="0" w:color="auto"/>
              <w:right w:val="single" w:sz="4" w:space="0" w:color="auto"/>
            </w:tcBorders>
          </w:tcPr>
          <w:p w:rsidR="002621D0" w:rsidRPr="000C7B0E" w:rsidRDefault="002621D0" w:rsidP="00F530EE">
            <w:pPr>
              <w:autoSpaceDE w:val="0"/>
              <w:autoSpaceDN w:val="0"/>
              <w:adjustRightInd w:val="0"/>
              <w:rPr>
                <w:rFonts w:ascii="Arial Narrow" w:hAnsi="Arial Narrow" w:cs="Arial"/>
                <w:color w:val="000000" w:themeColor="text1"/>
                <w:sz w:val="20"/>
                <w:szCs w:val="20"/>
              </w:rPr>
            </w:pPr>
            <w:r w:rsidRPr="000C7B0E">
              <w:rPr>
                <w:rFonts w:ascii="Arial Narrow" w:hAnsi="Arial Narrow" w:cs="Arial"/>
                <w:color w:val="000000" w:themeColor="text1"/>
                <w:sz w:val="20"/>
                <w:szCs w:val="20"/>
              </w:rPr>
              <w:t>Sur un texte adapté à l’âge des élèves, dire de mémoire un texte devant un auditoire avec peu d’étayage de l’adulte ou des pairs.</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621D0" w:rsidRPr="000C7B0E" w:rsidRDefault="002621D0" w:rsidP="00F530EE">
            <w:pPr>
              <w:rPr>
                <w:rFonts w:ascii="Arial Narrow" w:hAnsi="Arial Narrow"/>
                <w:sz w:val="20"/>
                <w:szCs w:val="20"/>
              </w:rPr>
            </w:pPr>
            <w:r w:rsidRPr="000C7B0E">
              <w:rPr>
                <w:rFonts w:ascii="Arial Narrow" w:hAnsi="Arial Narrow"/>
                <w:sz w:val="20"/>
                <w:szCs w:val="20"/>
              </w:rPr>
              <w:t xml:space="preserve">Dire de mémoire un texte à haute voix. </w:t>
            </w:r>
          </w:p>
        </w:tc>
        <w:tc>
          <w:tcPr>
            <w:tcW w:w="3308" w:type="dxa"/>
            <w:tcBorders>
              <w:top w:val="single" w:sz="4" w:space="0" w:color="auto"/>
              <w:left w:val="single" w:sz="4" w:space="0" w:color="auto"/>
              <w:bottom w:val="single" w:sz="4" w:space="0" w:color="auto"/>
              <w:right w:val="single" w:sz="4" w:space="0" w:color="auto"/>
            </w:tcBorders>
          </w:tcPr>
          <w:p w:rsidR="002621D0" w:rsidRPr="000C7B0E" w:rsidRDefault="002621D0" w:rsidP="00B953CD">
            <w:pPr>
              <w:autoSpaceDE w:val="0"/>
              <w:autoSpaceDN w:val="0"/>
              <w:adjustRightInd w:val="0"/>
              <w:rPr>
                <w:rFonts w:ascii="Arial Narrow" w:hAnsi="Arial Narrow" w:cs="Arial"/>
                <w:color w:val="000000" w:themeColor="text1"/>
                <w:sz w:val="20"/>
                <w:szCs w:val="20"/>
              </w:rPr>
            </w:pPr>
            <w:r w:rsidRPr="000C7B0E">
              <w:rPr>
                <w:rFonts w:ascii="Arial Narrow" w:hAnsi="Arial Narrow" w:cs="Arial"/>
                <w:color w:val="000000" w:themeColor="text1"/>
                <w:sz w:val="20"/>
                <w:szCs w:val="20"/>
              </w:rPr>
              <w:t>Sur un texte adapté à l’âge des élèves, interpréter un texte devant un auditoire (poème, courte scène…).</w:t>
            </w:r>
          </w:p>
        </w:tc>
      </w:tr>
      <w:tr w:rsidR="008A140C" w:rsidRPr="00D54C22" w:rsidTr="00431CDA">
        <w:trPr>
          <w:trHeight w:val="1387"/>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8A140C" w:rsidRPr="00D54C22" w:rsidRDefault="008A140C" w:rsidP="000C7B0E">
            <w:pPr>
              <w:autoSpaceDE w:val="0"/>
              <w:autoSpaceDN w:val="0"/>
              <w:adjustRightInd w:val="0"/>
              <w:spacing w:line="161" w:lineRule="atLeast"/>
              <w:jc w:val="center"/>
              <w:rPr>
                <w:rFonts w:ascii="Arial Narrow" w:hAnsi="Arial Narrow" w:cs="Arial"/>
                <w:b/>
                <w:bCs/>
                <w:color w:val="000000"/>
                <w:sz w:val="20"/>
                <w:szCs w:val="20"/>
              </w:rPr>
            </w:pPr>
            <w:r w:rsidRPr="00D54C22">
              <w:rPr>
                <w:rFonts w:ascii="Arial Narrow" w:hAnsi="Arial Narrow" w:cs="Arial"/>
                <w:b/>
                <w:bCs/>
                <w:color w:val="000000"/>
                <w:sz w:val="20"/>
                <w:szCs w:val="20"/>
              </w:rPr>
              <w:t>Comprendre des énoncés oraux</w:t>
            </w:r>
          </w:p>
        </w:tc>
        <w:tc>
          <w:tcPr>
            <w:tcW w:w="3402" w:type="dxa"/>
            <w:tcBorders>
              <w:top w:val="single" w:sz="4" w:space="0" w:color="auto"/>
              <w:left w:val="single" w:sz="4" w:space="0" w:color="auto"/>
              <w:right w:val="single" w:sz="4" w:space="0" w:color="auto"/>
            </w:tcBorders>
            <w:vAlign w:val="center"/>
          </w:tcPr>
          <w:p w:rsidR="008A140C" w:rsidRPr="000C7B0E" w:rsidRDefault="008A140C" w:rsidP="00036053">
            <w:pPr>
              <w:rPr>
                <w:rFonts w:ascii="Arial Narrow" w:hAnsi="Arial Narrow"/>
                <w:sz w:val="20"/>
                <w:szCs w:val="20"/>
              </w:rPr>
            </w:pPr>
            <w:r>
              <w:rPr>
                <w:rFonts w:ascii="Arial Narrow" w:hAnsi="Arial Narrow"/>
                <w:sz w:val="20"/>
                <w:szCs w:val="20"/>
              </w:rPr>
              <w:t xml:space="preserve">Ecouter </w:t>
            </w:r>
            <w:r w:rsidRPr="000C7B0E">
              <w:rPr>
                <w:rFonts w:ascii="Arial Narrow" w:hAnsi="Arial Narrow"/>
                <w:sz w:val="20"/>
                <w:szCs w:val="20"/>
              </w:rPr>
              <w:t>en maintenant son attention un court propos continu</w:t>
            </w:r>
            <w:r w:rsidR="00115A13">
              <w:rPr>
                <w:rFonts w:ascii="Arial Narrow" w:hAnsi="Arial Narrow"/>
                <w:sz w:val="20"/>
                <w:szCs w:val="20"/>
              </w:rPr>
              <w:t>,</w:t>
            </w:r>
            <w:r w:rsidRPr="000C7B0E">
              <w:rPr>
                <w:rFonts w:ascii="Arial Narrow" w:hAnsi="Arial Narrow"/>
                <w:sz w:val="20"/>
                <w:szCs w:val="20"/>
              </w:rPr>
              <w:t xml:space="preserve"> une lecture à haute voix d’un adulte.</w:t>
            </w:r>
          </w:p>
          <w:p w:rsidR="008A140C" w:rsidRPr="000C7B0E" w:rsidRDefault="008A140C" w:rsidP="008A140C">
            <w:pPr>
              <w:rPr>
                <w:rFonts w:ascii="Arial Narrow" w:hAnsi="Arial Narrow"/>
                <w:sz w:val="20"/>
                <w:szCs w:val="20"/>
              </w:rPr>
            </w:pPr>
            <w:r w:rsidRPr="000C7B0E">
              <w:rPr>
                <w:rFonts w:ascii="Arial Narrow" w:hAnsi="Arial Narrow"/>
                <w:sz w:val="20"/>
                <w:szCs w:val="20"/>
              </w:rPr>
              <w:t>Ecouter une émission documentaire associant son et image avec étayage de l’enseignant pendant la diffusion.</w:t>
            </w:r>
          </w:p>
        </w:tc>
        <w:tc>
          <w:tcPr>
            <w:tcW w:w="3780" w:type="dxa"/>
            <w:tcBorders>
              <w:top w:val="single" w:sz="4" w:space="0" w:color="auto"/>
              <w:left w:val="single" w:sz="4" w:space="0" w:color="auto"/>
              <w:right w:val="single" w:sz="4" w:space="0" w:color="auto"/>
            </w:tcBorders>
            <w:vAlign w:val="center"/>
          </w:tcPr>
          <w:p w:rsidR="008A140C" w:rsidRPr="000C7B0E" w:rsidRDefault="008A140C" w:rsidP="008A140C">
            <w:pPr>
              <w:rPr>
                <w:rFonts w:ascii="Arial Narrow" w:hAnsi="Arial Narrow"/>
                <w:sz w:val="20"/>
                <w:szCs w:val="20"/>
              </w:rPr>
            </w:pPr>
            <w:r w:rsidRPr="000C7B0E">
              <w:rPr>
                <w:rFonts w:ascii="Arial Narrow" w:hAnsi="Arial Narrow"/>
                <w:sz w:val="20"/>
                <w:szCs w:val="20"/>
              </w:rPr>
              <w:t>Ecout</w:t>
            </w:r>
            <w:r>
              <w:rPr>
                <w:rFonts w:ascii="Arial Narrow" w:hAnsi="Arial Narrow"/>
                <w:sz w:val="20"/>
                <w:szCs w:val="20"/>
              </w:rPr>
              <w:t>er en maintenant son attention</w:t>
            </w:r>
            <w:r w:rsidRPr="000C7B0E">
              <w:rPr>
                <w:rFonts w:ascii="Arial Narrow" w:hAnsi="Arial Narrow"/>
                <w:sz w:val="20"/>
                <w:szCs w:val="20"/>
              </w:rPr>
              <w:t xml:space="preserve"> un propos continu de moins de 5 minutes</w:t>
            </w:r>
            <w:r w:rsidR="00115A13">
              <w:rPr>
                <w:rFonts w:ascii="Arial Narrow" w:hAnsi="Arial Narrow"/>
                <w:sz w:val="20"/>
                <w:szCs w:val="20"/>
              </w:rPr>
              <w:t>,</w:t>
            </w:r>
            <w:r w:rsidRPr="000C7B0E">
              <w:rPr>
                <w:rFonts w:ascii="Arial Narrow" w:hAnsi="Arial Narrow"/>
                <w:sz w:val="20"/>
                <w:szCs w:val="20"/>
              </w:rPr>
              <w:t xml:space="preserve"> une lecture à haute voix.</w:t>
            </w:r>
          </w:p>
          <w:p w:rsidR="008A140C" w:rsidRPr="000C7B0E" w:rsidRDefault="008A140C" w:rsidP="008A140C">
            <w:pPr>
              <w:rPr>
                <w:rFonts w:ascii="Arial Narrow" w:hAnsi="Arial Narrow"/>
                <w:sz w:val="20"/>
                <w:szCs w:val="20"/>
              </w:rPr>
            </w:pPr>
            <w:r>
              <w:rPr>
                <w:rFonts w:ascii="Arial Narrow" w:hAnsi="Arial Narrow"/>
                <w:sz w:val="20"/>
                <w:szCs w:val="20"/>
              </w:rPr>
              <w:t xml:space="preserve">Ecouter </w:t>
            </w:r>
            <w:r w:rsidRPr="000C7B0E">
              <w:rPr>
                <w:rFonts w:ascii="Arial Narrow" w:hAnsi="Arial Narrow"/>
                <w:sz w:val="20"/>
                <w:szCs w:val="20"/>
              </w:rPr>
              <w:t>en maintenant son attenti</w:t>
            </w:r>
            <w:r>
              <w:rPr>
                <w:rFonts w:ascii="Arial Narrow" w:hAnsi="Arial Narrow"/>
                <w:sz w:val="20"/>
                <w:szCs w:val="20"/>
              </w:rPr>
              <w:t>on une émission documentaire a</w:t>
            </w:r>
            <w:r w:rsidRPr="000C7B0E">
              <w:rPr>
                <w:rFonts w:ascii="Arial Narrow" w:hAnsi="Arial Narrow"/>
                <w:sz w:val="20"/>
                <w:szCs w:val="20"/>
              </w:rPr>
              <w:t>ssociant son et image d’une dizaine de minutes.</w:t>
            </w:r>
          </w:p>
        </w:tc>
        <w:tc>
          <w:tcPr>
            <w:tcW w:w="3402" w:type="dxa"/>
            <w:tcBorders>
              <w:top w:val="single" w:sz="4" w:space="0" w:color="auto"/>
              <w:left w:val="single" w:sz="4" w:space="0" w:color="auto"/>
              <w:right w:val="single" w:sz="4" w:space="0" w:color="auto"/>
            </w:tcBorders>
            <w:shd w:val="clear" w:color="auto" w:fill="BFBFBF" w:themeFill="background1" w:themeFillShade="BF"/>
          </w:tcPr>
          <w:p w:rsidR="008A140C" w:rsidRPr="000C7B0E" w:rsidRDefault="008A140C" w:rsidP="00064250">
            <w:pPr>
              <w:rPr>
                <w:rFonts w:ascii="Arial Narrow" w:hAnsi="Arial Narrow"/>
                <w:sz w:val="20"/>
                <w:szCs w:val="20"/>
              </w:rPr>
            </w:pPr>
            <w:r>
              <w:rPr>
                <w:rFonts w:ascii="Arial Narrow" w:hAnsi="Arial Narrow"/>
                <w:sz w:val="20"/>
                <w:szCs w:val="20"/>
              </w:rPr>
              <w:t xml:space="preserve">Ecouter en maintenant son attention </w:t>
            </w:r>
            <w:r w:rsidRPr="000C7B0E">
              <w:rPr>
                <w:rFonts w:ascii="Arial Narrow" w:hAnsi="Arial Narrow"/>
                <w:sz w:val="20"/>
                <w:szCs w:val="20"/>
              </w:rPr>
              <w:t xml:space="preserve">un propos continu de 5 à 10 </w:t>
            </w:r>
            <w:r w:rsidR="0073038D" w:rsidRPr="000C7B0E">
              <w:rPr>
                <w:rFonts w:ascii="Arial Narrow" w:hAnsi="Arial Narrow"/>
                <w:sz w:val="20"/>
                <w:szCs w:val="20"/>
              </w:rPr>
              <w:t>min</w:t>
            </w:r>
            <w:r w:rsidR="0073038D">
              <w:rPr>
                <w:rFonts w:ascii="Arial Narrow" w:hAnsi="Arial Narrow"/>
                <w:sz w:val="20"/>
                <w:szCs w:val="20"/>
              </w:rPr>
              <w:t>utes,</w:t>
            </w:r>
            <w:r>
              <w:rPr>
                <w:rFonts w:ascii="Arial Narrow" w:hAnsi="Arial Narrow"/>
                <w:sz w:val="20"/>
                <w:szCs w:val="20"/>
              </w:rPr>
              <w:t xml:space="preserve"> une lecture à haute voix, une émission documentaire associant son et image </w:t>
            </w:r>
            <w:r w:rsidRPr="000C7B0E">
              <w:rPr>
                <w:rFonts w:ascii="Arial Narrow" w:hAnsi="Arial Narrow"/>
                <w:sz w:val="20"/>
                <w:szCs w:val="20"/>
              </w:rPr>
              <w:t>d’une vingtaine de minutes.</w:t>
            </w:r>
          </w:p>
        </w:tc>
        <w:tc>
          <w:tcPr>
            <w:tcW w:w="3308" w:type="dxa"/>
            <w:tcBorders>
              <w:top w:val="single" w:sz="4" w:space="0" w:color="auto"/>
              <w:left w:val="single" w:sz="4" w:space="0" w:color="auto"/>
              <w:right w:val="single" w:sz="4" w:space="0" w:color="auto"/>
            </w:tcBorders>
          </w:tcPr>
          <w:p w:rsidR="008A140C" w:rsidRPr="000C7B0E" w:rsidRDefault="008A140C" w:rsidP="004015C1">
            <w:pPr>
              <w:autoSpaceDE w:val="0"/>
              <w:autoSpaceDN w:val="0"/>
              <w:adjustRightInd w:val="0"/>
              <w:rPr>
                <w:rFonts w:ascii="Arial Narrow" w:hAnsi="Arial Narrow" w:cs="Arial"/>
                <w:sz w:val="20"/>
                <w:szCs w:val="20"/>
              </w:rPr>
            </w:pPr>
            <w:r w:rsidRPr="000C7B0E">
              <w:rPr>
                <w:rFonts w:ascii="Arial Narrow" w:hAnsi="Arial Narrow" w:cs="Arial"/>
                <w:sz w:val="20"/>
                <w:szCs w:val="20"/>
              </w:rPr>
              <w:t>Ecouter en maintenant son attention un propos continu au-delà de 10 minutes</w:t>
            </w:r>
            <w:r w:rsidR="00115A13">
              <w:rPr>
                <w:rFonts w:ascii="Arial Narrow" w:hAnsi="Arial Narrow" w:cs="Arial"/>
                <w:sz w:val="20"/>
                <w:szCs w:val="20"/>
              </w:rPr>
              <w:t xml:space="preserve">, une lecture à haute voix, </w:t>
            </w:r>
            <w:r>
              <w:rPr>
                <w:rFonts w:ascii="Arial Narrow" w:hAnsi="Arial Narrow"/>
                <w:sz w:val="20"/>
                <w:szCs w:val="20"/>
              </w:rPr>
              <w:t xml:space="preserve">une émission documentaire </w:t>
            </w:r>
            <w:r w:rsidRPr="000C7B0E">
              <w:rPr>
                <w:rFonts w:ascii="Arial Narrow" w:hAnsi="Arial Narrow"/>
                <w:sz w:val="20"/>
                <w:szCs w:val="20"/>
              </w:rPr>
              <w:t>associant son et image au-delà de vingt minutes.</w:t>
            </w:r>
          </w:p>
        </w:tc>
      </w:tr>
      <w:tr w:rsidR="002621D0" w:rsidRPr="00D54C22" w:rsidTr="00431CDA">
        <w:trPr>
          <w:trHeight w:val="14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621D0" w:rsidRPr="00D54C22" w:rsidRDefault="002621D0" w:rsidP="00B50BF6">
            <w:pPr>
              <w:rPr>
                <w:rFonts w:ascii="Arial Narrow" w:hAnsi="Arial Narrow" w:cs="Arial"/>
                <w:b/>
                <w:bCs/>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2621D0" w:rsidRPr="000C7B0E" w:rsidRDefault="002621D0" w:rsidP="00B953CD">
            <w:pPr>
              <w:autoSpaceDE w:val="0"/>
              <w:autoSpaceDN w:val="0"/>
              <w:adjustRightInd w:val="0"/>
              <w:rPr>
                <w:rFonts w:ascii="Arial Narrow" w:hAnsi="Arial Narrow" w:cs="Arial"/>
                <w:sz w:val="20"/>
                <w:szCs w:val="20"/>
              </w:rPr>
            </w:pPr>
            <w:r w:rsidRPr="000C7B0E">
              <w:rPr>
                <w:rFonts w:ascii="Arial Narrow" w:hAnsi="Arial Narrow" w:cs="Arial"/>
                <w:sz w:val="20"/>
                <w:szCs w:val="20"/>
              </w:rPr>
              <w:t>Avec étayage de l’adulte, manifester sa compréhension d’une partie d’un message oral, d’un propos, d’un texte lu, d’un discours, d’une émission…</w:t>
            </w:r>
          </w:p>
        </w:tc>
        <w:tc>
          <w:tcPr>
            <w:tcW w:w="3780" w:type="dxa"/>
            <w:tcBorders>
              <w:top w:val="single" w:sz="4" w:space="0" w:color="auto"/>
              <w:left w:val="single" w:sz="4" w:space="0" w:color="auto"/>
              <w:bottom w:val="single" w:sz="4" w:space="0" w:color="auto"/>
              <w:right w:val="single" w:sz="4" w:space="0" w:color="auto"/>
            </w:tcBorders>
          </w:tcPr>
          <w:p w:rsidR="002621D0" w:rsidRPr="000C7B0E" w:rsidRDefault="002621D0" w:rsidP="004015C1">
            <w:pPr>
              <w:autoSpaceDE w:val="0"/>
              <w:autoSpaceDN w:val="0"/>
              <w:adjustRightInd w:val="0"/>
              <w:rPr>
                <w:rFonts w:ascii="Arial Narrow" w:hAnsi="Arial Narrow" w:cs="Arial"/>
                <w:i/>
                <w:sz w:val="20"/>
                <w:szCs w:val="20"/>
              </w:rPr>
            </w:pPr>
            <w:r w:rsidRPr="000C7B0E">
              <w:rPr>
                <w:rFonts w:ascii="Arial Narrow" w:hAnsi="Arial Narrow" w:cs="Arial"/>
                <w:sz w:val="20"/>
                <w:szCs w:val="20"/>
              </w:rPr>
              <w:t>Avec étayage de l’adulte, manifester sa compréhension d’un message oral, d’un propos, d’un texte lu, d’un discours, d’une émission…</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621D0" w:rsidRPr="000C7B0E" w:rsidRDefault="002621D0" w:rsidP="008A140C">
            <w:pPr>
              <w:rPr>
                <w:rFonts w:ascii="Arial Narrow" w:hAnsi="Arial Narrow"/>
                <w:sz w:val="20"/>
                <w:szCs w:val="20"/>
              </w:rPr>
            </w:pPr>
            <w:r w:rsidRPr="000C7B0E">
              <w:rPr>
                <w:rFonts w:ascii="Arial Narrow" w:hAnsi="Arial Narrow"/>
                <w:sz w:val="20"/>
                <w:szCs w:val="20"/>
              </w:rPr>
              <w:t>Manifester sa compréhension</w:t>
            </w:r>
            <w:r w:rsidR="008A140C">
              <w:rPr>
                <w:rFonts w:ascii="Arial Narrow" w:hAnsi="Arial Narrow"/>
                <w:sz w:val="20"/>
                <w:szCs w:val="20"/>
              </w:rPr>
              <w:t xml:space="preserve"> </w:t>
            </w:r>
            <w:r w:rsidRPr="000C7B0E">
              <w:rPr>
                <w:rFonts w:ascii="Arial Narrow" w:hAnsi="Arial Narrow"/>
                <w:sz w:val="20"/>
                <w:szCs w:val="20"/>
              </w:rPr>
              <w:t xml:space="preserve">d’un </w:t>
            </w:r>
            <w:r w:rsidR="008A140C">
              <w:rPr>
                <w:rFonts w:ascii="Arial Narrow" w:hAnsi="Arial Narrow"/>
                <w:sz w:val="20"/>
                <w:szCs w:val="20"/>
              </w:rPr>
              <w:t>m</w:t>
            </w:r>
            <w:r w:rsidRPr="000C7B0E">
              <w:rPr>
                <w:rFonts w:ascii="Arial Narrow" w:hAnsi="Arial Narrow"/>
                <w:sz w:val="20"/>
                <w:szCs w:val="20"/>
              </w:rPr>
              <w:t>essage oral, d’un propos, d’un texte lu, d’un discours, d’une émission…</w:t>
            </w:r>
          </w:p>
        </w:tc>
        <w:tc>
          <w:tcPr>
            <w:tcW w:w="3308" w:type="dxa"/>
            <w:tcBorders>
              <w:top w:val="single" w:sz="4" w:space="0" w:color="auto"/>
              <w:left w:val="single" w:sz="4" w:space="0" w:color="auto"/>
              <w:bottom w:val="single" w:sz="4" w:space="0" w:color="auto"/>
              <w:right w:val="single" w:sz="4" w:space="0" w:color="auto"/>
            </w:tcBorders>
          </w:tcPr>
          <w:p w:rsidR="002621D0" w:rsidRPr="000C7B0E" w:rsidRDefault="002621D0" w:rsidP="00210A6E">
            <w:pPr>
              <w:rPr>
                <w:rFonts w:ascii="Arial Narrow" w:hAnsi="Arial Narrow" w:cs="Arial"/>
                <w:sz w:val="20"/>
                <w:szCs w:val="20"/>
              </w:rPr>
            </w:pPr>
            <w:r w:rsidRPr="000C7B0E">
              <w:rPr>
                <w:rFonts w:ascii="Arial Narrow" w:hAnsi="Arial Narrow" w:cs="Arial"/>
                <w:sz w:val="20"/>
                <w:szCs w:val="20"/>
              </w:rPr>
              <w:t>Manifester sa compréhe</w:t>
            </w:r>
            <w:r w:rsidR="004015C1">
              <w:rPr>
                <w:rFonts w:ascii="Arial Narrow" w:hAnsi="Arial Narrow" w:cs="Arial"/>
                <w:sz w:val="20"/>
                <w:szCs w:val="20"/>
              </w:rPr>
              <w:t>nsion fine (détails, implicite,</w:t>
            </w:r>
            <w:r w:rsidR="0073038D" w:rsidRPr="000C7B0E">
              <w:rPr>
                <w:rFonts w:ascii="Arial Narrow" w:hAnsi="Arial Narrow" w:cs="Arial"/>
                <w:sz w:val="20"/>
                <w:szCs w:val="20"/>
              </w:rPr>
              <w:t>…)</w:t>
            </w:r>
            <w:r w:rsidRPr="000C7B0E">
              <w:rPr>
                <w:rFonts w:ascii="Arial Narrow" w:hAnsi="Arial Narrow" w:cs="Arial"/>
                <w:sz w:val="20"/>
                <w:szCs w:val="20"/>
              </w:rPr>
              <w:t xml:space="preserve"> d’un message oral, d’un propos, d’un texte lu, d’un discours, d’une émission…</w:t>
            </w:r>
          </w:p>
        </w:tc>
      </w:tr>
    </w:tbl>
    <w:p w:rsidR="00037050" w:rsidRDefault="00037050"/>
    <w:tbl>
      <w:tblPr>
        <w:tblW w:w="15735" w:type="dxa"/>
        <w:tblInd w:w="-34"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3402"/>
        <w:gridCol w:w="3402"/>
        <w:gridCol w:w="3402"/>
        <w:gridCol w:w="3544"/>
      </w:tblGrid>
      <w:tr w:rsidR="009F4C40" w:rsidRPr="00D54C22" w:rsidTr="00431CDA">
        <w:trPr>
          <w:trHeight w:val="397"/>
        </w:trPr>
        <w:tc>
          <w:tcPr>
            <w:tcW w:w="15735"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9F4C40" w:rsidRPr="00D54C22" w:rsidRDefault="009F4C40" w:rsidP="00B43EC4">
            <w:pPr>
              <w:spacing w:after="0" w:line="240" w:lineRule="auto"/>
              <w:jc w:val="center"/>
              <w:rPr>
                <w:rFonts w:ascii="Arial Narrow" w:eastAsia="Calibri" w:hAnsi="Arial Narrow" w:cs="Calibri"/>
                <w:color w:val="000000"/>
                <w:sz w:val="20"/>
                <w:szCs w:val="20"/>
              </w:rPr>
            </w:pPr>
            <w:r w:rsidRPr="00D54C22">
              <w:rPr>
                <w:rFonts w:ascii="Arial Narrow" w:eastAsia="Arial" w:hAnsi="Arial Narrow" w:cs="Arial"/>
                <w:b/>
                <w:color w:val="000000"/>
                <w:sz w:val="20"/>
                <w:szCs w:val="20"/>
              </w:rPr>
              <w:t>Domaine 1 – cycle 3 : Les langages pour penser et communiquer</w:t>
            </w:r>
          </w:p>
        </w:tc>
      </w:tr>
      <w:tr w:rsidR="009F4C40" w:rsidRPr="00D54C22" w:rsidTr="00431CDA">
        <w:trPr>
          <w:trHeight w:val="397"/>
        </w:trPr>
        <w:tc>
          <w:tcPr>
            <w:tcW w:w="15735" w:type="dxa"/>
            <w:gridSpan w:val="5"/>
            <w:tcBorders>
              <w:top w:val="single" w:sz="4" w:space="0" w:color="auto"/>
            </w:tcBorders>
            <w:shd w:val="clear" w:color="auto" w:fill="F2F2F2" w:themeFill="background1" w:themeFillShade="F2"/>
            <w:vAlign w:val="center"/>
          </w:tcPr>
          <w:p w:rsidR="009F4C40" w:rsidRPr="00D54C22" w:rsidRDefault="009F4C40" w:rsidP="00B43EC4">
            <w:pPr>
              <w:spacing w:after="0" w:line="240" w:lineRule="auto"/>
              <w:jc w:val="center"/>
              <w:rPr>
                <w:rFonts w:ascii="Arial Narrow" w:eastAsia="Arial" w:hAnsi="Arial Narrow" w:cs="Arial"/>
                <w:b/>
                <w:color w:val="000000"/>
                <w:sz w:val="20"/>
                <w:szCs w:val="20"/>
              </w:rPr>
            </w:pPr>
            <w:r w:rsidRPr="00D54C22">
              <w:rPr>
                <w:rFonts w:ascii="Arial Narrow" w:eastAsia="Arial" w:hAnsi="Arial Narrow" w:cs="Arial"/>
                <w:b/>
                <w:color w:val="000000"/>
                <w:sz w:val="20"/>
                <w:szCs w:val="20"/>
              </w:rPr>
              <w:t>Comprendre, s’exprimer en utilisant la langue française à l’oral et à l’écrit (composante 1 du domaine 1)</w:t>
            </w:r>
          </w:p>
        </w:tc>
      </w:tr>
      <w:tr w:rsidR="009F4C40" w:rsidRPr="00D54C22" w:rsidTr="004925B0">
        <w:trPr>
          <w:trHeight w:val="397"/>
        </w:trPr>
        <w:tc>
          <w:tcPr>
            <w:tcW w:w="15735" w:type="dxa"/>
            <w:gridSpan w:val="5"/>
            <w:shd w:val="clear" w:color="auto" w:fill="92D050"/>
            <w:vAlign w:val="center"/>
          </w:tcPr>
          <w:p w:rsidR="009F4C40" w:rsidRPr="00D54C22" w:rsidRDefault="009F4C40" w:rsidP="004925B0">
            <w:pPr>
              <w:spacing w:after="0" w:line="240" w:lineRule="auto"/>
              <w:rPr>
                <w:rFonts w:ascii="Arial Narrow" w:eastAsia="Arial" w:hAnsi="Arial Narrow" w:cs="Arial"/>
                <w:color w:val="000000"/>
                <w:sz w:val="20"/>
                <w:szCs w:val="20"/>
              </w:rPr>
            </w:pPr>
            <w:r w:rsidRPr="00D54C22">
              <w:rPr>
                <w:rFonts w:ascii="Arial Narrow" w:eastAsia="Arial" w:hAnsi="Arial Narrow" w:cs="Arial"/>
                <w:b/>
                <w:i/>
                <w:color w:val="000000"/>
                <w:sz w:val="20"/>
                <w:szCs w:val="20"/>
              </w:rPr>
              <w:t>Disciplines enseignées contribuant à l’évaluation des acquis</w:t>
            </w:r>
            <w:r w:rsidRPr="00D54C22">
              <w:rPr>
                <w:rFonts w:ascii="Arial Narrow" w:eastAsia="Arial" w:hAnsi="Arial Narrow" w:cs="Arial"/>
                <w:color w:val="000000"/>
                <w:sz w:val="20"/>
                <w:szCs w:val="20"/>
              </w:rPr>
              <w:t xml:space="preserve"> : </w:t>
            </w:r>
            <w:r w:rsidRPr="00D54C22">
              <w:rPr>
                <w:rFonts w:ascii="Arial Narrow" w:eastAsia="Arial" w:hAnsi="Arial Narrow" w:cs="Arial"/>
                <w:i/>
                <w:color w:val="000000"/>
                <w:sz w:val="20"/>
                <w:szCs w:val="20"/>
              </w:rPr>
              <w:t>Arts plastiques ; Education musicale ; Education physique et sportive ; Français ; Histoire-Géographie-Enseignement moral et civique ; Mathématiques ; Physique-chimie ; Sciences de la vie et de la terre ; Technologie</w:t>
            </w:r>
          </w:p>
        </w:tc>
      </w:tr>
      <w:tr w:rsidR="009F4C40" w:rsidRPr="00D757FD" w:rsidTr="00431CDA">
        <w:trPr>
          <w:trHeight w:val="397"/>
        </w:trPr>
        <w:tc>
          <w:tcPr>
            <w:tcW w:w="1985" w:type="dxa"/>
            <w:shd w:val="clear" w:color="auto" w:fill="F2F2F2"/>
            <w:vAlign w:val="center"/>
          </w:tcPr>
          <w:p w:rsidR="009F4C40" w:rsidRPr="00D757FD" w:rsidRDefault="009F4C40" w:rsidP="00B43EC4">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Eléments signifiants</w:t>
            </w:r>
          </w:p>
        </w:tc>
        <w:tc>
          <w:tcPr>
            <w:tcW w:w="3402" w:type="dxa"/>
            <w:tcBorders>
              <w:bottom w:val="single" w:sz="4" w:space="0" w:color="000000"/>
            </w:tcBorders>
            <w:shd w:val="clear" w:color="auto" w:fill="F2F2F2"/>
            <w:vAlign w:val="center"/>
          </w:tcPr>
          <w:p w:rsidR="009F4C40" w:rsidRPr="00D757FD" w:rsidRDefault="009F4C40" w:rsidP="00B43EC4">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1</w:t>
            </w:r>
          </w:p>
        </w:tc>
        <w:tc>
          <w:tcPr>
            <w:tcW w:w="3402" w:type="dxa"/>
            <w:tcBorders>
              <w:bottom w:val="single" w:sz="4" w:space="0" w:color="000000"/>
            </w:tcBorders>
            <w:shd w:val="clear" w:color="auto" w:fill="F2F2F2"/>
            <w:vAlign w:val="center"/>
          </w:tcPr>
          <w:p w:rsidR="009F4C40" w:rsidRPr="00D757FD" w:rsidRDefault="009F4C40" w:rsidP="00B43EC4">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2</w:t>
            </w:r>
          </w:p>
        </w:tc>
        <w:tc>
          <w:tcPr>
            <w:tcW w:w="3402" w:type="dxa"/>
            <w:tcBorders>
              <w:bottom w:val="single" w:sz="4" w:space="0" w:color="000000"/>
            </w:tcBorders>
            <w:shd w:val="clear" w:color="auto" w:fill="F2F2F2"/>
            <w:vAlign w:val="center"/>
          </w:tcPr>
          <w:p w:rsidR="009F4C40" w:rsidRPr="00D757FD" w:rsidRDefault="009F4C40" w:rsidP="00B43EC4">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3</w:t>
            </w:r>
          </w:p>
        </w:tc>
        <w:tc>
          <w:tcPr>
            <w:tcW w:w="3544" w:type="dxa"/>
            <w:tcBorders>
              <w:bottom w:val="single" w:sz="4" w:space="0" w:color="000000"/>
            </w:tcBorders>
            <w:shd w:val="clear" w:color="auto" w:fill="F2F2F2"/>
            <w:vAlign w:val="center"/>
          </w:tcPr>
          <w:p w:rsidR="009F4C40" w:rsidRPr="00D757FD" w:rsidRDefault="009F4C40" w:rsidP="00B43EC4">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4</w:t>
            </w:r>
          </w:p>
        </w:tc>
      </w:tr>
    </w:tbl>
    <w:tbl>
      <w:tblPr>
        <w:tblStyle w:val="Grilledutableau"/>
        <w:tblW w:w="15735" w:type="dxa"/>
        <w:tblInd w:w="-34" w:type="dxa"/>
        <w:tblBorders>
          <w:top w:val="none" w:sz="0" w:space="0" w:color="auto"/>
        </w:tblBorders>
        <w:tblLook w:val="04A0" w:firstRow="1" w:lastRow="0" w:firstColumn="1" w:lastColumn="0" w:noHBand="0" w:noVBand="1"/>
      </w:tblPr>
      <w:tblGrid>
        <w:gridCol w:w="1985"/>
        <w:gridCol w:w="3402"/>
        <w:gridCol w:w="3402"/>
        <w:gridCol w:w="3402"/>
        <w:gridCol w:w="3544"/>
      </w:tblGrid>
      <w:tr w:rsidR="0009300D" w:rsidRPr="00D54C22" w:rsidTr="00431CDA">
        <w:trPr>
          <w:trHeight w:val="146"/>
        </w:trPr>
        <w:tc>
          <w:tcPr>
            <w:tcW w:w="1985" w:type="dxa"/>
            <w:vMerge w:val="restart"/>
            <w:tcBorders>
              <w:top w:val="single" w:sz="4" w:space="0" w:color="auto"/>
              <w:left w:val="single" w:sz="4" w:space="0" w:color="auto"/>
              <w:right w:val="single" w:sz="4" w:space="0" w:color="auto"/>
            </w:tcBorders>
            <w:vAlign w:val="center"/>
          </w:tcPr>
          <w:p w:rsidR="000120D5" w:rsidRDefault="00037050" w:rsidP="000120D5">
            <w:pPr>
              <w:jc w:val="center"/>
              <w:rPr>
                <w:rFonts w:ascii="Arial Narrow" w:hAnsi="Arial Narrow" w:cs="Arial"/>
                <w:b/>
                <w:bCs/>
                <w:color w:val="000000"/>
                <w:sz w:val="20"/>
                <w:szCs w:val="20"/>
              </w:rPr>
            </w:pPr>
            <w:r>
              <w:br w:type="page"/>
            </w:r>
            <w:r w:rsidR="0009300D" w:rsidRPr="00D54C22">
              <w:rPr>
                <w:rFonts w:ascii="Arial Narrow" w:hAnsi="Arial Narrow" w:cs="Arial"/>
                <w:b/>
                <w:bCs/>
                <w:color w:val="000000"/>
                <w:sz w:val="20"/>
                <w:szCs w:val="20"/>
              </w:rPr>
              <w:t>Lire et</w:t>
            </w:r>
          </w:p>
          <w:p w:rsidR="000120D5" w:rsidRDefault="0009300D" w:rsidP="000120D5">
            <w:pPr>
              <w:jc w:val="center"/>
              <w:rPr>
                <w:rFonts w:ascii="Arial Narrow" w:hAnsi="Arial Narrow" w:cs="Arial"/>
                <w:b/>
                <w:bCs/>
                <w:color w:val="000000"/>
                <w:sz w:val="20"/>
                <w:szCs w:val="20"/>
              </w:rPr>
            </w:pPr>
            <w:r w:rsidRPr="00D54C22">
              <w:rPr>
                <w:rFonts w:ascii="Arial Narrow" w:hAnsi="Arial Narrow" w:cs="Arial"/>
                <w:b/>
                <w:bCs/>
                <w:color w:val="000000"/>
                <w:sz w:val="20"/>
                <w:szCs w:val="20"/>
              </w:rPr>
              <w:t xml:space="preserve"> comprendre </w:t>
            </w:r>
          </w:p>
          <w:p w:rsidR="0009300D" w:rsidRPr="00D54C22" w:rsidRDefault="0009300D" w:rsidP="000C7B0E">
            <w:pPr>
              <w:jc w:val="center"/>
              <w:rPr>
                <w:rFonts w:ascii="Arial Narrow" w:hAnsi="Arial Narrow" w:cs="Arial"/>
                <w:b/>
                <w:bCs/>
                <w:color w:val="000000"/>
                <w:sz w:val="20"/>
                <w:szCs w:val="20"/>
              </w:rPr>
            </w:pPr>
            <w:r w:rsidRPr="00D54C22">
              <w:rPr>
                <w:rFonts w:ascii="Arial Narrow" w:hAnsi="Arial Narrow" w:cs="Arial"/>
                <w:b/>
                <w:bCs/>
                <w:color w:val="000000"/>
                <w:sz w:val="20"/>
                <w:szCs w:val="20"/>
              </w:rPr>
              <w:t>l’écrit</w:t>
            </w:r>
          </w:p>
        </w:tc>
        <w:tc>
          <w:tcPr>
            <w:tcW w:w="3402" w:type="dxa"/>
            <w:tcBorders>
              <w:top w:val="single" w:sz="4" w:space="0" w:color="auto"/>
              <w:left w:val="single" w:sz="4" w:space="0" w:color="auto"/>
              <w:bottom w:val="single" w:sz="4" w:space="0" w:color="auto"/>
              <w:right w:val="single" w:sz="4" w:space="0" w:color="auto"/>
            </w:tcBorders>
          </w:tcPr>
          <w:p w:rsidR="0009300D" w:rsidRPr="000C7B0E" w:rsidRDefault="000C2500" w:rsidP="00B36619">
            <w:pPr>
              <w:autoSpaceDE w:val="0"/>
              <w:autoSpaceDN w:val="0"/>
              <w:adjustRightInd w:val="0"/>
              <w:rPr>
                <w:rFonts w:ascii="Arial Narrow" w:hAnsi="Arial Narrow" w:cs="Arial"/>
                <w:sz w:val="20"/>
                <w:szCs w:val="20"/>
              </w:rPr>
            </w:pPr>
            <w:r w:rsidRPr="000C7B0E">
              <w:rPr>
                <w:rFonts w:ascii="Arial Narrow" w:hAnsi="Arial Narrow" w:cs="Arial"/>
                <w:sz w:val="20"/>
                <w:szCs w:val="20"/>
              </w:rPr>
              <w:t>Produire</w:t>
            </w:r>
            <w:r w:rsidR="0009300D" w:rsidRPr="000C7B0E">
              <w:rPr>
                <w:rFonts w:ascii="Arial Narrow" w:hAnsi="Arial Narrow" w:cs="Arial"/>
                <w:sz w:val="20"/>
                <w:szCs w:val="20"/>
              </w:rPr>
              <w:t xml:space="preserve"> une lecture orale après </w:t>
            </w:r>
            <w:r w:rsidR="00884634">
              <w:rPr>
                <w:rFonts w:ascii="Arial Narrow" w:hAnsi="Arial Narrow" w:cs="Arial"/>
                <w:sz w:val="20"/>
                <w:szCs w:val="20"/>
              </w:rPr>
              <w:t>p</w:t>
            </w:r>
            <w:r w:rsidR="0009300D" w:rsidRPr="000C7B0E">
              <w:rPr>
                <w:rFonts w:ascii="Arial Narrow" w:hAnsi="Arial Narrow" w:cs="Arial"/>
                <w:sz w:val="20"/>
                <w:szCs w:val="20"/>
              </w:rPr>
              <w:t xml:space="preserve">réparation </w:t>
            </w:r>
            <w:r w:rsidR="005C77B7" w:rsidRPr="000C7B0E">
              <w:rPr>
                <w:rFonts w:ascii="Arial Narrow" w:hAnsi="Arial Narrow" w:cs="Arial"/>
                <w:sz w:val="20"/>
                <w:szCs w:val="20"/>
              </w:rPr>
              <w:t>même</w:t>
            </w:r>
            <w:r w:rsidR="0009300D" w:rsidRPr="000C7B0E">
              <w:rPr>
                <w:rFonts w:ascii="Arial Narrow" w:hAnsi="Arial Narrow" w:cs="Arial"/>
                <w:sz w:val="20"/>
                <w:szCs w:val="20"/>
              </w:rPr>
              <w:t xml:space="preserve"> en syllabant</w:t>
            </w:r>
          </w:p>
          <w:p w:rsidR="005C77B7" w:rsidRPr="000C7B0E" w:rsidRDefault="000C2500" w:rsidP="00B36619">
            <w:pPr>
              <w:autoSpaceDE w:val="0"/>
              <w:autoSpaceDN w:val="0"/>
              <w:adjustRightInd w:val="0"/>
              <w:rPr>
                <w:rFonts w:ascii="Arial Narrow" w:hAnsi="Arial Narrow" w:cs="Arial"/>
                <w:sz w:val="20"/>
                <w:szCs w:val="20"/>
              </w:rPr>
            </w:pPr>
            <w:r w:rsidRPr="000C7B0E">
              <w:rPr>
                <w:rFonts w:ascii="Arial Narrow" w:hAnsi="Arial Narrow" w:cs="Arial"/>
                <w:sz w:val="20"/>
                <w:szCs w:val="20"/>
              </w:rPr>
              <w:t>S’engager dans</w:t>
            </w:r>
            <w:r w:rsidR="005C77B7" w:rsidRPr="000C7B0E">
              <w:rPr>
                <w:rFonts w:ascii="Arial Narrow" w:hAnsi="Arial Narrow" w:cs="Arial"/>
                <w:sz w:val="20"/>
                <w:szCs w:val="20"/>
              </w:rPr>
              <w:t xml:space="preserve"> une lecture silencieuse même </w:t>
            </w:r>
            <w:r w:rsidRPr="000C7B0E">
              <w:rPr>
                <w:rFonts w:ascii="Arial Narrow" w:hAnsi="Arial Narrow" w:cs="Arial"/>
                <w:sz w:val="20"/>
                <w:szCs w:val="20"/>
              </w:rPr>
              <w:t xml:space="preserve">subvocalisée </w:t>
            </w:r>
            <w:r w:rsidR="005C77B7" w:rsidRPr="000C7B0E">
              <w:rPr>
                <w:rFonts w:ascii="Arial Narrow" w:hAnsi="Arial Narrow" w:cs="Arial"/>
                <w:sz w:val="20"/>
                <w:szCs w:val="20"/>
              </w:rPr>
              <w:t>(prononciation mentale)</w:t>
            </w:r>
            <w:r w:rsidR="00884634">
              <w:rPr>
                <w:rFonts w:ascii="Arial Narrow" w:hAnsi="Arial Narrow" w:cs="Arial"/>
                <w:sz w:val="20"/>
                <w:szCs w:val="20"/>
              </w:rPr>
              <w:t>.</w:t>
            </w:r>
          </w:p>
        </w:tc>
        <w:tc>
          <w:tcPr>
            <w:tcW w:w="3402" w:type="dxa"/>
            <w:tcBorders>
              <w:top w:val="single" w:sz="4" w:space="0" w:color="auto"/>
              <w:left w:val="single" w:sz="4" w:space="0" w:color="auto"/>
              <w:bottom w:val="single" w:sz="4" w:space="0" w:color="auto"/>
              <w:right w:val="single" w:sz="4" w:space="0" w:color="auto"/>
            </w:tcBorders>
          </w:tcPr>
          <w:p w:rsidR="000C2500" w:rsidRPr="000C7B0E" w:rsidRDefault="000C2500" w:rsidP="00B36619">
            <w:pPr>
              <w:autoSpaceDE w:val="0"/>
              <w:autoSpaceDN w:val="0"/>
              <w:adjustRightInd w:val="0"/>
              <w:rPr>
                <w:rFonts w:ascii="Arial Narrow" w:hAnsi="Arial Narrow" w:cs="Arial"/>
                <w:sz w:val="20"/>
                <w:szCs w:val="20"/>
              </w:rPr>
            </w:pPr>
            <w:r w:rsidRPr="000C7B0E">
              <w:rPr>
                <w:rFonts w:ascii="Arial Narrow" w:hAnsi="Arial Narrow" w:cs="Arial"/>
                <w:sz w:val="20"/>
                <w:szCs w:val="20"/>
              </w:rPr>
              <w:t>Produire</w:t>
            </w:r>
            <w:r w:rsidR="0009300D" w:rsidRPr="000C7B0E">
              <w:rPr>
                <w:rFonts w:ascii="Arial Narrow" w:hAnsi="Arial Narrow" w:cs="Arial"/>
                <w:sz w:val="20"/>
                <w:szCs w:val="20"/>
              </w:rPr>
              <w:t xml:space="preserve"> une lecture orale après préparation </w:t>
            </w:r>
            <w:r w:rsidRPr="000C7B0E">
              <w:rPr>
                <w:rFonts w:ascii="Arial Narrow" w:hAnsi="Arial Narrow" w:cs="Arial"/>
                <w:sz w:val="20"/>
                <w:szCs w:val="20"/>
              </w:rPr>
              <w:t>sans syllaber</w:t>
            </w:r>
            <w:r w:rsidR="00884634">
              <w:rPr>
                <w:rFonts w:ascii="Arial Narrow" w:hAnsi="Arial Narrow" w:cs="Arial"/>
                <w:sz w:val="20"/>
                <w:szCs w:val="20"/>
              </w:rPr>
              <w:t>.</w:t>
            </w:r>
          </w:p>
          <w:p w:rsidR="0009300D" w:rsidRPr="000C7B0E" w:rsidRDefault="000C2500" w:rsidP="00B36619">
            <w:pPr>
              <w:autoSpaceDE w:val="0"/>
              <w:autoSpaceDN w:val="0"/>
              <w:adjustRightInd w:val="0"/>
              <w:rPr>
                <w:rFonts w:ascii="Arial Narrow" w:hAnsi="Arial Narrow" w:cs="Arial"/>
                <w:strike/>
                <w:color w:val="000000" w:themeColor="text1"/>
                <w:sz w:val="20"/>
                <w:szCs w:val="20"/>
              </w:rPr>
            </w:pPr>
            <w:r w:rsidRPr="000C7B0E">
              <w:rPr>
                <w:rFonts w:ascii="Arial Narrow" w:hAnsi="Arial Narrow" w:cs="Arial"/>
                <w:sz w:val="20"/>
                <w:szCs w:val="20"/>
              </w:rPr>
              <w:t>S’engager dans une lecture silencieuse peu subvocalisée (lexique courant)</w:t>
            </w:r>
            <w:r w:rsidR="00884634">
              <w:rPr>
                <w:rFonts w:ascii="Arial Narrow" w:hAnsi="Arial Narrow" w:cs="Arial"/>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9300D" w:rsidRPr="000C7B0E" w:rsidRDefault="0009300D" w:rsidP="00884634">
            <w:pPr>
              <w:rPr>
                <w:rFonts w:ascii="Arial Narrow" w:hAnsi="Arial Narrow"/>
                <w:sz w:val="20"/>
                <w:szCs w:val="20"/>
              </w:rPr>
            </w:pPr>
            <w:r w:rsidRPr="000C7B0E">
              <w:rPr>
                <w:rFonts w:ascii="Arial Narrow" w:hAnsi="Arial Narrow"/>
                <w:sz w:val="20"/>
                <w:szCs w:val="20"/>
              </w:rPr>
              <w:t>Maîtriser une lecture orale et silencieuse fluide</w:t>
            </w:r>
            <w:r w:rsidR="00795A58" w:rsidRPr="000C7B0E">
              <w:rPr>
                <w:rFonts w:ascii="Arial Narrow" w:hAnsi="Arial Narrow"/>
                <w:sz w:val="20"/>
                <w:szCs w:val="20"/>
              </w:rPr>
              <w:t>.</w:t>
            </w:r>
          </w:p>
        </w:tc>
        <w:tc>
          <w:tcPr>
            <w:tcW w:w="3544" w:type="dxa"/>
            <w:tcBorders>
              <w:top w:val="single" w:sz="4" w:space="0" w:color="auto"/>
              <w:left w:val="single" w:sz="4" w:space="0" w:color="auto"/>
              <w:bottom w:val="single" w:sz="4" w:space="0" w:color="auto"/>
              <w:right w:val="single" w:sz="4" w:space="0" w:color="auto"/>
            </w:tcBorders>
          </w:tcPr>
          <w:p w:rsidR="0009300D" w:rsidRPr="000C7B0E" w:rsidRDefault="0009300D" w:rsidP="00795A58">
            <w:pPr>
              <w:autoSpaceDE w:val="0"/>
              <w:autoSpaceDN w:val="0"/>
              <w:adjustRightInd w:val="0"/>
              <w:rPr>
                <w:rFonts w:ascii="Arial Narrow" w:hAnsi="Arial Narrow" w:cs="Arial"/>
                <w:sz w:val="20"/>
                <w:szCs w:val="20"/>
              </w:rPr>
            </w:pPr>
            <w:r w:rsidRPr="000C7B0E">
              <w:rPr>
                <w:rFonts w:ascii="Arial Narrow" w:hAnsi="Arial Narrow"/>
                <w:sz w:val="20"/>
                <w:szCs w:val="20"/>
              </w:rPr>
              <w:t xml:space="preserve">Maîtriser une lecture orale fluide, </w:t>
            </w:r>
            <w:r w:rsidR="00175B8A" w:rsidRPr="000C7B0E">
              <w:rPr>
                <w:rFonts w:ascii="Arial Narrow" w:hAnsi="Arial Narrow"/>
                <w:sz w:val="20"/>
                <w:szCs w:val="20"/>
              </w:rPr>
              <w:t>expressive,</w:t>
            </w:r>
            <w:r w:rsidRPr="000C7B0E">
              <w:rPr>
                <w:rFonts w:ascii="Arial Narrow" w:hAnsi="Arial Narrow"/>
                <w:sz w:val="20"/>
                <w:szCs w:val="20"/>
              </w:rPr>
              <w:t xml:space="preserve"> respectant la prosodie</w:t>
            </w:r>
            <w:r w:rsidR="00474EF5" w:rsidRPr="000C7B0E">
              <w:rPr>
                <w:rFonts w:ascii="Arial Narrow" w:hAnsi="Arial Narrow"/>
                <w:sz w:val="20"/>
                <w:szCs w:val="20"/>
              </w:rPr>
              <w:t xml:space="preserve"> (intonation, expression)</w:t>
            </w:r>
            <w:r w:rsidR="00795A58" w:rsidRPr="000C7B0E">
              <w:rPr>
                <w:rFonts w:ascii="Arial Narrow" w:hAnsi="Arial Narrow"/>
                <w:sz w:val="20"/>
                <w:szCs w:val="20"/>
              </w:rPr>
              <w:t xml:space="preserve">. </w:t>
            </w:r>
          </w:p>
        </w:tc>
      </w:tr>
      <w:tr w:rsidR="0009300D" w:rsidRPr="00D54C22" w:rsidTr="00431CDA">
        <w:trPr>
          <w:trHeight w:val="146"/>
        </w:trPr>
        <w:tc>
          <w:tcPr>
            <w:tcW w:w="1985" w:type="dxa"/>
            <w:vMerge/>
            <w:tcBorders>
              <w:left w:val="single" w:sz="4" w:space="0" w:color="auto"/>
              <w:right w:val="single" w:sz="4" w:space="0" w:color="auto"/>
            </w:tcBorders>
            <w:vAlign w:val="center"/>
          </w:tcPr>
          <w:p w:rsidR="0009300D" w:rsidRPr="00D54C22" w:rsidRDefault="0009300D" w:rsidP="00B50BF6">
            <w:pPr>
              <w:rPr>
                <w:rFonts w:ascii="Arial Narrow" w:hAnsi="Arial Narrow" w:cs="Arial"/>
                <w:b/>
                <w:bCs/>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09300D" w:rsidRPr="000C7B0E" w:rsidRDefault="0009300D" w:rsidP="00795A58">
            <w:pPr>
              <w:autoSpaceDE w:val="0"/>
              <w:autoSpaceDN w:val="0"/>
              <w:adjustRightInd w:val="0"/>
              <w:rPr>
                <w:rFonts w:ascii="Arial Narrow" w:hAnsi="Arial Narrow" w:cs="Arial"/>
                <w:sz w:val="20"/>
                <w:szCs w:val="20"/>
              </w:rPr>
            </w:pPr>
            <w:r w:rsidRPr="000C7B0E">
              <w:rPr>
                <w:rFonts w:ascii="Arial Narrow" w:hAnsi="Arial Narrow" w:cs="Arial"/>
                <w:sz w:val="20"/>
                <w:szCs w:val="20"/>
              </w:rPr>
              <w:t>Lire</w:t>
            </w:r>
            <w:r w:rsidR="009E4966" w:rsidRPr="000C7B0E">
              <w:rPr>
                <w:rFonts w:ascii="Arial Narrow" w:hAnsi="Arial Narrow" w:cs="Arial"/>
                <w:sz w:val="20"/>
                <w:szCs w:val="20"/>
              </w:rPr>
              <w:t xml:space="preserve"> </w:t>
            </w:r>
            <w:r w:rsidR="009E4966" w:rsidRPr="000C7B0E">
              <w:rPr>
                <w:rFonts w:ascii="Arial Narrow" w:hAnsi="Arial Narrow"/>
                <w:sz w:val="20"/>
                <w:szCs w:val="20"/>
              </w:rPr>
              <w:t>de manière autonome</w:t>
            </w:r>
            <w:r w:rsidRPr="000C7B0E">
              <w:rPr>
                <w:rFonts w:ascii="Arial Narrow" w:hAnsi="Arial Narrow" w:cs="Arial"/>
                <w:sz w:val="20"/>
                <w:szCs w:val="20"/>
              </w:rPr>
              <w:t xml:space="preserve"> </w:t>
            </w:r>
            <w:r w:rsidR="009E4966" w:rsidRPr="000C7B0E">
              <w:rPr>
                <w:rFonts w:ascii="Arial Narrow" w:hAnsi="Arial Narrow" w:cs="Arial"/>
                <w:sz w:val="20"/>
                <w:szCs w:val="20"/>
              </w:rPr>
              <w:t>de courts passages</w:t>
            </w:r>
            <w:r w:rsidRPr="000C7B0E">
              <w:rPr>
                <w:rFonts w:ascii="Arial Narrow" w:hAnsi="Arial Narrow" w:cs="Arial"/>
                <w:sz w:val="20"/>
                <w:szCs w:val="20"/>
              </w:rPr>
              <w:t xml:space="preserve"> </w:t>
            </w:r>
            <w:r w:rsidR="009E4966" w:rsidRPr="000C7B0E">
              <w:rPr>
                <w:rFonts w:ascii="Arial Narrow" w:hAnsi="Arial Narrow"/>
                <w:sz w:val="20"/>
                <w:szCs w:val="20"/>
              </w:rPr>
              <w:t>(choisis par l’adulte) d’</w:t>
            </w:r>
            <w:r w:rsidRPr="000C7B0E">
              <w:rPr>
                <w:rFonts w:ascii="Arial Narrow" w:hAnsi="Arial Narrow"/>
                <w:sz w:val="20"/>
                <w:szCs w:val="20"/>
              </w:rPr>
              <w:t>un livre adapté à son âge</w:t>
            </w:r>
            <w:r w:rsidR="00B36619" w:rsidRPr="000C7B0E">
              <w:rPr>
                <w:rFonts w:ascii="Arial Narrow" w:hAnsi="Arial Narrow"/>
                <w:sz w:val="20"/>
                <w:szCs w:val="20"/>
              </w:rPr>
              <w:t>.</w:t>
            </w:r>
          </w:p>
        </w:tc>
        <w:tc>
          <w:tcPr>
            <w:tcW w:w="3402" w:type="dxa"/>
            <w:tcBorders>
              <w:top w:val="single" w:sz="4" w:space="0" w:color="auto"/>
              <w:left w:val="single" w:sz="4" w:space="0" w:color="auto"/>
              <w:bottom w:val="single" w:sz="4" w:space="0" w:color="auto"/>
              <w:right w:val="single" w:sz="4" w:space="0" w:color="auto"/>
            </w:tcBorders>
          </w:tcPr>
          <w:p w:rsidR="0009300D" w:rsidRPr="000C7B0E" w:rsidRDefault="0009300D" w:rsidP="00795A58">
            <w:pPr>
              <w:autoSpaceDE w:val="0"/>
              <w:autoSpaceDN w:val="0"/>
              <w:adjustRightInd w:val="0"/>
              <w:rPr>
                <w:rFonts w:ascii="Arial Narrow" w:hAnsi="Arial Narrow" w:cs="Arial"/>
                <w:color w:val="000000" w:themeColor="text1"/>
                <w:sz w:val="20"/>
                <w:szCs w:val="20"/>
              </w:rPr>
            </w:pPr>
            <w:r w:rsidRPr="000C7B0E">
              <w:rPr>
                <w:rFonts w:ascii="Arial Narrow" w:hAnsi="Arial Narrow" w:cs="Arial"/>
                <w:color w:val="000000" w:themeColor="text1"/>
                <w:sz w:val="20"/>
                <w:szCs w:val="20"/>
              </w:rPr>
              <w:t>Lire</w:t>
            </w:r>
            <w:r w:rsidR="009E4966" w:rsidRPr="000C7B0E">
              <w:rPr>
                <w:rFonts w:ascii="Arial Narrow" w:hAnsi="Arial Narrow" w:cs="Arial"/>
                <w:color w:val="000000" w:themeColor="text1"/>
                <w:sz w:val="20"/>
                <w:szCs w:val="20"/>
              </w:rPr>
              <w:t xml:space="preserve"> </w:t>
            </w:r>
            <w:r w:rsidR="009E4966" w:rsidRPr="000C7B0E">
              <w:rPr>
                <w:rFonts w:ascii="Arial Narrow" w:hAnsi="Arial Narrow"/>
                <w:sz w:val="20"/>
                <w:szCs w:val="20"/>
              </w:rPr>
              <w:t>de manière autonome</w:t>
            </w:r>
            <w:r w:rsidR="00884634">
              <w:rPr>
                <w:rFonts w:ascii="Arial Narrow" w:hAnsi="Arial Narrow" w:cs="Arial"/>
                <w:color w:val="000000" w:themeColor="text1"/>
                <w:sz w:val="20"/>
                <w:szCs w:val="20"/>
              </w:rPr>
              <w:t xml:space="preserve"> </w:t>
            </w:r>
            <w:r w:rsidR="009E4966" w:rsidRPr="000C7B0E">
              <w:rPr>
                <w:rFonts w:ascii="Arial Narrow" w:hAnsi="Arial Narrow" w:cs="Arial"/>
                <w:color w:val="000000" w:themeColor="text1"/>
                <w:sz w:val="20"/>
                <w:szCs w:val="20"/>
              </w:rPr>
              <w:t>de longs passages</w:t>
            </w:r>
            <w:r w:rsidRPr="000C7B0E">
              <w:rPr>
                <w:rFonts w:ascii="Arial Narrow" w:hAnsi="Arial Narrow" w:cs="Arial"/>
                <w:color w:val="000000" w:themeColor="text1"/>
                <w:sz w:val="20"/>
                <w:szCs w:val="20"/>
              </w:rPr>
              <w:t xml:space="preserve"> </w:t>
            </w:r>
            <w:r w:rsidR="009E4966" w:rsidRPr="000C7B0E">
              <w:rPr>
                <w:rFonts w:ascii="Arial Narrow" w:hAnsi="Arial Narrow" w:cs="Arial"/>
                <w:color w:val="000000" w:themeColor="text1"/>
                <w:sz w:val="20"/>
                <w:szCs w:val="20"/>
              </w:rPr>
              <w:t xml:space="preserve">(chapitres de plusieurs pages) </w:t>
            </w:r>
            <w:r w:rsidR="009E4966" w:rsidRPr="000C7B0E">
              <w:rPr>
                <w:rFonts w:ascii="Arial Narrow" w:hAnsi="Arial Narrow"/>
                <w:sz w:val="20"/>
                <w:szCs w:val="20"/>
              </w:rPr>
              <w:t>d’</w:t>
            </w:r>
            <w:r w:rsidRPr="000C7B0E">
              <w:rPr>
                <w:rFonts w:ascii="Arial Narrow" w:hAnsi="Arial Narrow"/>
                <w:sz w:val="20"/>
                <w:szCs w:val="20"/>
              </w:rPr>
              <w:t>un livre adapté à son âge</w:t>
            </w:r>
            <w:r w:rsidR="00B36619" w:rsidRPr="000C7B0E">
              <w:rPr>
                <w:rFonts w:ascii="Arial Narrow" w:hAnsi="Arial Narrow"/>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9300D" w:rsidRPr="000C7B0E" w:rsidRDefault="0009300D" w:rsidP="00795A58">
            <w:pPr>
              <w:rPr>
                <w:rFonts w:ascii="Arial Narrow" w:hAnsi="Arial Narrow"/>
                <w:sz w:val="20"/>
                <w:szCs w:val="20"/>
              </w:rPr>
            </w:pPr>
            <w:r w:rsidRPr="000C7B0E">
              <w:rPr>
                <w:rFonts w:ascii="Arial Narrow" w:hAnsi="Arial Narrow"/>
                <w:sz w:val="20"/>
                <w:szCs w:val="20"/>
              </w:rPr>
              <w:t>Lire en intégralité et de manière autonome un livre adapté à son âge</w:t>
            </w:r>
            <w:r w:rsidR="00884634">
              <w:rPr>
                <w:rFonts w:ascii="Arial Narrow" w:hAnsi="Arial Narrow"/>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09300D" w:rsidRPr="000C7B0E" w:rsidRDefault="0009300D" w:rsidP="00795A58">
            <w:pPr>
              <w:autoSpaceDE w:val="0"/>
              <w:autoSpaceDN w:val="0"/>
              <w:adjustRightInd w:val="0"/>
              <w:rPr>
                <w:rFonts w:ascii="Arial Narrow" w:hAnsi="Arial Narrow" w:cs="Arial"/>
                <w:sz w:val="20"/>
                <w:szCs w:val="20"/>
              </w:rPr>
            </w:pPr>
            <w:r w:rsidRPr="000C7B0E">
              <w:rPr>
                <w:rFonts w:ascii="Arial Narrow" w:hAnsi="Arial Narrow"/>
                <w:sz w:val="20"/>
                <w:szCs w:val="20"/>
              </w:rPr>
              <w:t xml:space="preserve">Lire en intégralité et de manière autonome un livre adapté à son âge (nombre de pages </w:t>
            </w:r>
            <w:r w:rsidR="00175B8A" w:rsidRPr="000C7B0E">
              <w:rPr>
                <w:rFonts w:ascii="Arial Narrow" w:hAnsi="Arial Narrow"/>
                <w:sz w:val="20"/>
                <w:szCs w:val="20"/>
              </w:rPr>
              <w:t xml:space="preserve">plus </w:t>
            </w:r>
            <w:r w:rsidRPr="000C7B0E">
              <w:rPr>
                <w:rFonts w:ascii="Arial Narrow" w:hAnsi="Arial Narrow"/>
                <w:sz w:val="20"/>
                <w:szCs w:val="20"/>
              </w:rPr>
              <w:t>conséquent)</w:t>
            </w:r>
            <w:r w:rsidR="00B36619" w:rsidRPr="000C7B0E">
              <w:rPr>
                <w:rFonts w:ascii="Arial Narrow" w:hAnsi="Arial Narrow"/>
                <w:sz w:val="20"/>
                <w:szCs w:val="20"/>
              </w:rPr>
              <w:t>.</w:t>
            </w:r>
          </w:p>
        </w:tc>
      </w:tr>
      <w:tr w:rsidR="0009300D" w:rsidRPr="00D54C22" w:rsidTr="00431CDA">
        <w:tblPrEx>
          <w:tblBorders>
            <w:top w:val="single" w:sz="4" w:space="0" w:color="auto"/>
          </w:tblBorders>
        </w:tblPrEx>
        <w:trPr>
          <w:trHeight w:val="146"/>
        </w:trPr>
        <w:tc>
          <w:tcPr>
            <w:tcW w:w="1985" w:type="dxa"/>
            <w:vMerge/>
            <w:tcBorders>
              <w:left w:val="single" w:sz="4" w:space="0" w:color="auto"/>
              <w:right w:val="single" w:sz="4" w:space="0" w:color="auto"/>
            </w:tcBorders>
          </w:tcPr>
          <w:p w:rsidR="0009300D" w:rsidRPr="00D54C22" w:rsidRDefault="0009300D" w:rsidP="000152B2">
            <w:pPr>
              <w:rPr>
                <w:rFonts w:ascii="Arial Narrow" w:hAnsi="Arial Narrow" w:cs="Arial"/>
                <w:b/>
                <w:bCs/>
                <w:color w:val="000000"/>
                <w:sz w:val="20"/>
                <w:szCs w:val="20"/>
              </w:rPr>
            </w:pPr>
          </w:p>
        </w:tc>
        <w:tc>
          <w:tcPr>
            <w:tcW w:w="3402" w:type="dxa"/>
            <w:tcBorders>
              <w:left w:val="single" w:sz="4" w:space="0" w:color="auto"/>
            </w:tcBorders>
          </w:tcPr>
          <w:p w:rsidR="0009300D" w:rsidRPr="000C7B0E" w:rsidRDefault="0009300D" w:rsidP="00795A58">
            <w:pPr>
              <w:rPr>
                <w:rFonts w:ascii="Arial Narrow" w:hAnsi="Arial Narrow"/>
                <w:sz w:val="20"/>
                <w:szCs w:val="20"/>
              </w:rPr>
            </w:pPr>
            <w:r w:rsidRPr="000C7B0E">
              <w:rPr>
                <w:rFonts w:ascii="Arial Narrow" w:hAnsi="Arial Narrow"/>
                <w:sz w:val="20"/>
                <w:szCs w:val="20"/>
              </w:rPr>
              <w:t xml:space="preserve">Recourir à la lecture pour : </w:t>
            </w:r>
          </w:p>
          <w:p w:rsidR="00B36619" w:rsidRPr="000C7B0E" w:rsidRDefault="00B36619" w:rsidP="00136458">
            <w:pPr>
              <w:pStyle w:val="Paragraphedeliste"/>
              <w:numPr>
                <w:ilvl w:val="0"/>
                <w:numId w:val="9"/>
              </w:numPr>
              <w:rPr>
                <w:rFonts w:ascii="Arial Narrow" w:hAnsi="Arial Narrow"/>
                <w:sz w:val="20"/>
                <w:szCs w:val="20"/>
              </w:rPr>
            </w:pPr>
            <w:r w:rsidRPr="000C7B0E">
              <w:rPr>
                <w:rFonts w:ascii="Arial Narrow" w:hAnsi="Arial Narrow"/>
                <w:sz w:val="20"/>
                <w:szCs w:val="20"/>
              </w:rPr>
              <w:t xml:space="preserve">chercher des informations, </w:t>
            </w:r>
          </w:p>
          <w:p w:rsidR="00B36619" w:rsidRPr="000C7B0E" w:rsidRDefault="00B36619" w:rsidP="00136458">
            <w:pPr>
              <w:pStyle w:val="Paragraphedeliste"/>
              <w:numPr>
                <w:ilvl w:val="0"/>
                <w:numId w:val="9"/>
              </w:numPr>
              <w:rPr>
                <w:rFonts w:ascii="Arial Narrow" w:hAnsi="Arial Narrow"/>
                <w:sz w:val="20"/>
                <w:szCs w:val="20"/>
              </w:rPr>
            </w:pPr>
            <w:r w:rsidRPr="000C7B0E">
              <w:rPr>
                <w:rFonts w:ascii="Arial Narrow" w:hAnsi="Arial Narrow"/>
                <w:sz w:val="20"/>
                <w:szCs w:val="20"/>
              </w:rPr>
              <w:t>répondre à un problème,</w:t>
            </w:r>
          </w:p>
          <w:p w:rsidR="00B36619" w:rsidRPr="000C7B0E" w:rsidRDefault="00B36619" w:rsidP="00136458">
            <w:pPr>
              <w:pStyle w:val="Paragraphedeliste"/>
              <w:numPr>
                <w:ilvl w:val="0"/>
                <w:numId w:val="9"/>
              </w:numPr>
              <w:rPr>
                <w:rFonts w:ascii="Arial Narrow" w:hAnsi="Arial Narrow"/>
                <w:sz w:val="20"/>
                <w:szCs w:val="20"/>
              </w:rPr>
            </w:pPr>
            <w:r w:rsidRPr="000C7B0E">
              <w:rPr>
                <w:rFonts w:ascii="Arial Narrow" w:hAnsi="Arial Narrow"/>
                <w:sz w:val="20"/>
                <w:szCs w:val="20"/>
              </w:rPr>
              <w:t xml:space="preserve">compléter une connaissance, </w:t>
            </w:r>
          </w:p>
          <w:p w:rsidR="00AD7D01" w:rsidRPr="000C7B0E" w:rsidRDefault="00B36619" w:rsidP="00136458">
            <w:pPr>
              <w:pStyle w:val="Paragraphedeliste"/>
              <w:numPr>
                <w:ilvl w:val="0"/>
                <w:numId w:val="9"/>
              </w:numPr>
              <w:rPr>
                <w:rFonts w:ascii="Arial Narrow" w:hAnsi="Arial Narrow"/>
                <w:sz w:val="20"/>
                <w:szCs w:val="20"/>
              </w:rPr>
            </w:pPr>
            <w:r w:rsidRPr="000C7B0E">
              <w:rPr>
                <w:rFonts w:ascii="Arial Narrow" w:hAnsi="Arial Narrow"/>
                <w:sz w:val="20"/>
                <w:szCs w:val="20"/>
              </w:rPr>
              <w:t>vérifier une hypothèse ou un propos</w:t>
            </w:r>
            <w:r w:rsidRPr="000C7B0E">
              <w:rPr>
                <w:rFonts w:ascii="Arial Narrow" w:hAnsi="Arial Narrow"/>
                <w:i/>
                <w:sz w:val="20"/>
                <w:szCs w:val="20"/>
              </w:rPr>
              <w:t xml:space="preserve"> </w:t>
            </w:r>
          </w:p>
          <w:p w:rsidR="00AD7D01" w:rsidRPr="000C7B0E" w:rsidRDefault="00AD7D01" w:rsidP="00795A58">
            <w:pPr>
              <w:autoSpaceDE w:val="0"/>
              <w:autoSpaceDN w:val="0"/>
              <w:adjustRightInd w:val="0"/>
              <w:rPr>
                <w:rFonts w:ascii="Arial Narrow" w:hAnsi="Arial Narrow" w:cs="Arial"/>
                <w:i/>
                <w:sz w:val="20"/>
                <w:szCs w:val="20"/>
              </w:rPr>
            </w:pPr>
            <w:r w:rsidRPr="000C7B0E">
              <w:rPr>
                <w:rFonts w:ascii="Arial Narrow" w:hAnsi="Arial Narrow" w:cs="Arial"/>
                <w:i/>
                <w:sz w:val="20"/>
                <w:szCs w:val="20"/>
              </w:rPr>
              <w:t>(éléments explicites, avec étayage de l’adul</w:t>
            </w:r>
            <w:r w:rsidR="00884634">
              <w:rPr>
                <w:rFonts w:ascii="Arial Narrow" w:hAnsi="Arial Narrow" w:cs="Arial"/>
                <w:i/>
                <w:sz w:val="20"/>
                <w:szCs w:val="20"/>
              </w:rPr>
              <w:t>te ou de supports personnalisés.</w:t>
            </w:r>
          </w:p>
        </w:tc>
        <w:tc>
          <w:tcPr>
            <w:tcW w:w="3402" w:type="dxa"/>
          </w:tcPr>
          <w:p w:rsidR="0009300D" w:rsidRPr="000C7B0E" w:rsidRDefault="0009300D" w:rsidP="00795A58">
            <w:pPr>
              <w:rPr>
                <w:rFonts w:ascii="Arial Narrow" w:hAnsi="Arial Narrow"/>
                <w:sz w:val="20"/>
                <w:szCs w:val="20"/>
              </w:rPr>
            </w:pPr>
            <w:r w:rsidRPr="000C7B0E">
              <w:rPr>
                <w:rFonts w:ascii="Arial Narrow" w:hAnsi="Arial Narrow"/>
                <w:sz w:val="20"/>
                <w:szCs w:val="20"/>
              </w:rPr>
              <w:t xml:space="preserve">Recourir à la lecture pour : </w:t>
            </w:r>
          </w:p>
          <w:p w:rsidR="0009300D" w:rsidRPr="000C7B0E" w:rsidRDefault="0009300D" w:rsidP="00795A58">
            <w:pPr>
              <w:pStyle w:val="Paragraphedeliste"/>
              <w:widowControl w:val="0"/>
              <w:numPr>
                <w:ilvl w:val="0"/>
                <w:numId w:val="1"/>
              </w:numPr>
              <w:ind w:left="414" w:hanging="357"/>
              <w:contextualSpacing w:val="0"/>
              <w:rPr>
                <w:rFonts w:ascii="Arial Narrow" w:hAnsi="Arial Narrow"/>
                <w:sz w:val="20"/>
                <w:szCs w:val="20"/>
              </w:rPr>
            </w:pPr>
            <w:r w:rsidRPr="000C7B0E">
              <w:rPr>
                <w:rFonts w:ascii="Arial Narrow" w:hAnsi="Arial Narrow"/>
                <w:sz w:val="20"/>
                <w:szCs w:val="20"/>
              </w:rPr>
              <w:t xml:space="preserve">chercher des informations, </w:t>
            </w:r>
          </w:p>
          <w:p w:rsidR="0009300D" w:rsidRPr="000C7B0E" w:rsidRDefault="0009300D" w:rsidP="00795A58">
            <w:pPr>
              <w:pStyle w:val="Paragraphedeliste"/>
              <w:widowControl w:val="0"/>
              <w:numPr>
                <w:ilvl w:val="0"/>
                <w:numId w:val="1"/>
              </w:numPr>
              <w:ind w:left="414" w:hanging="357"/>
              <w:contextualSpacing w:val="0"/>
              <w:rPr>
                <w:rFonts w:ascii="Arial Narrow" w:hAnsi="Arial Narrow" w:cs="Arial"/>
                <w:color w:val="000000" w:themeColor="text1"/>
                <w:sz w:val="20"/>
                <w:szCs w:val="20"/>
              </w:rPr>
            </w:pPr>
            <w:r w:rsidRPr="000C7B0E">
              <w:rPr>
                <w:rFonts w:ascii="Arial Narrow" w:hAnsi="Arial Narrow"/>
                <w:sz w:val="20"/>
                <w:szCs w:val="20"/>
              </w:rPr>
              <w:t>répondre à un problème,</w:t>
            </w:r>
          </w:p>
          <w:p w:rsidR="00AD7D01" w:rsidRPr="000C7B0E" w:rsidRDefault="00AD7D01" w:rsidP="00795A58">
            <w:pPr>
              <w:pStyle w:val="Paragraphedeliste"/>
              <w:widowControl w:val="0"/>
              <w:numPr>
                <w:ilvl w:val="0"/>
                <w:numId w:val="1"/>
              </w:numPr>
              <w:ind w:left="414" w:hanging="357"/>
              <w:contextualSpacing w:val="0"/>
              <w:rPr>
                <w:rFonts w:ascii="Arial Narrow" w:hAnsi="Arial Narrow"/>
                <w:sz w:val="20"/>
                <w:szCs w:val="20"/>
              </w:rPr>
            </w:pPr>
            <w:r w:rsidRPr="000C7B0E">
              <w:rPr>
                <w:rFonts w:ascii="Arial Narrow" w:hAnsi="Arial Narrow"/>
                <w:sz w:val="20"/>
                <w:szCs w:val="20"/>
              </w:rPr>
              <w:t xml:space="preserve">compléter une connaissance, </w:t>
            </w:r>
          </w:p>
          <w:p w:rsidR="0009300D" w:rsidRPr="000C7B0E" w:rsidRDefault="0009300D" w:rsidP="00795A58">
            <w:pPr>
              <w:pStyle w:val="Paragraphedeliste"/>
              <w:widowControl w:val="0"/>
              <w:numPr>
                <w:ilvl w:val="0"/>
                <w:numId w:val="1"/>
              </w:numPr>
              <w:ind w:left="414" w:hanging="357"/>
              <w:contextualSpacing w:val="0"/>
              <w:rPr>
                <w:rFonts w:ascii="Arial Narrow" w:hAnsi="Arial Narrow" w:cs="Arial"/>
                <w:color w:val="000000" w:themeColor="text1"/>
                <w:sz w:val="20"/>
                <w:szCs w:val="20"/>
              </w:rPr>
            </w:pPr>
            <w:r w:rsidRPr="000C7B0E">
              <w:rPr>
                <w:rFonts w:ascii="Arial Narrow" w:hAnsi="Arial Narrow"/>
                <w:sz w:val="20"/>
                <w:szCs w:val="20"/>
              </w:rPr>
              <w:t>vérifier une hypothèse ou un propos</w:t>
            </w:r>
          </w:p>
          <w:p w:rsidR="00AD7D01" w:rsidRPr="000C7B0E" w:rsidRDefault="00B36619" w:rsidP="00B36619">
            <w:pPr>
              <w:widowControl w:val="0"/>
              <w:ind w:left="57"/>
              <w:rPr>
                <w:rFonts w:ascii="Arial Narrow" w:hAnsi="Arial Narrow" w:cs="Arial"/>
                <w:strike/>
                <w:color w:val="000000" w:themeColor="text1"/>
                <w:sz w:val="20"/>
                <w:szCs w:val="20"/>
              </w:rPr>
            </w:pPr>
            <w:r w:rsidRPr="000C7B0E">
              <w:rPr>
                <w:rFonts w:ascii="Arial Narrow" w:hAnsi="Arial Narrow" w:cs="Arial"/>
                <w:i/>
                <w:sz w:val="20"/>
                <w:szCs w:val="20"/>
              </w:rPr>
              <w:t xml:space="preserve">(éléments explicites </w:t>
            </w:r>
            <w:r w:rsidR="00AD7D01" w:rsidRPr="000C7B0E">
              <w:rPr>
                <w:rFonts w:ascii="Arial Narrow" w:hAnsi="Arial Narrow" w:cs="Arial"/>
                <w:i/>
                <w:sz w:val="20"/>
                <w:szCs w:val="20"/>
              </w:rPr>
              <w:t>ave</w:t>
            </w:r>
            <w:r w:rsidR="00884634">
              <w:rPr>
                <w:rFonts w:ascii="Arial Narrow" w:hAnsi="Arial Narrow" w:cs="Arial"/>
                <w:i/>
                <w:sz w:val="20"/>
                <w:szCs w:val="20"/>
              </w:rPr>
              <w:t>c l’aide de supports collectifs.</w:t>
            </w:r>
          </w:p>
        </w:tc>
        <w:tc>
          <w:tcPr>
            <w:tcW w:w="3402" w:type="dxa"/>
            <w:shd w:val="clear" w:color="auto" w:fill="BFBFBF" w:themeFill="background1" w:themeFillShade="BF"/>
          </w:tcPr>
          <w:p w:rsidR="0009300D" w:rsidRPr="000C7B0E" w:rsidRDefault="0009300D" w:rsidP="00795A58">
            <w:pPr>
              <w:rPr>
                <w:rFonts w:ascii="Arial Narrow" w:hAnsi="Arial Narrow"/>
                <w:sz w:val="20"/>
                <w:szCs w:val="20"/>
              </w:rPr>
            </w:pPr>
            <w:r w:rsidRPr="000C7B0E">
              <w:rPr>
                <w:rFonts w:ascii="Arial Narrow" w:hAnsi="Arial Narrow"/>
                <w:sz w:val="20"/>
                <w:szCs w:val="20"/>
              </w:rPr>
              <w:t xml:space="preserve">Recourir à la lecture </w:t>
            </w:r>
            <w:r w:rsidR="00B36619" w:rsidRPr="000C7B0E">
              <w:rPr>
                <w:rFonts w:ascii="Arial Narrow" w:hAnsi="Arial Narrow"/>
                <w:sz w:val="20"/>
                <w:szCs w:val="20"/>
              </w:rPr>
              <w:t xml:space="preserve">de manière autonome </w:t>
            </w:r>
            <w:r w:rsidRPr="000C7B0E">
              <w:rPr>
                <w:rFonts w:ascii="Arial Narrow" w:hAnsi="Arial Narrow"/>
                <w:sz w:val="20"/>
                <w:szCs w:val="20"/>
              </w:rPr>
              <w:t>pour :</w:t>
            </w:r>
          </w:p>
          <w:p w:rsidR="0009300D" w:rsidRPr="000C7B0E" w:rsidRDefault="0009300D" w:rsidP="00795A58">
            <w:pPr>
              <w:pStyle w:val="Paragraphedeliste"/>
              <w:widowControl w:val="0"/>
              <w:numPr>
                <w:ilvl w:val="0"/>
                <w:numId w:val="1"/>
              </w:numPr>
              <w:ind w:left="414" w:hanging="357"/>
              <w:contextualSpacing w:val="0"/>
              <w:rPr>
                <w:rFonts w:ascii="Arial Narrow" w:hAnsi="Arial Narrow"/>
                <w:sz w:val="20"/>
                <w:szCs w:val="20"/>
              </w:rPr>
            </w:pPr>
            <w:r w:rsidRPr="000C7B0E">
              <w:rPr>
                <w:rFonts w:ascii="Arial Narrow" w:hAnsi="Arial Narrow"/>
                <w:sz w:val="20"/>
                <w:szCs w:val="20"/>
              </w:rPr>
              <w:t xml:space="preserve">chercher des informations, </w:t>
            </w:r>
          </w:p>
          <w:p w:rsidR="0009300D" w:rsidRPr="000C7B0E" w:rsidRDefault="0009300D" w:rsidP="00795A58">
            <w:pPr>
              <w:pStyle w:val="Paragraphedeliste"/>
              <w:widowControl w:val="0"/>
              <w:numPr>
                <w:ilvl w:val="0"/>
                <w:numId w:val="1"/>
              </w:numPr>
              <w:ind w:left="414" w:hanging="357"/>
              <w:contextualSpacing w:val="0"/>
              <w:rPr>
                <w:rFonts w:ascii="Arial Narrow" w:hAnsi="Arial Narrow"/>
                <w:sz w:val="20"/>
                <w:szCs w:val="20"/>
              </w:rPr>
            </w:pPr>
            <w:r w:rsidRPr="000C7B0E">
              <w:rPr>
                <w:rFonts w:ascii="Arial Narrow" w:hAnsi="Arial Narrow"/>
                <w:sz w:val="20"/>
                <w:szCs w:val="20"/>
              </w:rPr>
              <w:t>répondre à un problème,</w:t>
            </w:r>
          </w:p>
          <w:p w:rsidR="0009300D" w:rsidRPr="000C7B0E" w:rsidRDefault="0009300D" w:rsidP="00795A58">
            <w:pPr>
              <w:pStyle w:val="Paragraphedeliste"/>
              <w:widowControl w:val="0"/>
              <w:numPr>
                <w:ilvl w:val="0"/>
                <w:numId w:val="1"/>
              </w:numPr>
              <w:ind w:left="414" w:hanging="357"/>
              <w:contextualSpacing w:val="0"/>
              <w:rPr>
                <w:rFonts w:ascii="Arial Narrow" w:hAnsi="Arial Narrow"/>
                <w:sz w:val="20"/>
                <w:szCs w:val="20"/>
              </w:rPr>
            </w:pPr>
            <w:r w:rsidRPr="000C7B0E">
              <w:rPr>
                <w:rFonts w:ascii="Arial Narrow" w:hAnsi="Arial Narrow"/>
                <w:sz w:val="20"/>
                <w:szCs w:val="20"/>
              </w:rPr>
              <w:t xml:space="preserve">compléter une connaissance, </w:t>
            </w:r>
          </w:p>
          <w:p w:rsidR="0009300D" w:rsidRPr="000C7B0E" w:rsidRDefault="0009300D" w:rsidP="00795A58">
            <w:pPr>
              <w:pStyle w:val="Paragraphedeliste"/>
              <w:widowControl w:val="0"/>
              <w:numPr>
                <w:ilvl w:val="0"/>
                <w:numId w:val="1"/>
              </w:numPr>
              <w:ind w:left="414" w:hanging="357"/>
              <w:contextualSpacing w:val="0"/>
              <w:rPr>
                <w:rFonts w:ascii="Arial Narrow" w:hAnsi="Arial Narrow"/>
                <w:sz w:val="20"/>
                <w:szCs w:val="20"/>
              </w:rPr>
            </w:pPr>
            <w:r w:rsidRPr="000C7B0E">
              <w:rPr>
                <w:rFonts w:ascii="Arial Narrow" w:hAnsi="Arial Narrow"/>
                <w:sz w:val="20"/>
                <w:szCs w:val="20"/>
              </w:rPr>
              <w:t>vérifier une hypothèse ou un propos</w:t>
            </w:r>
          </w:p>
        </w:tc>
        <w:tc>
          <w:tcPr>
            <w:tcW w:w="3544" w:type="dxa"/>
          </w:tcPr>
          <w:p w:rsidR="009E4966" w:rsidRPr="000C7B0E" w:rsidRDefault="009E4966" w:rsidP="00795A58">
            <w:pPr>
              <w:rPr>
                <w:rFonts w:ascii="Arial Narrow" w:hAnsi="Arial Narrow"/>
                <w:sz w:val="20"/>
                <w:szCs w:val="20"/>
              </w:rPr>
            </w:pPr>
            <w:r w:rsidRPr="000C7B0E">
              <w:rPr>
                <w:rFonts w:ascii="Arial Narrow" w:hAnsi="Arial Narrow"/>
                <w:sz w:val="20"/>
                <w:szCs w:val="20"/>
              </w:rPr>
              <w:t>Recourir à la lecture</w:t>
            </w:r>
            <w:r w:rsidR="00EC45E8" w:rsidRPr="000C7B0E">
              <w:rPr>
                <w:rFonts w:ascii="Arial Narrow" w:hAnsi="Arial Narrow"/>
                <w:sz w:val="20"/>
                <w:szCs w:val="20"/>
              </w:rPr>
              <w:t>,</w:t>
            </w:r>
            <w:r w:rsidRPr="000C7B0E">
              <w:rPr>
                <w:rFonts w:ascii="Arial Narrow" w:hAnsi="Arial Narrow"/>
                <w:sz w:val="20"/>
                <w:szCs w:val="20"/>
              </w:rPr>
              <w:t xml:space="preserve"> </w:t>
            </w:r>
            <w:r w:rsidRPr="000C7B0E">
              <w:rPr>
                <w:rFonts w:ascii="Arial Narrow" w:hAnsi="Arial Narrow" w:cs="Arial"/>
                <w:sz w:val="20"/>
                <w:szCs w:val="20"/>
              </w:rPr>
              <w:t xml:space="preserve">avec rapidité et </w:t>
            </w:r>
            <w:r w:rsidR="00B36619" w:rsidRPr="000C7B0E">
              <w:rPr>
                <w:rFonts w:ascii="Arial Narrow" w:hAnsi="Arial Narrow" w:cs="Arial"/>
                <w:sz w:val="20"/>
                <w:szCs w:val="20"/>
              </w:rPr>
              <w:t>en mettant en œuvre ses connaissances linguistiques et culturelles</w:t>
            </w:r>
            <w:r w:rsidR="00EC45E8" w:rsidRPr="000C7B0E">
              <w:rPr>
                <w:rFonts w:ascii="Arial Narrow" w:hAnsi="Arial Narrow" w:cs="Arial"/>
                <w:sz w:val="20"/>
                <w:szCs w:val="20"/>
              </w:rPr>
              <w:t>,</w:t>
            </w:r>
            <w:r w:rsidR="00B36619" w:rsidRPr="000C7B0E">
              <w:rPr>
                <w:rFonts w:ascii="Arial Narrow" w:hAnsi="Arial Narrow" w:cs="Arial"/>
                <w:sz w:val="20"/>
                <w:szCs w:val="20"/>
              </w:rPr>
              <w:t xml:space="preserve"> </w:t>
            </w:r>
            <w:r w:rsidRPr="000C7B0E">
              <w:rPr>
                <w:rFonts w:ascii="Arial Narrow" w:hAnsi="Arial Narrow"/>
                <w:sz w:val="20"/>
                <w:szCs w:val="20"/>
              </w:rPr>
              <w:t xml:space="preserve">pour : </w:t>
            </w:r>
          </w:p>
          <w:p w:rsidR="009E4966" w:rsidRPr="000C7B0E" w:rsidRDefault="009E4966" w:rsidP="00795A58">
            <w:pPr>
              <w:pStyle w:val="Paragraphedeliste"/>
              <w:widowControl w:val="0"/>
              <w:numPr>
                <w:ilvl w:val="0"/>
                <w:numId w:val="1"/>
              </w:numPr>
              <w:ind w:left="414" w:hanging="357"/>
              <w:contextualSpacing w:val="0"/>
              <w:rPr>
                <w:rFonts w:ascii="Arial Narrow" w:hAnsi="Arial Narrow"/>
                <w:sz w:val="20"/>
                <w:szCs w:val="20"/>
              </w:rPr>
            </w:pPr>
            <w:r w:rsidRPr="000C7B0E">
              <w:rPr>
                <w:rFonts w:ascii="Arial Narrow" w:hAnsi="Arial Narrow"/>
                <w:sz w:val="20"/>
                <w:szCs w:val="20"/>
              </w:rPr>
              <w:t xml:space="preserve">chercher des informations, </w:t>
            </w:r>
          </w:p>
          <w:p w:rsidR="009E4966" w:rsidRPr="000C7B0E" w:rsidRDefault="009E4966" w:rsidP="00795A58">
            <w:pPr>
              <w:pStyle w:val="Paragraphedeliste"/>
              <w:widowControl w:val="0"/>
              <w:numPr>
                <w:ilvl w:val="0"/>
                <w:numId w:val="1"/>
              </w:numPr>
              <w:ind w:left="414" w:hanging="357"/>
              <w:contextualSpacing w:val="0"/>
              <w:rPr>
                <w:rFonts w:ascii="Arial Narrow" w:hAnsi="Arial Narrow"/>
                <w:sz w:val="20"/>
                <w:szCs w:val="20"/>
              </w:rPr>
            </w:pPr>
            <w:r w:rsidRPr="000C7B0E">
              <w:rPr>
                <w:rFonts w:ascii="Arial Narrow" w:hAnsi="Arial Narrow"/>
                <w:sz w:val="20"/>
                <w:szCs w:val="20"/>
              </w:rPr>
              <w:t>répondre à un problème,</w:t>
            </w:r>
          </w:p>
          <w:p w:rsidR="009E4966" w:rsidRPr="000C7B0E" w:rsidRDefault="009E4966" w:rsidP="00795A58">
            <w:pPr>
              <w:pStyle w:val="Paragraphedeliste"/>
              <w:widowControl w:val="0"/>
              <w:numPr>
                <w:ilvl w:val="0"/>
                <w:numId w:val="1"/>
              </w:numPr>
              <w:ind w:left="414" w:hanging="357"/>
              <w:contextualSpacing w:val="0"/>
              <w:rPr>
                <w:rFonts w:ascii="Arial Narrow" w:hAnsi="Arial Narrow"/>
                <w:sz w:val="20"/>
                <w:szCs w:val="20"/>
              </w:rPr>
            </w:pPr>
            <w:r w:rsidRPr="000C7B0E">
              <w:rPr>
                <w:rFonts w:ascii="Arial Narrow" w:hAnsi="Arial Narrow"/>
                <w:sz w:val="20"/>
                <w:szCs w:val="20"/>
              </w:rPr>
              <w:t>compléter une connaissance,</w:t>
            </w:r>
          </w:p>
          <w:p w:rsidR="0009300D" w:rsidRPr="000C7B0E" w:rsidRDefault="009E4966" w:rsidP="00795A58">
            <w:pPr>
              <w:pStyle w:val="Paragraphedeliste"/>
              <w:widowControl w:val="0"/>
              <w:numPr>
                <w:ilvl w:val="0"/>
                <w:numId w:val="1"/>
              </w:numPr>
              <w:ind w:left="414" w:hanging="357"/>
              <w:contextualSpacing w:val="0"/>
              <w:rPr>
                <w:rFonts w:ascii="Arial Narrow" w:hAnsi="Arial Narrow" w:cs="Arial"/>
                <w:sz w:val="20"/>
                <w:szCs w:val="20"/>
              </w:rPr>
            </w:pPr>
            <w:r w:rsidRPr="000C7B0E">
              <w:rPr>
                <w:rFonts w:ascii="Arial Narrow" w:hAnsi="Arial Narrow"/>
                <w:sz w:val="20"/>
                <w:szCs w:val="20"/>
              </w:rPr>
              <w:t>vérifier une hypothèse ou un propos.</w:t>
            </w:r>
          </w:p>
        </w:tc>
      </w:tr>
      <w:tr w:rsidR="0009300D" w:rsidRPr="00D54C22" w:rsidTr="00431CDA">
        <w:tblPrEx>
          <w:tblBorders>
            <w:top w:val="single" w:sz="4" w:space="0" w:color="auto"/>
          </w:tblBorders>
        </w:tblPrEx>
        <w:trPr>
          <w:trHeight w:val="146"/>
        </w:trPr>
        <w:tc>
          <w:tcPr>
            <w:tcW w:w="1985" w:type="dxa"/>
            <w:vMerge/>
            <w:tcBorders>
              <w:left w:val="single" w:sz="4" w:space="0" w:color="auto"/>
              <w:right w:val="single" w:sz="4" w:space="0" w:color="auto"/>
            </w:tcBorders>
          </w:tcPr>
          <w:p w:rsidR="0009300D" w:rsidRPr="00D54C22" w:rsidRDefault="0009300D" w:rsidP="000152B2">
            <w:pPr>
              <w:rPr>
                <w:rFonts w:ascii="Arial Narrow" w:hAnsi="Arial Narrow" w:cs="Arial"/>
                <w:b/>
                <w:bCs/>
                <w:color w:val="000000"/>
                <w:sz w:val="20"/>
                <w:szCs w:val="20"/>
              </w:rPr>
            </w:pPr>
          </w:p>
        </w:tc>
        <w:tc>
          <w:tcPr>
            <w:tcW w:w="3402" w:type="dxa"/>
            <w:tcBorders>
              <w:left w:val="single" w:sz="4" w:space="0" w:color="auto"/>
            </w:tcBorders>
          </w:tcPr>
          <w:p w:rsidR="00EC45E8" w:rsidRPr="000C7B0E" w:rsidRDefault="00EC45E8" w:rsidP="00EC45E8">
            <w:pPr>
              <w:rPr>
                <w:rFonts w:ascii="Arial Narrow" w:hAnsi="Arial Narrow"/>
                <w:sz w:val="20"/>
                <w:szCs w:val="20"/>
              </w:rPr>
            </w:pPr>
            <w:r w:rsidRPr="000C7B0E">
              <w:rPr>
                <w:rFonts w:ascii="Arial Narrow" w:hAnsi="Arial Narrow"/>
                <w:sz w:val="20"/>
                <w:szCs w:val="20"/>
              </w:rPr>
              <w:t>Avec l’aide de l’adulte, mettre en œuvre une démarche de compréhension et d’interprétation d’un texte littéraire ou d’un document (simple) :</w:t>
            </w:r>
          </w:p>
          <w:p w:rsidR="00EC45E8" w:rsidRPr="000C7B0E" w:rsidRDefault="00EC45E8" w:rsidP="00136458">
            <w:pPr>
              <w:pStyle w:val="Paragraphedeliste"/>
              <w:numPr>
                <w:ilvl w:val="0"/>
                <w:numId w:val="22"/>
              </w:numPr>
              <w:rPr>
                <w:rFonts w:ascii="Arial Narrow" w:hAnsi="Arial Narrow"/>
                <w:sz w:val="20"/>
                <w:szCs w:val="20"/>
              </w:rPr>
            </w:pPr>
            <w:r w:rsidRPr="000C7B0E">
              <w:rPr>
                <w:rFonts w:ascii="Arial Narrow" w:hAnsi="Arial Narrow"/>
                <w:sz w:val="20"/>
                <w:szCs w:val="20"/>
              </w:rPr>
              <w:t xml:space="preserve">en prenant appui sur différents indices signifiants, </w:t>
            </w:r>
          </w:p>
          <w:p w:rsidR="00EC45E8" w:rsidRPr="000C7B0E" w:rsidRDefault="00EC45E8" w:rsidP="00136458">
            <w:pPr>
              <w:pStyle w:val="Paragraphedeliste"/>
              <w:numPr>
                <w:ilvl w:val="0"/>
                <w:numId w:val="22"/>
              </w:numPr>
              <w:rPr>
                <w:rFonts w:ascii="Arial Narrow" w:hAnsi="Arial Narrow"/>
                <w:sz w:val="20"/>
                <w:szCs w:val="20"/>
              </w:rPr>
            </w:pPr>
            <w:r w:rsidRPr="000C7B0E">
              <w:rPr>
                <w:rFonts w:ascii="Arial Narrow" w:hAnsi="Arial Narrow"/>
                <w:sz w:val="20"/>
                <w:szCs w:val="20"/>
              </w:rPr>
              <w:t xml:space="preserve">en mettant ces indices en relation, </w:t>
            </w:r>
          </w:p>
          <w:p w:rsidR="00EC45E8" w:rsidRPr="000C7B0E" w:rsidRDefault="00EC45E8" w:rsidP="00136458">
            <w:pPr>
              <w:pStyle w:val="Paragraphedeliste"/>
              <w:numPr>
                <w:ilvl w:val="0"/>
                <w:numId w:val="22"/>
              </w:numPr>
              <w:rPr>
                <w:rFonts w:ascii="Arial Narrow" w:hAnsi="Arial Narrow"/>
                <w:sz w:val="20"/>
                <w:szCs w:val="20"/>
              </w:rPr>
            </w:pPr>
            <w:r w:rsidRPr="000C7B0E">
              <w:rPr>
                <w:rFonts w:ascii="Arial Narrow" w:hAnsi="Arial Narrow"/>
                <w:sz w:val="20"/>
                <w:szCs w:val="20"/>
              </w:rPr>
              <w:t xml:space="preserve">en prenant conscience des éléments implicites, </w:t>
            </w:r>
          </w:p>
          <w:p w:rsidR="00EC45E8" w:rsidRPr="000C7B0E" w:rsidRDefault="00EC45E8" w:rsidP="00136458">
            <w:pPr>
              <w:pStyle w:val="Paragraphedeliste"/>
              <w:numPr>
                <w:ilvl w:val="0"/>
                <w:numId w:val="22"/>
              </w:numPr>
              <w:rPr>
                <w:rFonts w:ascii="Arial Narrow" w:hAnsi="Arial Narrow"/>
                <w:sz w:val="20"/>
                <w:szCs w:val="20"/>
              </w:rPr>
            </w:pPr>
            <w:r w:rsidRPr="000C7B0E">
              <w:rPr>
                <w:rFonts w:ascii="Arial Narrow" w:hAnsi="Arial Narrow"/>
                <w:sz w:val="20"/>
                <w:szCs w:val="20"/>
              </w:rPr>
              <w:t xml:space="preserve">en raisonnant à partir des informations données par le texte et de ses connaissances </w:t>
            </w:r>
          </w:p>
          <w:p w:rsidR="0009300D" w:rsidRPr="000C7B0E" w:rsidRDefault="0009300D" w:rsidP="00EC45E8">
            <w:pPr>
              <w:autoSpaceDE w:val="0"/>
              <w:autoSpaceDN w:val="0"/>
              <w:adjustRightInd w:val="0"/>
              <w:rPr>
                <w:rFonts w:ascii="Arial Narrow" w:hAnsi="Arial Narrow" w:cs="Arial"/>
                <w:i/>
                <w:sz w:val="20"/>
                <w:szCs w:val="20"/>
              </w:rPr>
            </w:pPr>
            <w:r w:rsidRPr="000C7B0E">
              <w:rPr>
                <w:rFonts w:ascii="Arial Narrow" w:hAnsi="Arial Narrow"/>
                <w:sz w:val="20"/>
                <w:szCs w:val="20"/>
              </w:rPr>
              <w:t>pour e</w:t>
            </w:r>
            <w:r w:rsidR="0055251E" w:rsidRPr="000C7B0E">
              <w:rPr>
                <w:rFonts w:ascii="Arial Narrow" w:hAnsi="Arial Narrow"/>
                <w:sz w:val="20"/>
                <w:szCs w:val="20"/>
              </w:rPr>
              <w:t xml:space="preserve">xpliciter ce que le texte ou le </w:t>
            </w:r>
            <w:r w:rsidRPr="000C7B0E">
              <w:rPr>
                <w:rFonts w:ascii="Arial Narrow" w:hAnsi="Arial Narrow"/>
                <w:sz w:val="20"/>
                <w:szCs w:val="20"/>
              </w:rPr>
              <w:t>document ne dit pas</w:t>
            </w:r>
            <w:r w:rsidR="00EC45E8" w:rsidRPr="000C7B0E">
              <w:rPr>
                <w:rFonts w:ascii="Arial Narrow" w:hAnsi="Arial Narrow"/>
                <w:sz w:val="20"/>
                <w:szCs w:val="20"/>
              </w:rPr>
              <w:t>.</w:t>
            </w:r>
          </w:p>
        </w:tc>
        <w:tc>
          <w:tcPr>
            <w:tcW w:w="3402" w:type="dxa"/>
          </w:tcPr>
          <w:p w:rsidR="0009300D" w:rsidRPr="000C7B0E" w:rsidRDefault="0009300D" w:rsidP="00795A58">
            <w:pPr>
              <w:rPr>
                <w:rFonts w:ascii="Arial Narrow" w:hAnsi="Arial Narrow"/>
                <w:sz w:val="20"/>
                <w:szCs w:val="20"/>
              </w:rPr>
            </w:pPr>
            <w:r w:rsidRPr="000C7B0E">
              <w:rPr>
                <w:rFonts w:ascii="Arial Narrow" w:hAnsi="Arial Narrow"/>
                <w:sz w:val="20"/>
                <w:szCs w:val="20"/>
              </w:rPr>
              <w:t>Mettre en œuvre une démarche de compréhension et d’interprétation d’un texte littéraire ou d’un document  (</w:t>
            </w:r>
            <w:r w:rsidR="00AD7D01" w:rsidRPr="000C7B0E">
              <w:rPr>
                <w:rFonts w:ascii="Arial Narrow" w:hAnsi="Arial Narrow"/>
                <w:sz w:val="20"/>
                <w:szCs w:val="20"/>
              </w:rPr>
              <w:t>simple</w:t>
            </w:r>
            <w:r w:rsidRPr="000C7B0E">
              <w:rPr>
                <w:rFonts w:ascii="Arial Narrow" w:hAnsi="Arial Narrow"/>
                <w:sz w:val="20"/>
                <w:szCs w:val="20"/>
              </w:rPr>
              <w:t>) :</w:t>
            </w:r>
          </w:p>
          <w:p w:rsidR="0009300D" w:rsidRPr="000C7B0E" w:rsidRDefault="0009300D" w:rsidP="00795A58">
            <w:pPr>
              <w:pStyle w:val="Paragraphedeliste"/>
              <w:widowControl w:val="0"/>
              <w:numPr>
                <w:ilvl w:val="0"/>
                <w:numId w:val="2"/>
              </w:numPr>
              <w:ind w:left="414" w:hanging="357"/>
              <w:contextualSpacing w:val="0"/>
              <w:rPr>
                <w:rFonts w:ascii="Arial Narrow" w:hAnsi="Arial Narrow"/>
                <w:sz w:val="20"/>
                <w:szCs w:val="20"/>
              </w:rPr>
            </w:pPr>
            <w:r w:rsidRPr="000C7B0E">
              <w:rPr>
                <w:rFonts w:ascii="Arial Narrow" w:hAnsi="Arial Narrow"/>
                <w:sz w:val="20"/>
                <w:szCs w:val="20"/>
              </w:rPr>
              <w:t xml:space="preserve">en prenant appui sur différents indices signifiants, </w:t>
            </w:r>
          </w:p>
          <w:p w:rsidR="0009300D" w:rsidRPr="000C7B0E" w:rsidRDefault="0009300D" w:rsidP="00795A58">
            <w:pPr>
              <w:pStyle w:val="Paragraphedeliste"/>
              <w:widowControl w:val="0"/>
              <w:numPr>
                <w:ilvl w:val="0"/>
                <w:numId w:val="2"/>
              </w:numPr>
              <w:ind w:left="414" w:hanging="357"/>
              <w:contextualSpacing w:val="0"/>
              <w:rPr>
                <w:rFonts w:ascii="Arial Narrow" w:hAnsi="Arial Narrow"/>
                <w:sz w:val="20"/>
                <w:szCs w:val="20"/>
              </w:rPr>
            </w:pPr>
            <w:r w:rsidRPr="000C7B0E">
              <w:rPr>
                <w:rFonts w:ascii="Arial Narrow" w:hAnsi="Arial Narrow"/>
                <w:sz w:val="20"/>
                <w:szCs w:val="20"/>
              </w:rPr>
              <w:t xml:space="preserve">en mettant ces indices en relation, </w:t>
            </w:r>
          </w:p>
          <w:p w:rsidR="0009300D" w:rsidRPr="000C7B0E" w:rsidRDefault="0009300D" w:rsidP="00795A58">
            <w:pPr>
              <w:pStyle w:val="Paragraphedeliste"/>
              <w:widowControl w:val="0"/>
              <w:numPr>
                <w:ilvl w:val="0"/>
                <w:numId w:val="2"/>
              </w:numPr>
              <w:ind w:left="414" w:hanging="357"/>
              <w:contextualSpacing w:val="0"/>
              <w:rPr>
                <w:rFonts w:ascii="Arial Narrow" w:hAnsi="Arial Narrow"/>
                <w:sz w:val="20"/>
                <w:szCs w:val="20"/>
              </w:rPr>
            </w:pPr>
            <w:r w:rsidRPr="000C7B0E">
              <w:rPr>
                <w:rFonts w:ascii="Arial Narrow" w:hAnsi="Arial Narrow"/>
                <w:sz w:val="20"/>
                <w:szCs w:val="20"/>
              </w:rPr>
              <w:t xml:space="preserve">en prenant conscience des éléments implicites, </w:t>
            </w:r>
          </w:p>
          <w:p w:rsidR="00AD7D01" w:rsidRPr="000C7B0E" w:rsidRDefault="00AD7D01" w:rsidP="00795A58">
            <w:pPr>
              <w:pStyle w:val="Paragraphedeliste"/>
              <w:widowControl w:val="0"/>
              <w:numPr>
                <w:ilvl w:val="0"/>
                <w:numId w:val="2"/>
              </w:numPr>
              <w:ind w:left="414" w:hanging="357"/>
              <w:contextualSpacing w:val="0"/>
              <w:rPr>
                <w:rFonts w:ascii="Arial Narrow" w:hAnsi="Arial Narrow"/>
                <w:sz w:val="20"/>
                <w:szCs w:val="20"/>
              </w:rPr>
            </w:pPr>
            <w:r w:rsidRPr="000C7B0E">
              <w:rPr>
                <w:rFonts w:ascii="Arial Narrow" w:hAnsi="Arial Narrow"/>
                <w:sz w:val="20"/>
                <w:szCs w:val="20"/>
              </w:rPr>
              <w:t xml:space="preserve">en raisonnant à partir des informations données par le texte et de ses connaissances </w:t>
            </w:r>
          </w:p>
          <w:p w:rsidR="0009300D" w:rsidRPr="000C7B0E" w:rsidRDefault="0009300D" w:rsidP="00795A58">
            <w:pPr>
              <w:autoSpaceDE w:val="0"/>
              <w:autoSpaceDN w:val="0"/>
              <w:adjustRightInd w:val="0"/>
              <w:rPr>
                <w:rFonts w:ascii="Arial Narrow" w:hAnsi="Arial Narrow" w:cs="Arial"/>
                <w:strike/>
                <w:color w:val="000000" w:themeColor="text1"/>
                <w:sz w:val="20"/>
                <w:szCs w:val="20"/>
              </w:rPr>
            </w:pPr>
            <w:r w:rsidRPr="000C7B0E">
              <w:rPr>
                <w:rFonts w:ascii="Arial Narrow" w:hAnsi="Arial Narrow"/>
                <w:sz w:val="20"/>
                <w:szCs w:val="20"/>
              </w:rPr>
              <w:t>pour expliciter ce que le texte ou le document ne dit pas</w:t>
            </w:r>
            <w:r w:rsidR="00EC45E8" w:rsidRPr="000C7B0E">
              <w:rPr>
                <w:rFonts w:ascii="Arial Narrow" w:hAnsi="Arial Narrow"/>
                <w:sz w:val="20"/>
                <w:szCs w:val="20"/>
              </w:rPr>
              <w:t xml:space="preserve">. </w:t>
            </w:r>
          </w:p>
        </w:tc>
        <w:tc>
          <w:tcPr>
            <w:tcW w:w="3402" w:type="dxa"/>
            <w:shd w:val="clear" w:color="auto" w:fill="BFBFBF" w:themeFill="background1" w:themeFillShade="BF"/>
          </w:tcPr>
          <w:p w:rsidR="00C32594" w:rsidRPr="000C7B0E" w:rsidRDefault="0009300D" w:rsidP="00795A58">
            <w:pPr>
              <w:rPr>
                <w:rFonts w:ascii="Arial Narrow" w:hAnsi="Arial Narrow"/>
                <w:sz w:val="20"/>
                <w:szCs w:val="20"/>
              </w:rPr>
            </w:pPr>
            <w:r w:rsidRPr="000C7B0E">
              <w:rPr>
                <w:rFonts w:ascii="Arial Narrow" w:hAnsi="Arial Narrow"/>
                <w:sz w:val="20"/>
                <w:szCs w:val="20"/>
              </w:rPr>
              <w:t>Mettre en</w:t>
            </w:r>
            <w:r w:rsidR="004750E0" w:rsidRPr="000C7B0E">
              <w:rPr>
                <w:rFonts w:ascii="Arial Narrow" w:hAnsi="Arial Narrow"/>
                <w:sz w:val="20"/>
                <w:szCs w:val="20"/>
              </w:rPr>
              <w:t xml:space="preserve"> </w:t>
            </w:r>
            <w:r w:rsidRPr="000C7B0E">
              <w:rPr>
                <w:rFonts w:ascii="Arial Narrow" w:hAnsi="Arial Narrow"/>
                <w:sz w:val="20"/>
                <w:szCs w:val="20"/>
              </w:rPr>
              <w:t xml:space="preserve">œuvre une démarche de compréhension et d’interprétation d’un texte littéraire ou d’un document </w:t>
            </w:r>
          </w:p>
          <w:p w:rsidR="0009300D" w:rsidRPr="000C7B0E" w:rsidRDefault="0009300D" w:rsidP="00795A58">
            <w:pPr>
              <w:rPr>
                <w:rFonts w:ascii="Arial Narrow" w:hAnsi="Arial Narrow"/>
                <w:sz w:val="20"/>
                <w:szCs w:val="20"/>
              </w:rPr>
            </w:pPr>
            <w:r w:rsidRPr="000C7B0E">
              <w:rPr>
                <w:rFonts w:ascii="Arial Narrow" w:hAnsi="Arial Narrow"/>
                <w:sz w:val="20"/>
                <w:szCs w:val="20"/>
              </w:rPr>
              <w:t>(simple ou composite)</w:t>
            </w:r>
            <w:r w:rsidR="00EC45E8" w:rsidRPr="000C7B0E">
              <w:rPr>
                <w:rFonts w:ascii="Arial Narrow" w:hAnsi="Arial Narrow"/>
                <w:sz w:val="20"/>
                <w:szCs w:val="20"/>
              </w:rPr>
              <w:t> :</w:t>
            </w:r>
          </w:p>
          <w:p w:rsidR="0009300D" w:rsidRPr="000C7B0E" w:rsidRDefault="0009300D" w:rsidP="00795A58">
            <w:pPr>
              <w:pStyle w:val="Paragraphedeliste"/>
              <w:widowControl w:val="0"/>
              <w:numPr>
                <w:ilvl w:val="0"/>
                <w:numId w:val="2"/>
              </w:numPr>
              <w:ind w:left="414" w:hanging="357"/>
              <w:contextualSpacing w:val="0"/>
              <w:rPr>
                <w:rFonts w:ascii="Arial Narrow" w:hAnsi="Arial Narrow"/>
                <w:sz w:val="20"/>
                <w:szCs w:val="20"/>
              </w:rPr>
            </w:pPr>
            <w:r w:rsidRPr="000C7B0E">
              <w:rPr>
                <w:rFonts w:ascii="Arial Narrow" w:hAnsi="Arial Narrow"/>
                <w:sz w:val="20"/>
                <w:szCs w:val="20"/>
              </w:rPr>
              <w:t xml:space="preserve">en prenant appui sur différents indices signifiants, </w:t>
            </w:r>
          </w:p>
          <w:p w:rsidR="0009300D" w:rsidRPr="000C7B0E" w:rsidRDefault="0009300D" w:rsidP="00795A58">
            <w:pPr>
              <w:pStyle w:val="Paragraphedeliste"/>
              <w:widowControl w:val="0"/>
              <w:numPr>
                <w:ilvl w:val="0"/>
                <w:numId w:val="2"/>
              </w:numPr>
              <w:ind w:left="414" w:hanging="357"/>
              <w:contextualSpacing w:val="0"/>
              <w:rPr>
                <w:rFonts w:ascii="Arial Narrow" w:hAnsi="Arial Narrow"/>
                <w:sz w:val="20"/>
                <w:szCs w:val="20"/>
              </w:rPr>
            </w:pPr>
            <w:r w:rsidRPr="000C7B0E">
              <w:rPr>
                <w:rFonts w:ascii="Arial Narrow" w:hAnsi="Arial Narrow"/>
                <w:sz w:val="20"/>
                <w:szCs w:val="20"/>
              </w:rPr>
              <w:t xml:space="preserve">en mettant ces indices en relation, </w:t>
            </w:r>
          </w:p>
          <w:p w:rsidR="0009300D" w:rsidRPr="000C7B0E" w:rsidRDefault="0009300D" w:rsidP="00795A58">
            <w:pPr>
              <w:pStyle w:val="Paragraphedeliste"/>
              <w:widowControl w:val="0"/>
              <w:numPr>
                <w:ilvl w:val="0"/>
                <w:numId w:val="2"/>
              </w:numPr>
              <w:ind w:left="414" w:hanging="357"/>
              <w:contextualSpacing w:val="0"/>
              <w:rPr>
                <w:rFonts w:ascii="Arial Narrow" w:hAnsi="Arial Narrow"/>
                <w:sz w:val="20"/>
                <w:szCs w:val="20"/>
              </w:rPr>
            </w:pPr>
            <w:r w:rsidRPr="000C7B0E">
              <w:rPr>
                <w:rFonts w:ascii="Arial Narrow" w:hAnsi="Arial Narrow"/>
                <w:sz w:val="20"/>
                <w:szCs w:val="20"/>
              </w:rPr>
              <w:t xml:space="preserve">en prenant conscience des éléments implicites, </w:t>
            </w:r>
          </w:p>
          <w:p w:rsidR="00EC45E8" w:rsidRPr="000C7B0E" w:rsidRDefault="0009300D" w:rsidP="00795A58">
            <w:pPr>
              <w:pStyle w:val="Paragraphedeliste"/>
              <w:widowControl w:val="0"/>
              <w:numPr>
                <w:ilvl w:val="0"/>
                <w:numId w:val="2"/>
              </w:numPr>
              <w:ind w:left="414" w:hanging="357"/>
              <w:contextualSpacing w:val="0"/>
              <w:rPr>
                <w:rFonts w:ascii="Arial Narrow" w:hAnsi="Arial Narrow"/>
                <w:sz w:val="20"/>
                <w:szCs w:val="20"/>
              </w:rPr>
            </w:pPr>
            <w:r w:rsidRPr="000C7B0E">
              <w:rPr>
                <w:rFonts w:ascii="Arial Narrow" w:hAnsi="Arial Narrow"/>
                <w:sz w:val="20"/>
                <w:szCs w:val="20"/>
              </w:rPr>
              <w:t xml:space="preserve">en raisonnant à partir des informations données par le texte et de ses connaissances </w:t>
            </w:r>
          </w:p>
          <w:p w:rsidR="0009300D" w:rsidRPr="000C7B0E" w:rsidRDefault="0009300D" w:rsidP="00EC45E8">
            <w:pPr>
              <w:widowControl w:val="0"/>
              <w:ind w:left="57"/>
              <w:rPr>
                <w:rFonts w:ascii="Arial Narrow" w:hAnsi="Arial Narrow"/>
                <w:sz w:val="20"/>
                <w:szCs w:val="20"/>
              </w:rPr>
            </w:pPr>
            <w:r w:rsidRPr="000C7B0E">
              <w:rPr>
                <w:rFonts w:ascii="Arial Narrow" w:hAnsi="Arial Narrow"/>
                <w:sz w:val="20"/>
                <w:szCs w:val="20"/>
              </w:rPr>
              <w:t>pour e</w:t>
            </w:r>
            <w:r w:rsidR="0055251E" w:rsidRPr="000C7B0E">
              <w:rPr>
                <w:rFonts w:ascii="Arial Narrow" w:hAnsi="Arial Narrow"/>
                <w:sz w:val="20"/>
                <w:szCs w:val="20"/>
              </w:rPr>
              <w:t xml:space="preserve">xpliciter ce que le texte ou le </w:t>
            </w:r>
            <w:r w:rsidRPr="000C7B0E">
              <w:rPr>
                <w:rFonts w:ascii="Arial Narrow" w:hAnsi="Arial Narrow"/>
                <w:sz w:val="20"/>
                <w:szCs w:val="20"/>
              </w:rPr>
              <w:t>document ne dit pas</w:t>
            </w:r>
            <w:r w:rsidR="00EC45E8" w:rsidRPr="000C7B0E">
              <w:rPr>
                <w:rFonts w:ascii="Arial Narrow" w:hAnsi="Arial Narrow"/>
                <w:sz w:val="20"/>
                <w:szCs w:val="20"/>
              </w:rPr>
              <w:t xml:space="preserve">. </w:t>
            </w:r>
          </w:p>
        </w:tc>
        <w:tc>
          <w:tcPr>
            <w:tcW w:w="3544" w:type="dxa"/>
          </w:tcPr>
          <w:p w:rsidR="00EC45E8" w:rsidRPr="000C7B0E" w:rsidRDefault="00EC45E8" w:rsidP="00EC45E8">
            <w:pPr>
              <w:autoSpaceDE w:val="0"/>
              <w:autoSpaceDN w:val="0"/>
              <w:adjustRightInd w:val="0"/>
              <w:rPr>
                <w:rFonts w:ascii="Arial Narrow" w:hAnsi="Arial Narrow" w:cs="Arial"/>
                <w:sz w:val="20"/>
                <w:szCs w:val="20"/>
              </w:rPr>
            </w:pPr>
            <w:r w:rsidRPr="000C7B0E">
              <w:rPr>
                <w:rFonts w:ascii="Arial Narrow" w:hAnsi="Arial Narrow" w:cs="Arial"/>
                <w:sz w:val="20"/>
                <w:szCs w:val="20"/>
              </w:rPr>
              <w:t xml:space="preserve">Mettre en œuvre une démarche de compréhension et d’interprétation d’un texte littéraire ou d’un document </w:t>
            </w:r>
          </w:p>
          <w:p w:rsidR="00EC45E8" w:rsidRPr="000C7B0E" w:rsidRDefault="00EC45E8" w:rsidP="00EC45E8">
            <w:pPr>
              <w:autoSpaceDE w:val="0"/>
              <w:autoSpaceDN w:val="0"/>
              <w:adjustRightInd w:val="0"/>
              <w:rPr>
                <w:rFonts w:ascii="Arial Narrow" w:hAnsi="Arial Narrow" w:cs="Arial"/>
                <w:sz w:val="20"/>
                <w:szCs w:val="20"/>
              </w:rPr>
            </w:pPr>
            <w:r w:rsidRPr="000C7B0E">
              <w:rPr>
                <w:rFonts w:ascii="Arial Narrow" w:hAnsi="Arial Narrow" w:cs="Arial"/>
                <w:sz w:val="20"/>
                <w:szCs w:val="20"/>
              </w:rPr>
              <w:t>(composite et complexe):</w:t>
            </w:r>
          </w:p>
          <w:p w:rsidR="00EC45E8" w:rsidRPr="000C7B0E" w:rsidRDefault="00EC45E8" w:rsidP="00136458">
            <w:pPr>
              <w:pStyle w:val="Paragraphedeliste"/>
              <w:numPr>
                <w:ilvl w:val="0"/>
                <w:numId w:val="23"/>
              </w:numPr>
              <w:autoSpaceDE w:val="0"/>
              <w:autoSpaceDN w:val="0"/>
              <w:adjustRightInd w:val="0"/>
              <w:rPr>
                <w:rFonts w:ascii="Arial Narrow" w:hAnsi="Arial Narrow" w:cs="Arial"/>
                <w:sz w:val="20"/>
                <w:szCs w:val="20"/>
              </w:rPr>
            </w:pPr>
            <w:r w:rsidRPr="000C7B0E">
              <w:rPr>
                <w:rFonts w:ascii="Arial Narrow" w:hAnsi="Arial Narrow" w:cs="Arial"/>
                <w:sz w:val="20"/>
                <w:szCs w:val="20"/>
              </w:rPr>
              <w:t xml:space="preserve">en prenant appui sur différents indices signifiants, </w:t>
            </w:r>
          </w:p>
          <w:p w:rsidR="00EC45E8" w:rsidRPr="000C7B0E" w:rsidRDefault="00EC45E8" w:rsidP="00136458">
            <w:pPr>
              <w:pStyle w:val="Paragraphedeliste"/>
              <w:numPr>
                <w:ilvl w:val="0"/>
                <w:numId w:val="23"/>
              </w:numPr>
              <w:autoSpaceDE w:val="0"/>
              <w:autoSpaceDN w:val="0"/>
              <w:adjustRightInd w:val="0"/>
              <w:rPr>
                <w:rFonts w:ascii="Arial Narrow" w:hAnsi="Arial Narrow" w:cs="Arial"/>
                <w:sz w:val="20"/>
                <w:szCs w:val="20"/>
              </w:rPr>
            </w:pPr>
            <w:r w:rsidRPr="000C7B0E">
              <w:rPr>
                <w:rFonts w:ascii="Arial Narrow" w:hAnsi="Arial Narrow" w:cs="Arial"/>
                <w:sz w:val="20"/>
                <w:szCs w:val="20"/>
              </w:rPr>
              <w:t xml:space="preserve">en mettant ces indices en relation, </w:t>
            </w:r>
          </w:p>
          <w:p w:rsidR="00EC45E8" w:rsidRPr="000C7B0E" w:rsidRDefault="00EC45E8" w:rsidP="00136458">
            <w:pPr>
              <w:pStyle w:val="Paragraphedeliste"/>
              <w:numPr>
                <w:ilvl w:val="0"/>
                <w:numId w:val="23"/>
              </w:numPr>
              <w:autoSpaceDE w:val="0"/>
              <w:autoSpaceDN w:val="0"/>
              <w:adjustRightInd w:val="0"/>
              <w:rPr>
                <w:rFonts w:ascii="Arial Narrow" w:hAnsi="Arial Narrow" w:cs="Arial"/>
                <w:sz w:val="20"/>
                <w:szCs w:val="20"/>
              </w:rPr>
            </w:pPr>
            <w:r w:rsidRPr="000C7B0E">
              <w:rPr>
                <w:rFonts w:ascii="Arial Narrow" w:hAnsi="Arial Narrow" w:cs="Arial"/>
                <w:sz w:val="20"/>
                <w:szCs w:val="20"/>
              </w:rPr>
              <w:t xml:space="preserve">en prenant conscience des éléments implicites, </w:t>
            </w:r>
          </w:p>
          <w:p w:rsidR="00EC45E8" w:rsidRPr="000C7B0E" w:rsidRDefault="00EC45E8" w:rsidP="00136458">
            <w:pPr>
              <w:pStyle w:val="Paragraphedeliste"/>
              <w:numPr>
                <w:ilvl w:val="0"/>
                <w:numId w:val="23"/>
              </w:numPr>
              <w:autoSpaceDE w:val="0"/>
              <w:autoSpaceDN w:val="0"/>
              <w:adjustRightInd w:val="0"/>
              <w:rPr>
                <w:rFonts w:ascii="Arial Narrow" w:hAnsi="Arial Narrow" w:cs="Arial"/>
                <w:sz w:val="20"/>
                <w:szCs w:val="20"/>
              </w:rPr>
            </w:pPr>
            <w:r w:rsidRPr="000C7B0E">
              <w:rPr>
                <w:rFonts w:ascii="Arial Narrow" w:hAnsi="Arial Narrow" w:cs="Arial"/>
                <w:sz w:val="20"/>
                <w:szCs w:val="20"/>
              </w:rPr>
              <w:t xml:space="preserve">en raisonnant à partir des informations données par le texte et de ses connaissances </w:t>
            </w:r>
          </w:p>
          <w:p w:rsidR="0009300D" w:rsidRPr="000C7B0E" w:rsidRDefault="0009300D" w:rsidP="00EC45E8">
            <w:pPr>
              <w:autoSpaceDE w:val="0"/>
              <w:autoSpaceDN w:val="0"/>
              <w:adjustRightInd w:val="0"/>
              <w:rPr>
                <w:rFonts w:ascii="Arial Narrow" w:hAnsi="Arial Narrow" w:cs="Arial"/>
                <w:sz w:val="20"/>
                <w:szCs w:val="20"/>
              </w:rPr>
            </w:pPr>
            <w:r w:rsidRPr="000C7B0E">
              <w:rPr>
                <w:rFonts w:ascii="Arial Narrow" w:hAnsi="Arial Narrow" w:cs="Arial"/>
                <w:sz w:val="20"/>
                <w:szCs w:val="20"/>
              </w:rPr>
              <w:t>pour e</w:t>
            </w:r>
            <w:r w:rsidR="0055251E" w:rsidRPr="000C7B0E">
              <w:rPr>
                <w:rFonts w:ascii="Arial Narrow" w:hAnsi="Arial Narrow" w:cs="Arial"/>
                <w:sz w:val="20"/>
                <w:szCs w:val="20"/>
              </w:rPr>
              <w:t xml:space="preserve">xpliciter ce que le texte ou le </w:t>
            </w:r>
            <w:r w:rsidRPr="000C7B0E">
              <w:rPr>
                <w:rFonts w:ascii="Arial Narrow" w:hAnsi="Arial Narrow" w:cs="Arial"/>
                <w:sz w:val="20"/>
                <w:szCs w:val="20"/>
              </w:rPr>
              <w:t>document ne dit pas</w:t>
            </w:r>
            <w:r w:rsidR="00EC45E8" w:rsidRPr="000C7B0E">
              <w:rPr>
                <w:rFonts w:ascii="Arial Narrow" w:hAnsi="Arial Narrow" w:cs="Arial"/>
                <w:sz w:val="20"/>
                <w:szCs w:val="20"/>
              </w:rPr>
              <w:t>.</w:t>
            </w:r>
          </w:p>
        </w:tc>
      </w:tr>
      <w:tr w:rsidR="0009300D" w:rsidRPr="00D54C22" w:rsidTr="00431CDA">
        <w:tblPrEx>
          <w:tblBorders>
            <w:top w:val="single" w:sz="4" w:space="0" w:color="auto"/>
          </w:tblBorders>
        </w:tblPrEx>
        <w:trPr>
          <w:trHeight w:val="146"/>
        </w:trPr>
        <w:tc>
          <w:tcPr>
            <w:tcW w:w="1985" w:type="dxa"/>
            <w:vMerge/>
            <w:tcBorders>
              <w:left w:val="single" w:sz="4" w:space="0" w:color="auto"/>
              <w:right w:val="single" w:sz="4" w:space="0" w:color="auto"/>
            </w:tcBorders>
          </w:tcPr>
          <w:p w:rsidR="0009300D" w:rsidRPr="00D54C22" w:rsidRDefault="0009300D" w:rsidP="000152B2">
            <w:pPr>
              <w:rPr>
                <w:rFonts w:ascii="Arial Narrow" w:hAnsi="Arial Narrow" w:cs="Arial"/>
                <w:b/>
                <w:bCs/>
                <w:color w:val="000000"/>
                <w:sz w:val="20"/>
                <w:szCs w:val="20"/>
              </w:rPr>
            </w:pPr>
          </w:p>
        </w:tc>
        <w:tc>
          <w:tcPr>
            <w:tcW w:w="3402" w:type="dxa"/>
            <w:tcBorders>
              <w:left w:val="single" w:sz="4" w:space="0" w:color="auto"/>
            </w:tcBorders>
          </w:tcPr>
          <w:p w:rsidR="0009300D" w:rsidRPr="000C7B0E" w:rsidRDefault="0009300D" w:rsidP="004750E0">
            <w:pPr>
              <w:rPr>
                <w:rFonts w:ascii="Arial Narrow" w:hAnsi="Arial Narrow" w:cs="Arial"/>
                <w:sz w:val="20"/>
                <w:szCs w:val="20"/>
              </w:rPr>
            </w:pPr>
            <w:r w:rsidRPr="000C7B0E">
              <w:rPr>
                <w:rFonts w:ascii="Arial Narrow" w:hAnsi="Arial Narrow"/>
                <w:sz w:val="20"/>
                <w:szCs w:val="20"/>
              </w:rPr>
              <w:t xml:space="preserve">Proposer </w:t>
            </w:r>
            <w:r w:rsidR="004750E0" w:rsidRPr="000C7B0E">
              <w:rPr>
                <w:rFonts w:ascii="Arial Narrow" w:hAnsi="Arial Narrow" w:cs="Arial"/>
                <w:sz w:val="20"/>
                <w:szCs w:val="20"/>
              </w:rPr>
              <w:t xml:space="preserve">avec étayage de l’adulte ou de supports (personnalisés ou collectifs) </w:t>
            </w:r>
            <w:r w:rsidRPr="000C7B0E">
              <w:rPr>
                <w:rFonts w:ascii="Arial Narrow" w:hAnsi="Arial Narrow"/>
                <w:sz w:val="20"/>
                <w:szCs w:val="20"/>
              </w:rPr>
              <w:t>sa compréhension d’un texte</w:t>
            </w:r>
            <w:r w:rsidR="004750E0" w:rsidRPr="000C7B0E">
              <w:rPr>
                <w:rFonts w:ascii="Arial Narrow" w:hAnsi="Arial Narrow"/>
                <w:sz w:val="20"/>
                <w:szCs w:val="20"/>
              </w:rPr>
              <w:t xml:space="preserve"> inconnu </w:t>
            </w:r>
            <w:r w:rsidRPr="000C7B0E">
              <w:rPr>
                <w:rFonts w:ascii="Arial Narrow" w:hAnsi="Arial Narrow"/>
                <w:sz w:val="20"/>
                <w:szCs w:val="20"/>
              </w:rPr>
              <w:t>ou d’un document</w:t>
            </w:r>
            <w:r w:rsidR="00884634">
              <w:rPr>
                <w:rFonts w:ascii="Arial Narrow" w:hAnsi="Arial Narrow"/>
                <w:sz w:val="20"/>
                <w:szCs w:val="20"/>
              </w:rPr>
              <w:t xml:space="preserve">. </w:t>
            </w:r>
          </w:p>
        </w:tc>
        <w:tc>
          <w:tcPr>
            <w:tcW w:w="3402" w:type="dxa"/>
          </w:tcPr>
          <w:p w:rsidR="0009300D" w:rsidRPr="000C7B0E" w:rsidRDefault="0009300D" w:rsidP="00E14723">
            <w:pPr>
              <w:rPr>
                <w:rFonts w:ascii="Arial Narrow" w:hAnsi="Arial Narrow"/>
                <w:sz w:val="20"/>
                <w:szCs w:val="20"/>
              </w:rPr>
            </w:pPr>
            <w:r w:rsidRPr="000C7B0E">
              <w:rPr>
                <w:rFonts w:ascii="Arial Narrow" w:hAnsi="Arial Narrow"/>
                <w:sz w:val="20"/>
                <w:szCs w:val="20"/>
              </w:rPr>
              <w:t xml:space="preserve">Proposer de manière autonome </w:t>
            </w:r>
          </w:p>
          <w:p w:rsidR="0009300D" w:rsidRPr="000C7B0E" w:rsidRDefault="0009300D" w:rsidP="004750E0">
            <w:pPr>
              <w:autoSpaceDE w:val="0"/>
              <w:autoSpaceDN w:val="0"/>
              <w:adjustRightInd w:val="0"/>
              <w:rPr>
                <w:rFonts w:ascii="Arial Narrow" w:hAnsi="Arial Narrow" w:cs="Arial"/>
                <w:strike/>
                <w:color w:val="000000" w:themeColor="text1"/>
                <w:sz w:val="20"/>
                <w:szCs w:val="20"/>
              </w:rPr>
            </w:pPr>
            <w:r w:rsidRPr="000C7B0E">
              <w:rPr>
                <w:rFonts w:ascii="Arial Narrow" w:hAnsi="Arial Narrow"/>
                <w:sz w:val="20"/>
                <w:szCs w:val="20"/>
              </w:rPr>
              <w:t>sa compréhension d’un texte inconnu ou d’un document associant un énoncé écrit et un autre support</w:t>
            </w:r>
            <w:r w:rsidR="00036053" w:rsidRPr="000C7B0E">
              <w:rPr>
                <w:rFonts w:ascii="Arial Narrow" w:hAnsi="Arial Narrow"/>
                <w:sz w:val="20"/>
                <w:szCs w:val="20"/>
              </w:rPr>
              <w:t xml:space="preserve"> </w:t>
            </w:r>
            <w:r w:rsidR="004750E0" w:rsidRPr="000C7B0E">
              <w:rPr>
                <w:rFonts w:ascii="Arial Narrow" w:hAnsi="Arial Narrow"/>
                <w:sz w:val="20"/>
                <w:szCs w:val="20"/>
              </w:rPr>
              <w:t>(image ou schéma)</w:t>
            </w:r>
            <w:r w:rsidR="00884634">
              <w:rPr>
                <w:rFonts w:ascii="Arial Narrow" w:hAnsi="Arial Narrow"/>
                <w:sz w:val="20"/>
                <w:szCs w:val="20"/>
              </w:rPr>
              <w:t>.</w:t>
            </w:r>
          </w:p>
        </w:tc>
        <w:tc>
          <w:tcPr>
            <w:tcW w:w="3402" w:type="dxa"/>
            <w:shd w:val="clear" w:color="auto" w:fill="BFBFBF" w:themeFill="background1" w:themeFillShade="BF"/>
          </w:tcPr>
          <w:p w:rsidR="0009300D" w:rsidRPr="000C7B0E" w:rsidRDefault="0009300D" w:rsidP="00F8046D">
            <w:pPr>
              <w:rPr>
                <w:rFonts w:ascii="Arial Narrow" w:hAnsi="Arial Narrow"/>
                <w:sz w:val="20"/>
                <w:szCs w:val="20"/>
              </w:rPr>
            </w:pPr>
            <w:r w:rsidRPr="000C7B0E">
              <w:rPr>
                <w:rFonts w:ascii="Arial Narrow" w:hAnsi="Arial Narrow"/>
                <w:sz w:val="20"/>
                <w:szCs w:val="20"/>
              </w:rPr>
              <w:t>Proposer de manière autonome</w:t>
            </w:r>
          </w:p>
          <w:p w:rsidR="0009300D" w:rsidRPr="000C7B0E" w:rsidRDefault="0009300D" w:rsidP="00F8046D">
            <w:pPr>
              <w:rPr>
                <w:rFonts w:ascii="Arial Narrow" w:hAnsi="Arial Narrow"/>
                <w:sz w:val="20"/>
                <w:szCs w:val="20"/>
              </w:rPr>
            </w:pPr>
            <w:r w:rsidRPr="000C7B0E">
              <w:rPr>
                <w:rFonts w:ascii="Arial Narrow" w:hAnsi="Arial Narrow"/>
                <w:sz w:val="20"/>
                <w:szCs w:val="20"/>
              </w:rPr>
              <w:t>sa compréhension d’un texte inconnu d’une vingtaine de</w:t>
            </w:r>
            <w:r w:rsidR="00222285">
              <w:rPr>
                <w:rFonts w:ascii="Arial Narrow" w:hAnsi="Arial Narrow"/>
                <w:sz w:val="20"/>
                <w:szCs w:val="20"/>
              </w:rPr>
              <w:t xml:space="preserve"> </w:t>
            </w:r>
            <w:r w:rsidRPr="000C7B0E">
              <w:rPr>
                <w:rFonts w:ascii="Arial Narrow" w:hAnsi="Arial Narrow"/>
                <w:sz w:val="20"/>
                <w:szCs w:val="20"/>
              </w:rPr>
              <w:t>lignes ou d’un document associant un énoncé écrit et un autre support (image ou schéma)</w:t>
            </w:r>
            <w:r w:rsidR="00884634">
              <w:rPr>
                <w:rFonts w:ascii="Arial Narrow" w:hAnsi="Arial Narrow"/>
                <w:sz w:val="20"/>
                <w:szCs w:val="20"/>
              </w:rPr>
              <w:t>.</w:t>
            </w:r>
          </w:p>
        </w:tc>
        <w:tc>
          <w:tcPr>
            <w:tcW w:w="3544" w:type="dxa"/>
            <w:vAlign w:val="center"/>
          </w:tcPr>
          <w:p w:rsidR="0009300D" w:rsidRDefault="00F8046D" w:rsidP="000D731F">
            <w:pPr>
              <w:autoSpaceDE w:val="0"/>
              <w:autoSpaceDN w:val="0"/>
              <w:adjustRightInd w:val="0"/>
              <w:rPr>
                <w:rFonts w:ascii="Arial Narrow" w:hAnsi="Arial Narrow" w:cs="Arial"/>
                <w:sz w:val="20"/>
                <w:szCs w:val="20"/>
              </w:rPr>
            </w:pPr>
            <w:r w:rsidRPr="000C7B0E">
              <w:rPr>
                <w:rFonts w:ascii="Arial Narrow" w:hAnsi="Arial Narrow" w:cs="Arial"/>
                <w:sz w:val="20"/>
                <w:szCs w:val="20"/>
              </w:rPr>
              <w:t>Proposer de manière autonome</w:t>
            </w:r>
            <w:r w:rsidR="000D731F">
              <w:rPr>
                <w:rFonts w:ascii="Arial Narrow" w:hAnsi="Arial Narrow" w:cs="Arial"/>
                <w:sz w:val="20"/>
                <w:szCs w:val="20"/>
              </w:rPr>
              <w:t xml:space="preserve"> </w:t>
            </w:r>
            <w:r w:rsidRPr="000C7B0E">
              <w:rPr>
                <w:rFonts w:ascii="Arial Narrow" w:hAnsi="Arial Narrow" w:cs="Arial"/>
                <w:sz w:val="20"/>
                <w:szCs w:val="20"/>
              </w:rPr>
              <w:t>sa compréhension d’un texte inconnu d’une vingtaine de</w:t>
            </w:r>
            <w:r w:rsidRPr="000C7B0E">
              <w:rPr>
                <w:rFonts w:ascii="Arial Narrow" w:hAnsi="Arial Narrow" w:cs="Arial"/>
                <w:sz w:val="20"/>
                <w:szCs w:val="20"/>
                <w:u w:val="single"/>
              </w:rPr>
              <w:t xml:space="preserve"> </w:t>
            </w:r>
            <w:r w:rsidRPr="000C7B0E">
              <w:rPr>
                <w:rFonts w:ascii="Arial Narrow" w:hAnsi="Arial Narrow" w:cs="Arial"/>
                <w:sz w:val="20"/>
                <w:szCs w:val="20"/>
              </w:rPr>
              <w:t xml:space="preserve">lignes ou d’un document composite en </w:t>
            </w:r>
            <w:r w:rsidR="0009300D" w:rsidRPr="000C7B0E">
              <w:rPr>
                <w:rFonts w:ascii="Arial Narrow" w:hAnsi="Arial Narrow" w:cs="Arial"/>
                <w:sz w:val="20"/>
                <w:szCs w:val="20"/>
              </w:rPr>
              <w:t xml:space="preserve">explicitant les liens texte-image ou texte </w:t>
            </w:r>
            <w:r w:rsidR="00175B8A" w:rsidRPr="000C7B0E">
              <w:rPr>
                <w:rFonts w:ascii="Arial Narrow" w:hAnsi="Arial Narrow" w:cs="Arial"/>
                <w:sz w:val="20"/>
                <w:szCs w:val="20"/>
              </w:rPr>
              <w:t>–</w:t>
            </w:r>
            <w:r w:rsidR="0009300D" w:rsidRPr="000C7B0E">
              <w:rPr>
                <w:rFonts w:ascii="Arial Narrow" w:hAnsi="Arial Narrow" w:cs="Arial"/>
                <w:sz w:val="20"/>
                <w:szCs w:val="20"/>
              </w:rPr>
              <w:t xml:space="preserve"> schéma</w:t>
            </w:r>
            <w:r w:rsidR="00175B8A" w:rsidRPr="000C7B0E">
              <w:rPr>
                <w:rFonts w:ascii="Arial Narrow" w:hAnsi="Arial Narrow" w:cs="Arial"/>
                <w:sz w:val="20"/>
                <w:szCs w:val="20"/>
              </w:rPr>
              <w:t xml:space="preserve"> avec une certaine capacité d’analyse référentielle et </w:t>
            </w:r>
            <w:r w:rsidR="000D731F">
              <w:rPr>
                <w:rFonts w:ascii="Arial Narrow" w:hAnsi="Arial Narrow" w:cs="Arial"/>
                <w:sz w:val="20"/>
                <w:szCs w:val="20"/>
              </w:rPr>
              <w:t>i</w:t>
            </w:r>
            <w:r w:rsidR="00175B8A" w:rsidRPr="000C7B0E">
              <w:rPr>
                <w:rFonts w:ascii="Arial Narrow" w:hAnsi="Arial Narrow" w:cs="Arial"/>
                <w:sz w:val="20"/>
                <w:szCs w:val="20"/>
              </w:rPr>
              <w:t>nférentielle</w:t>
            </w:r>
            <w:r w:rsidRPr="000C7B0E">
              <w:rPr>
                <w:rFonts w:ascii="Arial Narrow" w:hAnsi="Arial Narrow" w:cs="Arial"/>
                <w:sz w:val="20"/>
                <w:szCs w:val="20"/>
              </w:rPr>
              <w:t xml:space="preserve">. </w:t>
            </w:r>
          </w:p>
          <w:p w:rsidR="000D731F" w:rsidRPr="000C7B0E" w:rsidRDefault="000D731F" w:rsidP="000D731F">
            <w:pPr>
              <w:autoSpaceDE w:val="0"/>
              <w:autoSpaceDN w:val="0"/>
              <w:adjustRightInd w:val="0"/>
              <w:rPr>
                <w:rFonts w:ascii="Arial Narrow" w:hAnsi="Arial Narrow" w:cs="Arial"/>
                <w:sz w:val="20"/>
                <w:szCs w:val="20"/>
              </w:rPr>
            </w:pPr>
          </w:p>
        </w:tc>
      </w:tr>
      <w:tr w:rsidR="0009300D" w:rsidRPr="00D54C22" w:rsidTr="00431CDA">
        <w:tblPrEx>
          <w:tblBorders>
            <w:top w:val="single" w:sz="4" w:space="0" w:color="auto"/>
          </w:tblBorders>
        </w:tblPrEx>
        <w:trPr>
          <w:trHeight w:val="146"/>
        </w:trPr>
        <w:tc>
          <w:tcPr>
            <w:tcW w:w="1985" w:type="dxa"/>
            <w:vMerge/>
            <w:tcBorders>
              <w:left w:val="single" w:sz="4" w:space="0" w:color="auto"/>
              <w:right w:val="single" w:sz="4" w:space="0" w:color="auto"/>
            </w:tcBorders>
          </w:tcPr>
          <w:p w:rsidR="0009300D" w:rsidRPr="00D54C22" w:rsidRDefault="0009300D" w:rsidP="000152B2">
            <w:pPr>
              <w:rPr>
                <w:rFonts w:ascii="Arial Narrow" w:hAnsi="Arial Narrow" w:cs="Arial"/>
                <w:b/>
                <w:bCs/>
                <w:color w:val="000000"/>
                <w:sz w:val="20"/>
                <w:szCs w:val="20"/>
              </w:rPr>
            </w:pPr>
          </w:p>
        </w:tc>
        <w:tc>
          <w:tcPr>
            <w:tcW w:w="3402" w:type="dxa"/>
            <w:tcBorders>
              <w:left w:val="single" w:sz="4" w:space="0" w:color="auto"/>
            </w:tcBorders>
            <w:vAlign w:val="center"/>
          </w:tcPr>
          <w:p w:rsidR="00F8046D" w:rsidRPr="000C7B0E" w:rsidRDefault="00F8046D" w:rsidP="00F8046D">
            <w:pPr>
              <w:rPr>
                <w:rFonts w:ascii="Arial Narrow" w:hAnsi="Arial Narrow"/>
                <w:sz w:val="20"/>
                <w:szCs w:val="20"/>
              </w:rPr>
            </w:pPr>
            <w:r w:rsidRPr="000C7B0E">
              <w:rPr>
                <w:rFonts w:ascii="Arial Narrow" w:hAnsi="Arial Narrow"/>
                <w:sz w:val="20"/>
                <w:szCs w:val="20"/>
              </w:rPr>
              <w:t xml:space="preserve">Avec l’étayage de l’adulte, formuler </w:t>
            </w:r>
            <w:r w:rsidR="0009300D" w:rsidRPr="000C7B0E">
              <w:rPr>
                <w:rFonts w:ascii="Arial Narrow" w:hAnsi="Arial Narrow"/>
                <w:sz w:val="20"/>
                <w:szCs w:val="20"/>
              </w:rPr>
              <w:t xml:space="preserve"> une réaction (émotion, </w:t>
            </w:r>
            <w:r w:rsidRPr="000C7B0E">
              <w:rPr>
                <w:rFonts w:ascii="Arial Narrow" w:hAnsi="Arial Narrow"/>
                <w:sz w:val="20"/>
                <w:szCs w:val="20"/>
              </w:rPr>
              <w:t xml:space="preserve">réflexion, </w:t>
            </w:r>
            <w:r w:rsidR="0009300D" w:rsidRPr="000C7B0E">
              <w:rPr>
                <w:rFonts w:ascii="Arial Narrow" w:hAnsi="Arial Narrow"/>
                <w:sz w:val="20"/>
                <w:szCs w:val="20"/>
              </w:rPr>
              <w:t>intérêt…) après avoir lu un texte</w:t>
            </w:r>
            <w:r w:rsidRPr="000C7B0E">
              <w:rPr>
                <w:rFonts w:ascii="Arial Narrow" w:hAnsi="Arial Narrow"/>
                <w:sz w:val="20"/>
                <w:szCs w:val="20"/>
              </w:rPr>
              <w:t xml:space="preserve"> ou un document. </w:t>
            </w:r>
          </w:p>
          <w:p w:rsidR="0009300D" w:rsidRPr="000C7B0E" w:rsidRDefault="0009300D" w:rsidP="00417767">
            <w:pPr>
              <w:rPr>
                <w:rFonts w:ascii="Arial Narrow" w:hAnsi="Arial Narrow"/>
                <w:sz w:val="20"/>
                <w:szCs w:val="20"/>
              </w:rPr>
            </w:pPr>
          </w:p>
        </w:tc>
        <w:tc>
          <w:tcPr>
            <w:tcW w:w="3402" w:type="dxa"/>
            <w:vAlign w:val="center"/>
          </w:tcPr>
          <w:p w:rsidR="0009300D" w:rsidRPr="000C7B0E" w:rsidRDefault="0009300D" w:rsidP="00F8046D">
            <w:pPr>
              <w:rPr>
                <w:rFonts w:ascii="Arial Narrow" w:hAnsi="Arial Narrow"/>
                <w:sz w:val="20"/>
                <w:szCs w:val="20"/>
              </w:rPr>
            </w:pPr>
            <w:r w:rsidRPr="000C7B0E">
              <w:rPr>
                <w:rFonts w:ascii="Arial Narrow" w:hAnsi="Arial Narrow"/>
                <w:sz w:val="20"/>
                <w:szCs w:val="20"/>
              </w:rPr>
              <w:t>Formuler une réaction (émotion, réflexion, intérêt…) après avoir lu un texte, un document</w:t>
            </w:r>
            <w:r w:rsidR="00F8046D" w:rsidRPr="000C7B0E">
              <w:rPr>
                <w:rFonts w:ascii="Arial Narrow" w:hAnsi="Arial Narrow"/>
                <w:sz w:val="20"/>
                <w:szCs w:val="20"/>
              </w:rPr>
              <w:t>.</w:t>
            </w:r>
          </w:p>
        </w:tc>
        <w:tc>
          <w:tcPr>
            <w:tcW w:w="3402" w:type="dxa"/>
            <w:shd w:val="clear" w:color="auto" w:fill="BFBFBF" w:themeFill="background1" w:themeFillShade="BF"/>
            <w:vAlign w:val="center"/>
          </w:tcPr>
          <w:p w:rsidR="00431CDA" w:rsidRPr="00431CDA" w:rsidRDefault="00431CDA" w:rsidP="00F8046D">
            <w:pPr>
              <w:rPr>
                <w:rFonts w:ascii="Arial Narrow" w:hAnsi="Arial Narrow"/>
                <w:sz w:val="10"/>
                <w:szCs w:val="10"/>
              </w:rPr>
            </w:pPr>
          </w:p>
          <w:p w:rsidR="00417767" w:rsidRPr="000C7B0E" w:rsidRDefault="0009300D" w:rsidP="00F8046D">
            <w:pPr>
              <w:rPr>
                <w:rFonts w:ascii="Arial Narrow" w:hAnsi="Arial Narrow"/>
                <w:sz w:val="20"/>
                <w:szCs w:val="20"/>
              </w:rPr>
            </w:pPr>
            <w:r w:rsidRPr="000C7B0E">
              <w:rPr>
                <w:rFonts w:ascii="Arial Narrow" w:hAnsi="Arial Narrow"/>
                <w:sz w:val="20"/>
                <w:szCs w:val="20"/>
              </w:rPr>
              <w:t>Formuler une réaction (émotion, réflexion, in</w:t>
            </w:r>
            <w:r w:rsidR="00F8046D" w:rsidRPr="000C7B0E">
              <w:rPr>
                <w:rFonts w:ascii="Arial Narrow" w:hAnsi="Arial Narrow"/>
                <w:sz w:val="20"/>
                <w:szCs w:val="20"/>
              </w:rPr>
              <w:t>térêt…) après avoir lu un texte ou</w:t>
            </w:r>
          </w:p>
          <w:p w:rsidR="0009300D" w:rsidRPr="000C7B0E" w:rsidRDefault="0009300D" w:rsidP="000D731F">
            <w:pPr>
              <w:rPr>
                <w:rFonts w:ascii="Arial Narrow" w:hAnsi="Arial Narrow"/>
                <w:sz w:val="20"/>
                <w:szCs w:val="20"/>
              </w:rPr>
            </w:pPr>
            <w:r w:rsidRPr="000C7B0E">
              <w:rPr>
                <w:rFonts w:ascii="Arial Narrow" w:hAnsi="Arial Narrow"/>
                <w:sz w:val="20"/>
                <w:szCs w:val="20"/>
              </w:rPr>
              <w:t>un document, en prenant appui</w:t>
            </w:r>
            <w:r w:rsidR="000D731F">
              <w:rPr>
                <w:rFonts w:ascii="Arial Narrow" w:hAnsi="Arial Narrow"/>
                <w:sz w:val="20"/>
                <w:szCs w:val="20"/>
              </w:rPr>
              <w:t xml:space="preserve"> </w:t>
            </w:r>
            <w:r w:rsidRPr="000C7B0E">
              <w:rPr>
                <w:rFonts w:ascii="Arial Narrow" w:hAnsi="Arial Narrow"/>
                <w:sz w:val="20"/>
                <w:szCs w:val="20"/>
              </w:rPr>
              <w:t>sur ses connaissances</w:t>
            </w:r>
            <w:r w:rsidR="000D731F">
              <w:rPr>
                <w:rFonts w:ascii="Arial Narrow" w:hAnsi="Arial Narrow"/>
                <w:sz w:val="20"/>
                <w:szCs w:val="20"/>
              </w:rPr>
              <w:t xml:space="preserve"> </w:t>
            </w:r>
            <w:r w:rsidRPr="000C7B0E">
              <w:rPr>
                <w:rFonts w:ascii="Arial Narrow" w:hAnsi="Arial Narrow"/>
                <w:sz w:val="20"/>
                <w:szCs w:val="20"/>
              </w:rPr>
              <w:t>et son expérience personnelle</w:t>
            </w:r>
            <w:r w:rsidR="00F8046D" w:rsidRPr="000C7B0E">
              <w:rPr>
                <w:rFonts w:ascii="Arial Narrow" w:hAnsi="Arial Narrow"/>
                <w:sz w:val="20"/>
                <w:szCs w:val="20"/>
              </w:rPr>
              <w:t>.</w:t>
            </w:r>
          </w:p>
        </w:tc>
        <w:tc>
          <w:tcPr>
            <w:tcW w:w="3544" w:type="dxa"/>
            <w:vAlign w:val="center"/>
          </w:tcPr>
          <w:p w:rsidR="00F8046D" w:rsidRPr="000C7B0E" w:rsidRDefault="00F8046D" w:rsidP="00F8046D">
            <w:pPr>
              <w:autoSpaceDE w:val="0"/>
              <w:autoSpaceDN w:val="0"/>
              <w:adjustRightInd w:val="0"/>
              <w:rPr>
                <w:rFonts w:ascii="Arial Narrow" w:hAnsi="Arial Narrow" w:cs="Arial"/>
                <w:sz w:val="20"/>
                <w:szCs w:val="20"/>
              </w:rPr>
            </w:pPr>
            <w:r w:rsidRPr="000C7B0E">
              <w:rPr>
                <w:rFonts w:ascii="Arial Narrow" w:hAnsi="Arial Narrow" w:cs="Arial"/>
                <w:sz w:val="20"/>
                <w:szCs w:val="20"/>
              </w:rPr>
              <w:t>Formuler une réaction (émotion, réflexion, intérêt…) après avoir lu un texte ou</w:t>
            </w:r>
            <w:r w:rsidR="000D731F">
              <w:rPr>
                <w:rFonts w:ascii="Arial Narrow" w:hAnsi="Arial Narrow" w:cs="Arial"/>
                <w:sz w:val="20"/>
                <w:szCs w:val="20"/>
              </w:rPr>
              <w:t xml:space="preserve"> </w:t>
            </w:r>
            <w:r w:rsidRPr="000C7B0E">
              <w:rPr>
                <w:rFonts w:ascii="Arial Narrow" w:hAnsi="Arial Narrow" w:cs="Arial"/>
                <w:sz w:val="20"/>
                <w:szCs w:val="20"/>
              </w:rPr>
              <w:t xml:space="preserve">un document, en justifiant par ses </w:t>
            </w:r>
            <w:r w:rsidR="000D731F">
              <w:rPr>
                <w:rFonts w:ascii="Arial Narrow" w:hAnsi="Arial Narrow" w:cs="Arial"/>
                <w:sz w:val="20"/>
                <w:szCs w:val="20"/>
              </w:rPr>
              <w:t>c</w:t>
            </w:r>
            <w:r w:rsidRPr="000C7B0E">
              <w:rPr>
                <w:rFonts w:ascii="Arial Narrow" w:hAnsi="Arial Narrow" w:cs="Arial"/>
                <w:sz w:val="20"/>
                <w:szCs w:val="20"/>
              </w:rPr>
              <w:t>onnaissances</w:t>
            </w:r>
          </w:p>
          <w:p w:rsidR="0009300D" w:rsidRPr="000C7B0E" w:rsidRDefault="00F8046D" w:rsidP="00F8046D">
            <w:pPr>
              <w:autoSpaceDE w:val="0"/>
              <w:autoSpaceDN w:val="0"/>
              <w:adjustRightInd w:val="0"/>
              <w:rPr>
                <w:rFonts w:ascii="Arial Narrow" w:hAnsi="Arial Narrow" w:cs="Arial"/>
                <w:sz w:val="20"/>
                <w:szCs w:val="20"/>
              </w:rPr>
            </w:pPr>
            <w:r w:rsidRPr="000C7B0E">
              <w:rPr>
                <w:rFonts w:ascii="Arial Narrow" w:hAnsi="Arial Narrow" w:cs="Arial"/>
                <w:sz w:val="20"/>
                <w:szCs w:val="20"/>
              </w:rPr>
              <w:t>et son expérience personnelle.</w:t>
            </w:r>
          </w:p>
        </w:tc>
      </w:tr>
    </w:tbl>
    <w:p w:rsidR="00E73A6B" w:rsidRDefault="00E73A6B"/>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85"/>
        <w:gridCol w:w="3402"/>
        <w:gridCol w:w="3402"/>
        <w:gridCol w:w="3402"/>
        <w:gridCol w:w="3544"/>
      </w:tblGrid>
      <w:tr w:rsidR="009F4C40" w:rsidRPr="00D54C22" w:rsidTr="00431CDA">
        <w:trPr>
          <w:trHeight w:val="397"/>
        </w:trPr>
        <w:tc>
          <w:tcPr>
            <w:tcW w:w="15735" w:type="dxa"/>
            <w:gridSpan w:val="5"/>
            <w:shd w:val="clear" w:color="auto" w:fill="D9D9D9"/>
            <w:vAlign w:val="center"/>
          </w:tcPr>
          <w:p w:rsidR="009F4C40" w:rsidRPr="00D54C22" w:rsidRDefault="009F4C40" w:rsidP="00560687">
            <w:pPr>
              <w:spacing w:after="0" w:line="240" w:lineRule="auto"/>
              <w:jc w:val="center"/>
              <w:rPr>
                <w:rFonts w:ascii="Arial Narrow" w:eastAsia="Calibri" w:hAnsi="Arial Narrow" w:cs="Calibri"/>
                <w:color w:val="000000"/>
                <w:sz w:val="20"/>
                <w:szCs w:val="20"/>
              </w:rPr>
            </w:pPr>
            <w:r w:rsidRPr="00D54C22">
              <w:rPr>
                <w:rFonts w:ascii="Arial Narrow" w:eastAsia="Arial" w:hAnsi="Arial Narrow" w:cs="Arial"/>
                <w:b/>
                <w:color w:val="000000"/>
                <w:sz w:val="20"/>
                <w:szCs w:val="20"/>
              </w:rPr>
              <w:t>Domaine 1 – cycle 3 : Les langages pour penser et communiquer</w:t>
            </w:r>
          </w:p>
        </w:tc>
      </w:tr>
      <w:tr w:rsidR="009F4C40" w:rsidRPr="00D54C22" w:rsidTr="00431CDA">
        <w:trPr>
          <w:trHeight w:val="397"/>
        </w:trPr>
        <w:tc>
          <w:tcPr>
            <w:tcW w:w="15735" w:type="dxa"/>
            <w:gridSpan w:val="5"/>
            <w:shd w:val="clear" w:color="auto" w:fill="F2F2F2" w:themeFill="background1" w:themeFillShade="F2"/>
            <w:vAlign w:val="center"/>
          </w:tcPr>
          <w:p w:rsidR="009F4C40" w:rsidRPr="00D54C22" w:rsidRDefault="009F4C40" w:rsidP="00560687">
            <w:pPr>
              <w:spacing w:after="0" w:line="240" w:lineRule="auto"/>
              <w:jc w:val="center"/>
              <w:rPr>
                <w:rFonts w:ascii="Arial Narrow" w:eastAsia="Arial" w:hAnsi="Arial Narrow" w:cs="Arial"/>
                <w:b/>
                <w:color w:val="000000"/>
                <w:sz w:val="20"/>
                <w:szCs w:val="20"/>
              </w:rPr>
            </w:pPr>
            <w:r w:rsidRPr="00D54C22">
              <w:rPr>
                <w:rFonts w:ascii="Arial Narrow" w:eastAsia="Arial" w:hAnsi="Arial Narrow" w:cs="Arial"/>
                <w:b/>
                <w:color w:val="000000"/>
                <w:sz w:val="20"/>
                <w:szCs w:val="20"/>
              </w:rPr>
              <w:t>Comprendre, s’exprimer en utilisant la langue française à l’oral et à l’écrit (composante 1 du domaine 1)</w:t>
            </w:r>
          </w:p>
        </w:tc>
      </w:tr>
      <w:tr w:rsidR="009F4C40" w:rsidRPr="00D54C22" w:rsidTr="004925B0">
        <w:trPr>
          <w:trHeight w:val="397"/>
        </w:trPr>
        <w:tc>
          <w:tcPr>
            <w:tcW w:w="15735" w:type="dxa"/>
            <w:gridSpan w:val="5"/>
            <w:shd w:val="clear" w:color="auto" w:fill="92D050"/>
            <w:vAlign w:val="center"/>
          </w:tcPr>
          <w:p w:rsidR="009F4C40" w:rsidRPr="00D54C22" w:rsidRDefault="009F4C40" w:rsidP="004925B0">
            <w:pPr>
              <w:spacing w:after="0" w:line="240" w:lineRule="auto"/>
              <w:rPr>
                <w:rFonts w:ascii="Arial Narrow" w:eastAsia="Arial" w:hAnsi="Arial Narrow" w:cs="Arial"/>
                <w:color w:val="000000"/>
                <w:sz w:val="20"/>
                <w:szCs w:val="20"/>
              </w:rPr>
            </w:pPr>
            <w:r w:rsidRPr="00D54C22">
              <w:rPr>
                <w:rFonts w:ascii="Arial Narrow" w:eastAsia="Arial" w:hAnsi="Arial Narrow" w:cs="Arial"/>
                <w:b/>
                <w:i/>
                <w:color w:val="000000"/>
                <w:sz w:val="20"/>
                <w:szCs w:val="20"/>
              </w:rPr>
              <w:t>Disciplines enseignées contribuant à l’évaluation des acquis</w:t>
            </w:r>
            <w:r w:rsidRPr="00D54C22">
              <w:rPr>
                <w:rFonts w:ascii="Arial Narrow" w:eastAsia="Arial" w:hAnsi="Arial Narrow" w:cs="Arial"/>
                <w:color w:val="000000"/>
                <w:sz w:val="20"/>
                <w:szCs w:val="20"/>
              </w:rPr>
              <w:t xml:space="preserve"> : </w:t>
            </w:r>
            <w:r w:rsidRPr="00D54C22">
              <w:rPr>
                <w:rFonts w:ascii="Arial Narrow" w:eastAsia="Arial" w:hAnsi="Arial Narrow" w:cs="Arial"/>
                <w:i/>
                <w:color w:val="000000"/>
                <w:sz w:val="20"/>
                <w:szCs w:val="20"/>
              </w:rPr>
              <w:t>Arts plastiques ; Education musicale ; Education physique et sportive ; Français ; Histoire-Géographie-Enseignement moral et civique ; Mathématiques ; Physique-chimie ; Sciences de la vie et de la terre ; Technologie</w:t>
            </w:r>
          </w:p>
        </w:tc>
      </w:tr>
      <w:tr w:rsidR="009F4C40" w:rsidRPr="00D757FD" w:rsidTr="00431CDA">
        <w:trPr>
          <w:trHeight w:val="397"/>
        </w:trPr>
        <w:tc>
          <w:tcPr>
            <w:tcW w:w="1985" w:type="dxa"/>
            <w:shd w:val="clear" w:color="auto" w:fill="F2F2F2"/>
            <w:vAlign w:val="center"/>
          </w:tcPr>
          <w:p w:rsidR="009F4C40" w:rsidRPr="00D757FD" w:rsidRDefault="009F4C40" w:rsidP="00560687">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Eléments signifiants</w:t>
            </w:r>
          </w:p>
        </w:tc>
        <w:tc>
          <w:tcPr>
            <w:tcW w:w="3402" w:type="dxa"/>
            <w:shd w:val="clear" w:color="auto" w:fill="F2F2F2"/>
            <w:vAlign w:val="center"/>
          </w:tcPr>
          <w:p w:rsidR="009F4C40" w:rsidRPr="00D757FD" w:rsidRDefault="009F4C40" w:rsidP="00560687">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1</w:t>
            </w:r>
          </w:p>
        </w:tc>
        <w:tc>
          <w:tcPr>
            <w:tcW w:w="3402" w:type="dxa"/>
            <w:shd w:val="clear" w:color="auto" w:fill="F2F2F2"/>
            <w:vAlign w:val="center"/>
          </w:tcPr>
          <w:p w:rsidR="009F4C40" w:rsidRPr="00D757FD" w:rsidRDefault="009F4C40" w:rsidP="00560687">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2</w:t>
            </w:r>
          </w:p>
        </w:tc>
        <w:tc>
          <w:tcPr>
            <w:tcW w:w="3402" w:type="dxa"/>
            <w:shd w:val="clear" w:color="auto" w:fill="F2F2F2"/>
            <w:vAlign w:val="center"/>
          </w:tcPr>
          <w:p w:rsidR="009F4C40" w:rsidRPr="00D757FD" w:rsidRDefault="009F4C40" w:rsidP="00560687">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3</w:t>
            </w:r>
          </w:p>
        </w:tc>
        <w:tc>
          <w:tcPr>
            <w:tcW w:w="3544" w:type="dxa"/>
            <w:shd w:val="clear" w:color="auto" w:fill="F2F2F2"/>
            <w:vAlign w:val="center"/>
          </w:tcPr>
          <w:p w:rsidR="009F4C40" w:rsidRPr="00D757FD" w:rsidRDefault="009F4C40" w:rsidP="00560687">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4</w:t>
            </w:r>
          </w:p>
        </w:tc>
      </w:tr>
    </w:tbl>
    <w:tbl>
      <w:tblPr>
        <w:tblStyle w:val="Grilledutableau"/>
        <w:tblW w:w="15735" w:type="dxa"/>
        <w:tblInd w:w="-34" w:type="dxa"/>
        <w:tblLook w:val="04A0" w:firstRow="1" w:lastRow="0" w:firstColumn="1" w:lastColumn="0" w:noHBand="0" w:noVBand="1"/>
      </w:tblPr>
      <w:tblGrid>
        <w:gridCol w:w="1985"/>
        <w:gridCol w:w="3402"/>
        <w:gridCol w:w="3402"/>
        <w:gridCol w:w="3402"/>
        <w:gridCol w:w="3544"/>
      </w:tblGrid>
      <w:tr w:rsidR="00B414A3" w:rsidRPr="00D54C22" w:rsidTr="007B7FA5">
        <w:trPr>
          <w:trHeight w:val="146"/>
        </w:trPr>
        <w:tc>
          <w:tcPr>
            <w:tcW w:w="1985" w:type="dxa"/>
            <w:vMerge w:val="restart"/>
            <w:vAlign w:val="center"/>
          </w:tcPr>
          <w:p w:rsidR="00A504B6" w:rsidRPr="00D54C22" w:rsidRDefault="00B414A3" w:rsidP="000C7B0E">
            <w:pPr>
              <w:jc w:val="center"/>
              <w:rPr>
                <w:rFonts w:ascii="Arial Narrow" w:hAnsi="Arial Narrow" w:cs="Arial"/>
                <w:b/>
                <w:bCs/>
                <w:color w:val="000000"/>
                <w:sz w:val="20"/>
                <w:szCs w:val="20"/>
              </w:rPr>
            </w:pPr>
            <w:r w:rsidRPr="00D54C22">
              <w:rPr>
                <w:rFonts w:ascii="Arial Narrow" w:hAnsi="Arial Narrow" w:cs="Arial"/>
                <w:b/>
                <w:bCs/>
                <w:color w:val="000000"/>
                <w:sz w:val="20"/>
                <w:szCs w:val="20"/>
              </w:rPr>
              <w:t>Ecrire</w:t>
            </w:r>
          </w:p>
        </w:tc>
        <w:tc>
          <w:tcPr>
            <w:tcW w:w="3402" w:type="dxa"/>
          </w:tcPr>
          <w:p w:rsidR="00B414A3" w:rsidRPr="000C7B0E" w:rsidRDefault="006D5AFA" w:rsidP="006D5AFA">
            <w:pPr>
              <w:rPr>
                <w:rFonts w:ascii="Arial Narrow" w:hAnsi="Arial Narrow" w:cs="Arial"/>
                <w:i/>
                <w:sz w:val="20"/>
                <w:szCs w:val="20"/>
              </w:rPr>
            </w:pPr>
            <w:r w:rsidRPr="000C7B0E">
              <w:rPr>
                <w:rFonts w:ascii="Arial Narrow" w:hAnsi="Arial Narrow"/>
                <w:sz w:val="20"/>
                <w:szCs w:val="20"/>
              </w:rPr>
              <w:t>Copier ou transcrire</w:t>
            </w:r>
            <w:r w:rsidR="00CB3AD8" w:rsidRPr="000C7B0E">
              <w:rPr>
                <w:rFonts w:ascii="Arial Narrow" w:hAnsi="Arial Narrow"/>
                <w:sz w:val="20"/>
                <w:szCs w:val="20"/>
              </w:rPr>
              <w:t xml:space="preserve"> </w:t>
            </w:r>
            <w:r w:rsidRPr="000C7B0E">
              <w:rPr>
                <w:rFonts w:ascii="Arial Narrow" w:hAnsi="Arial Narrow"/>
                <w:sz w:val="20"/>
                <w:szCs w:val="20"/>
              </w:rPr>
              <w:t xml:space="preserve">de manière fluide, dans une écriture lisible, un texte d’une quinzaine de lignes. </w:t>
            </w:r>
          </w:p>
        </w:tc>
        <w:tc>
          <w:tcPr>
            <w:tcW w:w="3402" w:type="dxa"/>
          </w:tcPr>
          <w:p w:rsidR="00B414A3" w:rsidRPr="000C7B0E" w:rsidRDefault="006D5AFA" w:rsidP="006D5AFA">
            <w:pPr>
              <w:rPr>
                <w:rFonts w:ascii="Arial Narrow" w:hAnsi="Arial Narrow"/>
                <w:sz w:val="20"/>
                <w:szCs w:val="20"/>
              </w:rPr>
            </w:pPr>
            <w:r w:rsidRPr="000C7B0E">
              <w:rPr>
                <w:rFonts w:ascii="Arial Narrow" w:hAnsi="Arial Narrow"/>
                <w:sz w:val="20"/>
                <w:szCs w:val="20"/>
              </w:rPr>
              <w:t>Copier ou transcrire, dans une écriture lisible, un texte d’une quinzaine de lignes en utilisant des stratégies pour dépasser la copie  lettre à lettre (prise d’indices, mémorisation de mots ou groupes de mots).</w:t>
            </w:r>
          </w:p>
        </w:tc>
        <w:tc>
          <w:tcPr>
            <w:tcW w:w="3402" w:type="dxa"/>
            <w:shd w:val="clear" w:color="auto" w:fill="BFBFBF" w:themeFill="background1" w:themeFillShade="BF"/>
          </w:tcPr>
          <w:p w:rsidR="00B414A3" w:rsidRPr="000C7B0E" w:rsidRDefault="00B414A3" w:rsidP="006D5AFA">
            <w:pPr>
              <w:rPr>
                <w:rFonts w:ascii="Arial Narrow" w:hAnsi="Arial Narrow"/>
                <w:sz w:val="20"/>
                <w:szCs w:val="20"/>
              </w:rPr>
            </w:pPr>
            <w:r w:rsidRPr="000C7B0E">
              <w:rPr>
                <w:rFonts w:ascii="Arial Narrow" w:hAnsi="Arial Narrow"/>
                <w:sz w:val="20"/>
                <w:szCs w:val="20"/>
              </w:rPr>
              <w:t>Ecrire à la main</w:t>
            </w:r>
            <w:r w:rsidR="006D5AFA" w:rsidRPr="000C7B0E">
              <w:rPr>
                <w:rFonts w:ascii="Arial Narrow" w:hAnsi="Arial Narrow"/>
                <w:sz w:val="20"/>
                <w:szCs w:val="20"/>
              </w:rPr>
              <w:t xml:space="preserve"> </w:t>
            </w:r>
            <w:r w:rsidRPr="000C7B0E">
              <w:rPr>
                <w:rFonts w:ascii="Arial Narrow" w:hAnsi="Arial Narrow"/>
                <w:sz w:val="20"/>
                <w:szCs w:val="20"/>
              </w:rPr>
              <w:t>de manière fluide et efficace</w:t>
            </w:r>
            <w:r w:rsidR="006D5AFA" w:rsidRPr="000C7B0E">
              <w:rPr>
                <w:rFonts w:ascii="Arial Narrow" w:hAnsi="Arial Narrow"/>
                <w:sz w:val="20"/>
                <w:szCs w:val="20"/>
              </w:rPr>
              <w:t>.</w:t>
            </w:r>
          </w:p>
        </w:tc>
        <w:tc>
          <w:tcPr>
            <w:tcW w:w="3544" w:type="dxa"/>
          </w:tcPr>
          <w:p w:rsidR="00B414A3" w:rsidRPr="000C7B0E" w:rsidRDefault="006D5AFA" w:rsidP="006D5AFA">
            <w:pPr>
              <w:autoSpaceDE w:val="0"/>
              <w:autoSpaceDN w:val="0"/>
              <w:adjustRightInd w:val="0"/>
              <w:rPr>
                <w:rFonts w:ascii="Arial Narrow" w:hAnsi="Arial Narrow" w:cs="Arial"/>
                <w:sz w:val="20"/>
                <w:szCs w:val="20"/>
              </w:rPr>
            </w:pPr>
            <w:r w:rsidRPr="000C7B0E">
              <w:rPr>
                <w:rFonts w:ascii="Arial Narrow" w:hAnsi="Arial Narrow" w:cs="Arial"/>
                <w:sz w:val="20"/>
                <w:szCs w:val="20"/>
              </w:rPr>
              <w:t xml:space="preserve">Ecrire à la main de manière fluide et efficace, un texte long (plus de quinze lignes) en mémorisant des groupes de mots. </w:t>
            </w:r>
          </w:p>
        </w:tc>
      </w:tr>
      <w:tr w:rsidR="00B414A3" w:rsidRPr="00D54C22" w:rsidTr="007B7FA5">
        <w:trPr>
          <w:trHeight w:val="146"/>
        </w:trPr>
        <w:tc>
          <w:tcPr>
            <w:tcW w:w="1985" w:type="dxa"/>
            <w:vMerge/>
          </w:tcPr>
          <w:p w:rsidR="00B414A3" w:rsidRPr="00D54C22" w:rsidRDefault="00B414A3" w:rsidP="000152B2">
            <w:pPr>
              <w:rPr>
                <w:rFonts w:ascii="Arial Narrow" w:hAnsi="Arial Narrow" w:cs="Arial"/>
                <w:b/>
                <w:bCs/>
                <w:color w:val="000000"/>
                <w:sz w:val="20"/>
                <w:szCs w:val="20"/>
              </w:rPr>
            </w:pPr>
          </w:p>
        </w:tc>
        <w:tc>
          <w:tcPr>
            <w:tcW w:w="3402" w:type="dxa"/>
          </w:tcPr>
          <w:p w:rsidR="00B414A3" w:rsidRPr="000C7B0E" w:rsidRDefault="00CB3AD8" w:rsidP="00C5545C">
            <w:pPr>
              <w:rPr>
                <w:rFonts w:ascii="Arial Narrow" w:hAnsi="Arial Narrow" w:cs="Arial"/>
                <w:i/>
                <w:sz w:val="20"/>
                <w:szCs w:val="20"/>
              </w:rPr>
            </w:pPr>
            <w:r w:rsidRPr="000C7B0E">
              <w:rPr>
                <w:rFonts w:ascii="Arial Narrow" w:hAnsi="Arial Narrow"/>
                <w:sz w:val="20"/>
                <w:szCs w:val="20"/>
              </w:rPr>
              <w:t>Ecrire</w:t>
            </w:r>
            <w:r w:rsidR="00C5545C" w:rsidRPr="000C7B0E">
              <w:rPr>
                <w:rFonts w:ascii="Arial Narrow" w:hAnsi="Arial Narrow"/>
                <w:sz w:val="20"/>
                <w:szCs w:val="20"/>
              </w:rPr>
              <w:t xml:space="preserve"> quelques phrases</w:t>
            </w:r>
            <w:r w:rsidRPr="000C7B0E">
              <w:rPr>
                <w:rFonts w:ascii="Arial Narrow" w:hAnsi="Arial Narrow"/>
                <w:sz w:val="20"/>
                <w:szCs w:val="20"/>
              </w:rPr>
              <w:t xml:space="preserve"> </w:t>
            </w:r>
            <w:r w:rsidR="00C5545C" w:rsidRPr="000C7B0E">
              <w:rPr>
                <w:rFonts w:ascii="Arial Narrow" w:hAnsi="Arial Narrow"/>
                <w:sz w:val="20"/>
                <w:szCs w:val="20"/>
              </w:rPr>
              <w:t xml:space="preserve">en utilisant les majuscules et </w:t>
            </w:r>
            <w:r w:rsidR="00C32594" w:rsidRPr="000C7B0E">
              <w:rPr>
                <w:rFonts w:ascii="Arial Narrow" w:hAnsi="Arial Narrow"/>
                <w:sz w:val="20"/>
                <w:szCs w:val="20"/>
              </w:rPr>
              <w:t xml:space="preserve">la ponctuation même en tâtonnant </w:t>
            </w:r>
            <w:r w:rsidRPr="000C7B0E">
              <w:rPr>
                <w:rFonts w:ascii="Arial Narrow" w:hAnsi="Arial Narrow"/>
                <w:sz w:val="20"/>
                <w:szCs w:val="20"/>
              </w:rPr>
              <w:t>avec le clavier d’un ordinateur</w:t>
            </w:r>
            <w:r w:rsidR="006D5AFA" w:rsidRPr="000C7B0E">
              <w:rPr>
                <w:rFonts w:ascii="Arial Narrow" w:hAnsi="Arial Narrow"/>
                <w:sz w:val="20"/>
                <w:szCs w:val="20"/>
              </w:rPr>
              <w:t>.</w:t>
            </w:r>
            <w:r w:rsidRPr="000C7B0E">
              <w:rPr>
                <w:rFonts w:ascii="Arial Narrow" w:hAnsi="Arial Narrow"/>
                <w:sz w:val="20"/>
                <w:szCs w:val="20"/>
              </w:rPr>
              <w:t xml:space="preserve"> </w:t>
            </w:r>
          </w:p>
        </w:tc>
        <w:tc>
          <w:tcPr>
            <w:tcW w:w="3402" w:type="dxa"/>
          </w:tcPr>
          <w:p w:rsidR="00B414A3" w:rsidRPr="000C7B0E" w:rsidRDefault="00CB3AD8" w:rsidP="00C5545C">
            <w:pPr>
              <w:rPr>
                <w:rFonts w:ascii="Arial Narrow" w:hAnsi="Arial Narrow" w:cs="Arial"/>
                <w:strike/>
                <w:color w:val="000000" w:themeColor="text1"/>
                <w:sz w:val="20"/>
                <w:szCs w:val="20"/>
              </w:rPr>
            </w:pPr>
            <w:r w:rsidRPr="000C7B0E">
              <w:rPr>
                <w:rFonts w:ascii="Arial Narrow" w:hAnsi="Arial Narrow"/>
                <w:sz w:val="20"/>
                <w:szCs w:val="20"/>
              </w:rPr>
              <w:t xml:space="preserve">Ecrire </w:t>
            </w:r>
            <w:r w:rsidR="00C5545C" w:rsidRPr="000C7B0E">
              <w:rPr>
                <w:rFonts w:ascii="Arial Narrow" w:hAnsi="Arial Narrow"/>
                <w:sz w:val="20"/>
                <w:szCs w:val="20"/>
              </w:rPr>
              <w:t xml:space="preserve">quelques phrases </w:t>
            </w:r>
            <w:r w:rsidR="00C32594" w:rsidRPr="000C7B0E">
              <w:rPr>
                <w:rFonts w:ascii="Arial Narrow" w:hAnsi="Arial Narrow"/>
                <w:sz w:val="20"/>
                <w:szCs w:val="20"/>
              </w:rPr>
              <w:t xml:space="preserve">en variant polices et mises en pages </w:t>
            </w:r>
            <w:r w:rsidRPr="000C7B0E">
              <w:rPr>
                <w:rFonts w:ascii="Arial Narrow" w:hAnsi="Arial Narrow"/>
                <w:sz w:val="20"/>
                <w:szCs w:val="20"/>
              </w:rPr>
              <w:t xml:space="preserve">avec le </w:t>
            </w:r>
            <w:r w:rsidR="00C5545C" w:rsidRPr="000C7B0E">
              <w:rPr>
                <w:rFonts w:ascii="Arial Narrow" w:hAnsi="Arial Narrow"/>
                <w:sz w:val="20"/>
                <w:szCs w:val="20"/>
              </w:rPr>
              <w:t>clavier d’un ordinateur.</w:t>
            </w:r>
          </w:p>
        </w:tc>
        <w:tc>
          <w:tcPr>
            <w:tcW w:w="3402" w:type="dxa"/>
            <w:shd w:val="clear" w:color="auto" w:fill="BFBFBF" w:themeFill="background1" w:themeFillShade="BF"/>
          </w:tcPr>
          <w:p w:rsidR="00B414A3" w:rsidRPr="000C7B0E" w:rsidRDefault="00B414A3" w:rsidP="006D5AFA">
            <w:pPr>
              <w:rPr>
                <w:rFonts w:ascii="Arial Narrow" w:hAnsi="Arial Narrow"/>
                <w:sz w:val="20"/>
                <w:szCs w:val="20"/>
              </w:rPr>
            </w:pPr>
            <w:r w:rsidRPr="000C7B0E">
              <w:rPr>
                <w:rFonts w:ascii="Arial Narrow" w:hAnsi="Arial Narrow"/>
                <w:sz w:val="20"/>
                <w:szCs w:val="20"/>
              </w:rPr>
              <w:t>Ecrire facilement</w:t>
            </w:r>
            <w:r w:rsidR="006D5AFA" w:rsidRPr="000C7B0E">
              <w:rPr>
                <w:rFonts w:ascii="Arial Narrow" w:hAnsi="Arial Narrow"/>
                <w:sz w:val="20"/>
                <w:szCs w:val="20"/>
              </w:rPr>
              <w:t xml:space="preserve"> </w:t>
            </w:r>
            <w:r w:rsidRPr="000C7B0E">
              <w:rPr>
                <w:rFonts w:ascii="Arial Narrow" w:hAnsi="Arial Narrow"/>
                <w:sz w:val="20"/>
                <w:szCs w:val="20"/>
              </w:rPr>
              <w:t>avec le clavier d’un ordinateur</w:t>
            </w:r>
            <w:r w:rsidR="006D5AFA" w:rsidRPr="000C7B0E">
              <w:rPr>
                <w:rFonts w:ascii="Arial Narrow" w:hAnsi="Arial Narrow"/>
                <w:sz w:val="20"/>
                <w:szCs w:val="20"/>
              </w:rPr>
              <w:t>.</w:t>
            </w:r>
          </w:p>
        </w:tc>
        <w:tc>
          <w:tcPr>
            <w:tcW w:w="3544" w:type="dxa"/>
          </w:tcPr>
          <w:p w:rsidR="00B414A3" w:rsidRPr="000C7B0E" w:rsidRDefault="00C5545C" w:rsidP="00C5545C">
            <w:pPr>
              <w:autoSpaceDE w:val="0"/>
              <w:autoSpaceDN w:val="0"/>
              <w:adjustRightInd w:val="0"/>
              <w:rPr>
                <w:rFonts w:ascii="Arial Narrow" w:hAnsi="Arial Narrow" w:cs="Arial"/>
                <w:sz w:val="20"/>
                <w:szCs w:val="20"/>
              </w:rPr>
            </w:pPr>
            <w:r w:rsidRPr="000C7B0E">
              <w:rPr>
                <w:rFonts w:ascii="Arial Narrow" w:hAnsi="Arial Narrow" w:cs="Arial"/>
                <w:sz w:val="20"/>
                <w:szCs w:val="20"/>
              </w:rPr>
              <w:t xml:space="preserve">Ecrire aisément, en autonomie, un texte d’une quinzaine de lignes avec le clavier d’un ordinateur. </w:t>
            </w:r>
          </w:p>
        </w:tc>
      </w:tr>
      <w:tr w:rsidR="00B414A3" w:rsidRPr="00D54C22" w:rsidTr="007B7FA5">
        <w:trPr>
          <w:trHeight w:val="146"/>
        </w:trPr>
        <w:tc>
          <w:tcPr>
            <w:tcW w:w="1985" w:type="dxa"/>
            <w:vMerge/>
          </w:tcPr>
          <w:p w:rsidR="00B414A3" w:rsidRPr="00D54C22" w:rsidRDefault="00B414A3" w:rsidP="000152B2">
            <w:pPr>
              <w:rPr>
                <w:rFonts w:ascii="Arial Narrow" w:hAnsi="Arial Narrow" w:cs="Arial"/>
                <w:b/>
                <w:bCs/>
                <w:color w:val="000000"/>
                <w:sz w:val="20"/>
                <w:szCs w:val="20"/>
              </w:rPr>
            </w:pPr>
          </w:p>
        </w:tc>
        <w:tc>
          <w:tcPr>
            <w:tcW w:w="3402" w:type="dxa"/>
          </w:tcPr>
          <w:p w:rsidR="00B414A3" w:rsidRPr="000C7B0E" w:rsidRDefault="002C5E8C" w:rsidP="002C5E8C">
            <w:pPr>
              <w:rPr>
                <w:rFonts w:ascii="Arial Narrow" w:hAnsi="Arial Narrow" w:cs="Arial"/>
                <w:i/>
                <w:sz w:val="20"/>
                <w:szCs w:val="20"/>
              </w:rPr>
            </w:pPr>
            <w:r w:rsidRPr="000C7B0E">
              <w:rPr>
                <w:rFonts w:ascii="Arial Narrow" w:hAnsi="Arial Narrow"/>
                <w:sz w:val="20"/>
                <w:szCs w:val="20"/>
              </w:rPr>
              <w:t xml:space="preserve">S’engager dans </w:t>
            </w:r>
            <w:r w:rsidR="0002659F" w:rsidRPr="000C7B0E">
              <w:rPr>
                <w:rFonts w:ascii="Arial Narrow" w:hAnsi="Arial Narrow"/>
                <w:sz w:val="20"/>
                <w:szCs w:val="20"/>
              </w:rPr>
              <w:t xml:space="preserve">l’écriture </w:t>
            </w:r>
            <w:r w:rsidR="00C32594" w:rsidRPr="000C7B0E">
              <w:rPr>
                <w:rFonts w:ascii="Arial Narrow" w:hAnsi="Arial Narrow"/>
                <w:sz w:val="20"/>
                <w:szCs w:val="20"/>
              </w:rPr>
              <w:t>pour garder des traces individuelles ou collectives (</w:t>
            </w:r>
            <w:r w:rsidR="0002659F" w:rsidRPr="000C7B0E">
              <w:rPr>
                <w:rFonts w:ascii="Arial Narrow" w:hAnsi="Arial Narrow"/>
                <w:sz w:val="20"/>
                <w:szCs w:val="20"/>
              </w:rPr>
              <w:t>traces écrites</w:t>
            </w:r>
            <w:r w:rsidR="00C32594" w:rsidRPr="000C7B0E">
              <w:rPr>
                <w:rFonts w:ascii="Arial Narrow" w:hAnsi="Arial Narrow"/>
                <w:sz w:val="20"/>
                <w:szCs w:val="20"/>
              </w:rPr>
              <w:t>, leçons</w:t>
            </w:r>
            <w:r w:rsidRPr="000C7B0E">
              <w:rPr>
                <w:rFonts w:ascii="Arial Narrow" w:hAnsi="Arial Narrow"/>
                <w:sz w:val="20"/>
                <w:szCs w:val="20"/>
              </w:rPr>
              <w:t>, copie</w:t>
            </w:r>
            <w:r w:rsidR="00C32594" w:rsidRPr="000C7B0E">
              <w:rPr>
                <w:rFonts w:ascii="Arial Narrow" w:hAnsi="Arial Narrow"/>
                <w:sz w:val="20"/>
                <w:szCs w:val="20"/>
              </w:rPr>
              <w:t>...</w:t>
            </w:r>
            <w:r w:rsidR="0002659F" w:rsidRPr="000C7B0E">
              <w:rPr>
                <w:rFonts w:ascii="Arial Narrow" w:hAnsi="Arial Narrow"/>
                <w:sz w:val="20"/>
                <w:szCs w:val="20"/>
              </w:rPr>
              <w:t>)</w:t>
            </w:r>
            <w:r w:rsidR="00185100" w:rsidRPr="000C7B0E">
              <w:rPr>
                <w:rFonts w:ascii="Arial Narrow" w:hAnsi="Arial Narrow"/>
                <w:sz w:val="20"/>
                <w:szCs w:val="20"/>
              </w:rPr>
              <w:t>.</w:t>
            </w:r>
          </w:p>
        </w:tc>
        <w:tc>
          <w:tcPr>
            <w:tcW w:w="3402" w:type="dxa"/>
          </w:tcPr>
          <w:p w:rsidR="00B414A3" w:rsidRPr="000C7B0E" w:rsidRDefault="002C5E8C" w:rsidP="002C5E8C">
            <w:pPr>
              <w:rPr>
                <w:rFonts w:ascii="Arial Narrow" w:hAnsi="Arial Narrow" w:cs="Arial"/>
                <w:strike/>
                <w:color w:val="000000" w:themeColor="text1"/>
                <w:sz w:val="20"/>
                <w:szCs w:val="20"/>
              </w:rPr>
            </w:pPr>
            <w:r w:rsidRPr="000C7B0E">
              <w:rPr>
                <w:rFonts w:ascii="Arial Narrow" w:hAnsi="Arial Narrow"/>
                <w:sz w:val="20"/>
                <w:szCs w:val="20"/>
              </w:rPr>
              <w:t xml:space="preserve">Utiliser </w:t>
            </w:r>
            <w:r w:rsidR="0002659F" w:rsidRPr="000C7B0E">
              <w:rPr>
                <w:rFonts w:ascii="Arial Narrow" w:hAnsi="Arial Narrow"/>
                <w:sz w:val="20"/>
                <w:szCs w:val="20"/>
              </w:rPr>
              <w:t xml:space="preserve">l’écriture </w:t>
            </w:r>
            <w:r w:rsidR="00B953B7" w:rsidRPr="000C7B0E">
              <w:rPr>
                <w:rFonts w:ascii="Arial Narrow" w:hAnsi="Arial Narrow"/>
                <w:sz w:val="20"/>
                <w:szCs w:val="20"/>
              </w:rPr>
              <w:t xml:space="preserve">pour réfléchir </w:t>
            </w:r>
            <w:r w:rsidRPr="000C7B0E">
              <w:rPr>
                <w:rFonts w:ascii="Arial Narrow" w:hAnsi="Arial Narrow"/>
                <w:sz w:val="20"/>
                <w:szCs w:val="20"/>
              </w:rPr>
              <w:t>à plusieurs (</w:t>
            </w:r>
            <w:r w:rsidR="00C32594" w:rsidRPr="000C7B0E">
              <w:rPr>
                <w:rFonts w:ascii="Arial Narrow" w:hAnsi="Arial Narrow"/>
                <w:sz w:val="20"/>
                <w:szCs w:val="20"/>
              </w:rPr>
              <w:t>notes lors d’un travail de groupe</w:t>
            </w:r>
            <w:r w:rsidRPr="000C7B0E">
              <w:rPr>
                <w:rFonts w:ascii="Arial Narrow" w:hAnsi="Arial Narrow"/>
                <w:sz w:val="20"/>
                <w:szCs w:val="20"/>
              </w:rPr>
              <w:t>, recherche personnelle…</w:t>
            </w:r>
            <w:r w:rsidR="0002659F" w:rsidRPr="000C7B0E">
              <w:rPr>
                <w:rFonts w:ascii="Arial Narrow" w:hAnsi="Arial Narrow"/>
                <w:sz w:val="20"/>
                <w:szCs w:val="20"/>
              </w:rPr>
              <w:t>)</w:t>
            </w:r>
          </w:p>
        </w:tc>
        <w:tc>
          <w:tcPr>
            <w:tcW w:w="3402" w:type="dxa"/>
            <w:shd w:val="clear" w:color="auto" w:fill="BFBFBF" w:themeFill="background1" w:themeFillShade="BF"/>
          </w:tcPr>
          <w:p w:rsidR="00B414A3" w:rsidRPr="000C7B0E" w:rsidRDefault="00B414A3" w:rsidP="006D5AFA">
            <w:pPr>
              <w:rPr>
                <w:rFonts w:ascii="Arial Narrow" w:hAnsi="Arial Narrow"/>
                <w:sz w:val="20"/>
                <w:szCs w:val="20"/>
              </w:rPr>
            </w:pPr>
            <w:r w:rsidRPr="000C7B0E">
              <w:rPr>
                <w:rFonts w:ascii="Arial Narrow" w:hAnsi="Arial Narrow"/>
                <w:sz w:val="20"/>
                <w:szCs w:val="20"/>
              </w:rPr>
              <w:t>Recourir à l’écriture</w:t>
            </w:r>
            <w:r w:rsidR="006D5AFA" w:rsidRPr="000C7B0E">
              <w:rPr>
                <w:rFonts w:ascii="Arial Narrow" w:hAnsi="Arial Narrow"/>
                <w:sz w:val="20"/>
                <w:szCs w:val="20"/>
              </w:rPr>
              <w:t xml:space="preserve"> </w:t>
            </w:r>
            <w:r w:rsidRPr="000C7B0E">
              <w:rPr>
                <w:rFonts w:ascii="Arial Narrow" w:hAnsi="Arial Narrow"/>
                <w:sz w:val="20"/>
                <w:szCs w:val="20"/>
              </w:rPr>
              <w:t>pour garder des traces de ses lectures, pour réfléchir, pour apprendre</w:t>
            </w:r>
            <w:r w:rsidR="00DB70E8" w:rsidRPr="000C7B0E">
              <w:rPr>
                <w:rFonts w:ascii="Arial Narrow" w:hAnsi="Arial Narrow"/>
                <w:sz w:val="20"/>
                <w:szCs w:val="20"/>
              </w:rPr>
              <w:t>.</w:t>
            </w:r>
          </w:p>
        </w:tc>
        <w:tc>
          <w:tcPr>
            <w:tcW w:w="3544" w:type="dxa"/>
            <w:vAlign w:val="center"/>
          </w:tcPr>
          <w:p w:rsidR="00B414A3" w:rsidRPr="000C7B0E" w:rsidRDefault="00185100" w:rsidP="0009300D">
            <w:pPr>
              <w:autoSpaceDE w:val="0"/>
              <w:autoSpaceDN w:val="0"/>
              <w:adjustRightInd w:val="0"/>
              <w:rPr>
                <w:rFonts w:ascii="Arial Narrow" w:hAnsi="Arial Narrow" w:cs="Arial"/>
                <w:sz w:val="20"/>
                <w:szCs w:val="20"/>
              </w:rPr>
            </w:pPr>
            <w:r w:rsidRPr="000C7B0E">
              <w:rPr>
                <w:rFonts w:ascii="Arial Narrow" w:hAnsi="Arial Narrow" w:cs="Arial"/>
                <w:sz w:val="20"/>
                <w:szCs w:val="20"/>
              </w:rPr>
              <w:t xml:space="preserve">Recourir à l’écriture pour garder des traces de ses lectures, pour réfléchir, pour apprendre, en manifestant de l’intérêt pour cette écriture et en produisant des écrits conséquents avec aisance. </w:t>
            </w:r>
          </w:p>
        </w:tc>
      </w:tr>
      <w:tr w:rsidR="00B414A3" w:rsidRPr="00D54C22" w:rsidTr="007B7FA5">
        <w:trPr>
          <w:trHeight w:val="146"/>
        </w:trPr>
        <w:tc>
          <w:tcPr>
            <w:tcW w:w="1985" w:type="dxa"/>
            <w:vMerge/>
          </w:tcPr>
          <w:p w:rsidR="00B414A3" w:rsidRPr="00D54C22" w:rsidRDefault="00B414A3" w:rsidP="000152B2">
            <w:pPr>
              <w:rPr>
                <w:rFonts w:ascii="Arial Narrow" w:hAnsi="Arial Narrow" w:cs="Arial"/>
                <w:b/>
                <w:bCs/>
                <w:color w:val="000000"/>
                <w:sz w:val="20"/>
                <w:szCs w:val="20"/>
              </w:rPr>
            </w:pPr>
          </w:p>
        </w:tc>
        <w:tc>
          <w:tcPr>
            <w:tcW w:w="3402" w:type="dxa"/>
          </w:tcPr>
          <w:p w:rsidR="00B414A3" w:rsidRPr="000C7B0E" w:rsidRDefault="00064341" w:rsidP="000152B2">
            <w:pPr>
              <w:autoSpaceDE w:val="0"/>
              <w:autoSpaceDN w:val="0"/>
              <w:adjustRightInd w:val="0"/>
              <w:rPr>
                <w:rFonts w:ascii="Arial Narrow" w:hAnsi="Arial Narrow" w:cs="Arial"/>
                <w:sz w:val="20"/>
                <w:szCs w:val="20"/>
              </w:rPr>
            </w:pPr>
            <w:r w:rsidRPr="000C7B0E">
              <w:rPr>
                <w:rFonts w:ascii="Arial Narrow" w:hAnsi="Arial Narrow" w:cs="Arial"/>
                <w:sz w:val="20"/>
                <w:szCs w:val="20"/>
              </w:rPr>
              <w:t xml:space="preserve">Formuler à l’écrit </w:t>
            </w:r>
            <w:r w:rsidR="00B068B0" w:rsidRPr="000C7B0E">
              <w:rPr>
                <w:rFonts w:ascii="Arial Narrow" w:hAnsi="Arial Narrow"/>
                <w:sz w:val="20"/>
                <w:szCs w:val="20"/>
              </w:rPr>
              <w:t>une réaction, un point de vue, une analyse</w:t>
            </w:r>
            <w:r w:rsidR="00B068B0" w:rsidRPr="000C7B0E">
              <w:rPr>
                <w:rFonts w:ascii="Arial Narrow" w:hAnsi="Arial Narrow" w:cs="Arial"/>
                <w:sz w:val="20"/>
                <w:szCs w:val="20"/>
              </w:rPr>
              <w:t xml:space="preserve"> en</w:t>
            </w:r>
            <w:r w:rsidR="002C5E8C" w:rsidRPr="000C7B0E">
              <w:rPr>
                <w:rFonts w:ascii="Arial Narrow" w:hAnsi="Arial Narrow" w:cs="Arial"/>
                <w:sz w:val="20"/>
                <w:szCs w:val="20"/>
              </w:rPr>
              <w:t xml:space="preserve">  réponse à une </w:t>
            </w:r>
            <w:r w:rsidR="002C5E8C" w:rsidRPr="000C7B0E">
              <w:rPr>
                <w:rFonts w:ascii="Arial Narrow" w:hAnsi="Arial Narrow" w:cs="Arial"/>
                <w:sz w:val="20"/>
                <w:szCs w:val="20"/>
                <w:u w:val="single"/>
              </w:rPr>
              <w:t xml:space="preserve">question </w:t>
            </w:r>
            <w:r w:rsidR="00B068B0" w:rsidRPr="000C7B0E">
              <w:rPr>
                <w:rFonts w:ascii="Arial Narrow" w:hAnsi="Arial Narrow" w:cs="Arial"/>
                <w:sz w:val="20"/>
                <w:szCs w:val="20"/>
                <w:u w:val="single"/>
              </w:rPr>
              <w:t>précise</w:t>
            </w:r>
            <w:r w:rsidR="00FB6B67" w:rsidRPr="000C7B0E">
              <w:rPr>
                <w:rFonts w:ascii="Arial Narrow" w:hAnsi="Arial Narrow" w:cs="Arial"/>
                <w:sz w:val="20"/>
                <w:szCs w:val="20"/>
              </w:rPr>
              <w:t xml:space="preserve">, appelant une réponse courte (une phrase). </w:t>
            </w:r>
          </w:p>
          <w:p w:rsidR="00064341" w:rsidRPr="000C7B0E" w:rsidRDefault="00064341" w:rsidP="000152B2">
            <w:pPr>
              <w:autoSpaceDE w:val="0"/>
              <w:autoSpaceDN w:val="0"/>
              <w:adjustRightInd w:val="0"/>
              <w:rPr>
                <w:rFonts w:ascii="Arial Narrow" w:hAnsi="Arial Narrow" w:cs="Arial"/>
                <w:sz w:val="20"/>
                <w:szCs w:val="20"/>
              </w:rPr>
            </w:pPr>
          </w:p>
        </w:tc>
        <w:tc>
          <w:tcPr>
            <w:tcW w:w="3402" w:type="dxa"/>
          </w:tcPr>
          <w:p w:rsidR="00B414A3" w:rsidRPr="000C7B0E" w:rsidRDefault="002C5E8C" w:rsidP="004015C1">
            <w:pPr>
              <w:rPr>
                <w:rFonts w:ascii="Arial Narrow" w:hAnsi="Arial Narrow" w:cs="Arial"/>
                <w:color w:val="000000" w:themeColor="text1"/>
                <w:sz w:val="20"/>
                <w:szCs w:val="20"/>
              </w:rPr>
            </w:pPr>
            <w:r w:rsidRPr="000C7B0E">
              <w:rPr>
                <w:rFonts w:ascii="Arial Narrow" w:hAnsi="Arial Narrow"/>
                <w:sz w:val="20"/>
                <w:szCs w:val="20"/>
              </w:rPr>
              <w:t>Formuler à l’écrit une réactio</w:t>
            </w:r>
            <w:r w:rsidR="00E47D0C" w:rsidRPr="000C7B0E">
              <w:rPr>
                <w:rFonts w:ascii="Arial Narrow" w:hAnsi="Arial Narrow"/>
                <w:sz w:val="20"/>
                <w:szCs w:val="20"/>
              </w:rPr>
              <w:t xml:space="preserve">n, un point de vue, une analyse </w:t>
            </w:r>
            <w:r w:rsidR="00B068B0" w:rsidRPr="000C7B0E">
              <w:rPr>
                <w:rFonts w:ascii="Arial Narrow" w:hAnsi="Arial Narrow"/>
                <w:sz w:val="20"/>
                <w:szCs w:val="20"/>
              </w:rPr>
              <w:t xml:space="preserve">en réponse à une question (écrit court </w:t>
            </w:r>
            <w:r w:rsidR="00F37A32" w:rsidRPr="000C7B0E">
              <w:rPr>
                <w:rFonts w:ascii="Arial Narrow" w:hAnsi="Arial Narrow"/>
                <w:sz w:val="20"/>
                <w:szCs w:val="20"/>
              </w:rPr>
              <w:t>soutenu</w:t>
            </w:r>
            <w:r w:rsidR="00B068B0" w:rsidRPr="000C7B0E">
              <w:rPr>
                <w:rFonts w:ascii="Arial Narrow" w:hAnsi="Arial Narrow"/>
                <w:sz w:val="20"/>
                <w:szCs w:val="20"/>
              </w:rPr>
              <w:t xml:space="preserve"> par des</w:t>
            </w:r>
            <w:r w:rsidR="002507C6" w:rsidRPr="000C7B0E">
              <w:rPr>
                <w:rFonts w:ascii="Arial Narrow" w:hAnsi="Arial Narrow"/>
                <w:sz w:val="20"/>
                <w:szCs w:val="20"/>
              </w:rPr>
              <w:t xml:space="preserve"> supports de classe : l</w:t>
            </w:r>
            <w:r w:rsidR="00F37A32" w:rsidRPr="000C7B0E">
              <w:rPr>
                <w:rFonts w:ascii="Arial Narrow" w:hAnsi="Arial Narrow"/>
                <w:sz w:val="20"/>
                <w:szCs w:val="20"/>
              </w:rPr>
              <w:t>eçon, affichage…</w:t>
            </w:r>
            <w:r w:rsidR="00B068B0" w:rsidRPr="000C7B0E">
              <w:rPr>
                <w:rFonts w:ascii="Arial Narrow" w:hAnsi="Arial Narrow"/>
                <w:sz w:val="20"/>
                <w:szCs w:val="20"/>
              </w:rPr>
              <w:t>)</w:t>
            </w:r>
          </w:p>
        </w:tc>
        <w:tc>
          <w:tcPr>
            <w:tcW w:w="3402" w:type="dxa"/>
            <w:shd w:val="clear" w:color="auto" w:fill="BFBFBF" w:themeFill="background1" w:themeFillShade="BF"/>
          </w:tcPr>
          <w:p w:rsidR="00B414A3" w:rsidRPr="000C7B0E" w:rsidRDefault="00B414A3" w:rsidP="003E4B7D">
            <w:pPr>
              <w:rPr>
                <w:rFonts w:ascii="Arial Narrow" w:hAnsi="Arial Narrow"/>
                <w:sz w:val="20"/>
                <w:szCs w:val="20"/>
              </w:rPr>
            </w:pPr>
            <w:r w:rsidRPr="000C7B0E">
              <w:rPr>
                <w:rFonts w:ascii="Arial Narrow" w:hAnsi="Arial Narrow"/>
                <w:sz w:val="20"/>
                <w:szCs w:val="20"/>
              </w:rPr>
              <w:t>Formuler à l’écrit</w:t>
            </w:r>
            <w:r w:rsidR="003E4B7D" w:rsidRPr="000C7B0E">
              <w:rPr>
                <w:rFonts w:ascii="Arial Narrow" w:hAnsi="Arial Narrow"/>
                <w:sz w:val="20"/>
                <w:szCs w:val="20"/>
              </w:rPr>
              <w:t xml:space="preserve">, </w:t>
            </w:r>
            <w:r w:rsidRPr="000C7B0E">
              <w:rPr>
                <w:rFonts w:ascii="Arial Narrow" w:hAnsi="Arial Narrow"/>
                <w:sz w:val="20"/>
                <w:szCs w:val="20"/>
              </w:rPr>
              <w:t>une réaction, un point de vue, une analyse,</w:t>
            </w:r>
            <w:r w:rsidR="006D5AFA" w:rsidRPr="000C7B0E">
              <w:rPr>
                <w:rFonts w:ascii="Arial Narrow" w:hAnsi="Arial Narrow"/>
                <w:sz w:val="20"/>
                <w:szCs w:val="20"/>
              </w:rPr>
              <w:t xml:space="preserve"> </w:t>
            </w:r>
            <w:r w:rsidRPr="000C7B0E">
              <w:rPr>
                <w:rFonts w:ascii="Arial Narrow" w:hAnsi="Arial Narrow"/>
                <w:sz w:val="20"/>
                <w:szCs w:val="20"/>
              </w:rPr>
              <w:t>en réponse à une question</w:t>
            </w:r>
            <w:r w:rsidR="00FB6B67" w:rsidRPr="000C7B0E">
              <w:rPr>
                <w:rFonts w:ascii="Arial Narrow" w:hAnsi="Arial Narrow"/>
                <w:sz w:val="20"/>
                <w:szCs w:val="20"/>
              </w:rPr>
              <w:t xml:space="preserve">. </w:t>
            </w:r>
          </w:p>
        </w:tc>
        <w:tc>
          <w:tcPr>
            <w:tcW w:w="3544" w:type="dxa"/>
          </w:tcPr>
          <w:p w:rsidR="00B414A3" w:rsidRPr="000C7B0E" w:rsidRDefault="00FB6B67" w:rsidP="005E4D59">
            <w:pPr>
              <w:autoSpaceDE w:val="0"/>
              <w:autoSpaceDN w:val="0"/>
              <w:adjustRightInd w:val="0"/>
              <w:rPr>
                <w:rFonts w:ascii="Arial Narrow" w:hAnsi="Arial Narrow" w:cs="Arial"/>
                <w:sz w:val="20"/>
                <w:szCs w:val="20"/>
              </w:rPr>
            </w:pPr>
            <w:r w:rsidRPr="000C7B0E">
              <w:rPr>
                <w:rFonts w:ascii="Arial Narrow" w:hAnsi="Arial Narrow" w:cs="Arial"/>
                <w:sz w:val="20"/>
                <w:szCs w:val="20"/>
              </w:rPr>
              <w:t xml:space="preserve">Formuler à l’écrit, une réaction, un point de vue, une analyse, en réponse à une question, en structurant, développant, illustrant et argumentant son propos.   </w:t>
            </w:r>
          </w:p>
        </w:tc>
      </w:tr>
      <w:tr w:rsidR="00B414A3" w:rsidRPr="00D54C22" w:rsidTr="007B7FA5">
        <w:trPr>
          <w:trHeight w:val="146"/>
        </w:trPr>
        <w:tc>
          <w:tcPr>
            <w:tcW w:w="1985" w:type="dxa"/>
            <w:vMerge/>
          </w:tcPr>
          <w:p w:rsidR="00B414A3" w:rsidRPr="00D54C22" w:rsidRDefault="00B414A3" w:rsidP="000152B2">
            <w:pPr>
              <w:rPr>
                <w:rFonts w:ascii="Arial Narrow" w:hAnsi="Arial Narrow" w:cs="Arial"/>
                <w:b/>
                <w:bCs/>
                <w:color w:val="000000"/>
                <w:sz w:val="20"/>
                <w:szCs w:val="20"/>
              </w:rPr>
            </w:pPr>
          </w:p>
        </w:tc>
        <w:tc>
          <w:tcPr>
            <w:tcW w:w="3402" w:type="dxa"/>
          </w:tcPr>
          <w:p w:rsidR="00B414A3" w:rsidRPr="000C7B0E" w:rsidRDefault="00E47D0C" w:rsidP="00394B60">
            <w:pPr>
              <w:rPr>
                <w:rFonts w:ascii="Arial Narrow" w:hAnsi="Arial Narrow" w:cs="Arial"/>
                <w:sz w:val="20"/>
                <w:szCs w:val="20"/>
              </w:rPr>
            </w:pPr>
            <w:r w:rsidRPr="000C7B0E">
              <w:rPr>
                <w:rFonts w:ascii="Arial Narrow" w:hAnsi="Arial Narrow"/>
                <w:sz w:val="20"/>
                <w:szCs w:val="20"/>
              </w:rPr>
              <w:t>Réviser son propre texte à partir</w:t>
            </w:r>
            <w:r w:rsidR="00394B60" w:rsidRPr="000C7B0E">
              <w:rPr>
                <w:rFonts w:ascii="Arial Narrow" w:hAnsi="Arial Narrow"/>
                <w:sz w:val="20"/>
                <w:szCs w:val="20"/>
              </w:rPr>
              <w:t xml:space="preserve"> </w:t>
            </w:r>
            <w:r w:rsidRPr="000C7B0E">
              <w:rPr>
                <w:rFonts w:ascii="Arial Narrow" w:hAnsi="Arial Narrow"/>
                <w:sz w:val="20"/>
                <w:szCs w:val="20"/>
              </w:rPr>
              <w:t xml:space="preserve">de </w:t>
            </w:r>
            <w:r w:rsidRPr="000C7B0E">
              <w:rPr>
                <w:rFonts w:ascii="Arial Narrow" w:hAnsi="Arial Narrow"/>
                <w:sz w:val="20"/>
                <w:szCs w:val="20"/>
                <w:u w:val="single"/>
              </w:rPr>
              <w:t>quelques</w:t>
            </w:r>
            <w:r w:rsidRPr="000C7B0E">
              <w:rPr>
                <w:rFonts w:ascii="Arial Narrow" w:hAnsi="Arial Narrow"/>
                <w:sz w:val="20"/>
                <w:szCs w:val="20"/>
              </w:rPr>
              <w:t xml:space="preserve"> consignes ou outils de travail proposés par l’enseignant (étayage de l’adulte)</w:t>
            </w:r>
            <w:r w:rsidR="00394B60" w:rsidRPr="000C7B0E">
              <w:rPr>
                <w:rFonts w:ascii="Arial Narrow" w:hAnsi="Arial Narrow"/>
                <w:sz w:val="20"/>
                <w:szCs w:val="20"/>
              </w:rPr>
              <w:t>.</w:t>
            </w:r>
          </w:p>
        </w:tc>
        <w:tc>
          <w:tcPr>
            <w:tcW w:w="3402" w:type="dxa"/>
          </w:tcPr>
          <w:p w:rsidR="00B414A3" w:rsidRPr="000C7B0E" w:rsidRDefault="00E47D0C" w:rsidP="00394B60">
            <w:pPr>
              <w:rPr>
                <w:rFonts w:ascii="Arial Narrow" w:hAnsi="Arial Narrow" w:cs="Arial"/>
                <w:color w:val="000000" w:themeColor="text1"/>
                <w:sz w:val="20"/>
                <w:szCs w:val="20"/>
              </w:rPr>
            </w:pPr>
            <w:r w:rsidRPr="000C7B0E">
              <w:rPr>
                <w:rFonts w:ascii="Arial Narrow" w:hAnsi="Arial Narrow"/>
                <w:sz w:val="20"/>
                <w:szCs w:val="20"/>
              </w:rPr>
              <w:t>Réviser son propre texte à partir</w:t>
            </w:r>
            <w:r w:rsidR="00394B60" w:rsidRPr="000C7B0E">
              <w:rPr>
                <w:rFonts w:ascii="Arial Narrow" w:hAnsi="Arial Narrow"/>
                <w:sz w:val="20"/>
                <w:szCs w:val="20"/>
              </w:rPr>
              <w:t xml:space="preserve"> </w:t>
            </w:r>
            <w:r w:rsidRPr="000C7B0E">
              <w:rPr>
                <w:rFonts w:ascii="Arial Narrow" w:hAnsi="Arial Narrow"/>
                <w:sz w:val="20"/>
                <w:szCs w:val="20"/>
              </w:rPr>
              <w:t>de consignes ou d’outils de travail construits collectivement (étayage éventuel des pairs)</w:t>
            </w:r>
            <w:r w:rsidR="00394B60" w:rsidRPr="000C7B0E">
              <w:rPr>
                <w:rFonts w:ascii="Arial Narrow" w:hAnsi="Arial Narrow"/>
                <w:sz w:val="20"/>
                <w:szCs w:val="20"/>
              </w:rPr>
              <w:t xml:space="preserve">. </w:t>
            </w:r>
          </w:p>
        </w:tc>
        <w:tc>
          <w:tcPr>
            <w:tcW w:w="3402" w:type="dxa"/>
            <w:shd w:val="clear" w:color="auto" w:fill="BFBFBF" w:themeFill="background1" w:themeFillShade="BF"/>
          </w:tcPr>
          <w:p w:rsidR="00B414A3" w:rsidRPr="000C7B0E" w:rsidRDefault="00B414A3" w:rsidP="006D5AFA">
            <w:pPr>
              <w:rPr>
                <w:rFonts w:ascii="Arial Narrow" w:hAnsi="Arial Narrow"/>
                <w:sz w:val="20"/>
                <w:szCs w:val="20"/>
              </w:rPr>
            </w:pPr>
            <w:r w:rsidRPr="000C7B0E">
              <w:rPr>
                <w:rFonts w:ascii="Arial Narrow" w:hAnsi="Arial Narrow"/>
                <w:sz w:val="20"/>
                <w:szCs w:val="20"/>
              </w:rPr>
              <w:t>Réviser son propre texte à partir</w:t>
            </w:r>
          </w:p>
          <w:p w:rsidR="00B414A3" w:rsidRPr="000C7B0E" w:rsidRDefault="00B414A3" w:rsidP="006D5AFA">
            <w:pPr>
              <w:rPr>
                <w:rFonts w:ascii="Arial Narrow" w:hAnsi="Arial Narrow"/>
                <w:sz w:val="20"/>
                <w:szCs w:val="20"/>
              </w:rPr>
            </w:pPr>
            <w:r w:rsidRPr="000C7B0E">
              <w:rPr>
                <w:rFonts w:ascii="Arial Narrow" w:hAnsi="Arial Narrow"/>
                <w:sz w:val="20"/>
                <w:szCs w:val="20"/>
              </w:rPr>
              <w:t>de consignes ou d’outils de travail</w:t>
            </w:r>
            <w:r w:rsidR="00DB70E8" w:rsidRPr="000C7B0E">
              <w:rPr>
                <w:rFonts w:ascii="Arial Narrow" w:hAnsi="Arial Narrow"/>
                <w:sz w:val="20"/>
                <w:szCs w:val="20"/>
              </w:rPr>
              <w:t>.</w:t>
            </w:r>
          </w:p>
        </w:tc>
        <w:tc>
          <w:tcPr>
            <w:tcW w:w="3544" w:type="dxa"/>
          </w:tcPr>
          <w:p w:rsidR="00ED10A2" w:rsidRPr="000C7B0E" w:rsidRDefault="00ED10A2" w:rsidP="005E4D59">
            <w:pPr>
              <w:rPr>
                <w:rFonts w:ascii="Arial Narrow" w:hAnsi="Arial Narrow"/>
                <w:sz w:val="20"/>
                <w:szCs w:val="20"/>
              </w:rPr>
            </w:pPr>
            <w:r w:rsidRPr="000C7B0E">
              <w:rPr>
                <w:rFonts w:ascii="Arial Narrow" w:hAnsi="Arial Narrow"/>
                <w:sz w:val="20"/>
                <w:szCs w:val="20"/>
              </w:rPr>
              <w:t>Réviser son propre texte à partir</w:t>
            </w:r>
          </w:p>
          <w:p w:rsidR="00B414A3" w:rsidRPr="000C7B0E" w:rsidRDefault="00ED10A2" w:rsidP="005E4D59">
            <w:pPr>
              <w:autoSpaceDE w:val="0"/>
              <w:autoSpaceDN w:val="0"/>
              <w:adjustRightInd w:val="0"/>
              <w:rPr>
                <w:rFonts w:ascii="Arial Narrow" w:hAnsi="Arial Narrow" w:cs="Arial"/>
                <w:sz w:val="20"/>
                <w:szCs w:val="20"/>
              </w:rPr>
            </w:pPr>
            <w:r w:rsidRPr="000C7B0E">
              <w:rPr>
                <w:rFonts w:ascii="Arial Narrow" w:hAnsi="Arial Narrow"/>
                <w:sz w:val="20"/>
                <w:szCs w:val="20"/>
              </w:rPr>
              <w:t xml:space="preserve">de consignes ou d’outils de travail </w:t>
            </w:r>
            <w:r w:rsidR="00394B60" w:rsidRPr="000C7B0E">
              <w:rPr>
                <w:rFonts w:ascii="Arial Narrow" w:hAnsi="Arial Narrow"/>
                <w:sz w:val="20"/>
                <w:szCs w:val="20"/>
              </w:rPr>
              <w:t xml:space="preserve">de manière autonome. </w:t>
            </w:r>
          </w:p>
        </w:tc>
      </w:tr>
      <w:tr w:rsidR="00B414A3" w:rsidRPr="00D54C22" w:rsidTr="007B7FA5">
        <w:trPr>
          <w:trHeight w:val="1799"/>
        </w:trPr>
        <w:tc>
          <w:tcPr>
            <w:tcW w:w="1985" w:type="dxa"/>
            <w:vMerge/>
          </w:tcPr>
          <w:p w:rsidR="00B414A3" w:rsidRPr="00D54C22" w:rsidRDefault="00B414A3" w:rsidP="000152B2">
            <w:pPr>
              <w:rPr>
                <w:rFonts w:ascii="Arial Narrow" w:hAnsi="Arial Narrow" w:cs="Arial"/>
                <w:b/>
                <w:bCs/>
                <w:color w:val="000000"/>
                <w:sz w:val="20"/>
                <w:szCs w:val="20"/>
              </w:rPr>
            </w:pPr>
          </w:p>
        </w:tc>
        <w:tc>
          <w:tcPr>
            <w:tcW w:w="3402" w:type="dxa"/>
          </w:tcPr>
          <w:p w:rsidR="00E47D0C" w:rsidRPr="000C7B0E" w:rsidRDefault="00E47D0C" w:rsidP="00E47D0C">
            <w:pPr>
              <w:rPr>
                <w:rFonts w:ascii="Arial Narrow" w:hAnsi="Arial Narrow"/>
                <w:sz w:val="20"/>
                <w:szCs w:val="20"/>
              </w:rPr>
            </w:pPr>
            <w:r w:rsidRPr="000C7B0E">
              <w:rPr>
                <w:rFonts w:ascii="Arial Narrow" w:hAnsi="Arial Narrow"/>
                <w:sz w:val="20"/>
                <w:szCs w:val="20"/>
              </w:rPr>
              <w:t>Ecrire de manière autonome un texte court</w:t>
            </w:r>
          </w:p>
          <w:p w:rsidR="00E47D0C" w:rsidRPr="000C7B0E" w:rsidRDefault="00E47D0C" w:rsidP="00742FF8">
            <w:pPr>
              <w:pStyle w:val="Paragraphedeliste"/>
              <w:widowControl w:val="0"/>
              <w:numPr>
                <w:ilvl w:val="0"/>
                <w:numId w:val="3"/>
              </w:numPr>
              <w:ind w:left="357" w:hanging="357"/>
              <w:contextualSpacing w:val="0"/>
              <w:rPr>
                <w:rFonts w:ascii="Arial Narrow" w:hAnsi="Arial Narrow"/>
                <w:sz w:val="20"/>
                <w:szCs w:val="20"/>
              </w:rPr>
            </w:pPr>
            <w:r w:rsidRPr="000C7B0E">
              <w:rPr>
                <w:rFonts w:ascii="Arial Narrow" w:hAnsi="Arial Narrow"/>
                <w:sz w:val="20"/>
                <w:szCs w:val="20"/>
              </w:rPr>
              <w:t>à la graphie lisible</w:t>
            </w:r>
            <w:r w:rsidR="00394B60" w:rsidRPr="000C7B0E">
              <w:rPr>
                <w:rFonts w:ascii="Arial Narrow" w:hAnsi="Arial Narrow"/>
                <w:sz w:val="20"/>
                <w:szCs w:val="20"/>
              </w:rPr>
              <w:t>,</w:t>
            </w:r>
          </w:p>
          <w:p w:rsidR="00B414A3" w:rsidRPr="000C7B0E" w:rsidRDefault="00E47D0C" w:rsidP="00742FF8">
            <w:pPr>
              <w:pStyle w:val="Paragraphedeliste"/>
              <w:numPr>
                <w:ilvl w:val="0"/>
                <w:numId w:val="3"/>
              </w:numPr>
              <w:autoSpaceDE w:val="0"/>
              <w:autoSpaceDN w:val="0"/>
              <w:adjustRightInd w:val="0"/>
              <w:rPr>
                <w:rFonts w:ascii="Arial Narrow" w:hAnsi="Arial Narrow" w:cs="Arial"/>
                <w:sz w:val="20"/>
                <w:szCs w:val="20"/>
              </w:rPr>
            </w:pPr>
            <w:r w:rsidRPr="000C7B0E">
              <w:rPr>
                <w:rFonts w:ascii="Arial Narrow" w:hAnsi="Arial Narrow"/>
                <w:sz w:val="20"/>
                <w:szCs w:val="20"/>
              </w:rPr>
              <w:t>en respectant quelques régularités</w:t>
            </w:r>
            <w:r w:rsidR="00394B60" w:rsidRPr="000C7B0E">
              <w:rPr>
                <w:rFonts w:ascii="Arial Narrow" w:hAnsi="Arial Narrow"/>
                <w:sz w:val="20"/>
                <w:szCs w:val="20"/>
              </w:rPr>
              <w:t xml:space="preserve"> </w:t>
            </w:r>
            <w:r w:rsidRPr="000C7B0E">
              <w:rPr>
                <w:rFonts w:ascii="Arial Narrow" w:hAnsi="Arial Narrow"/>
                <w:sz w:val="20"/>
                <w:szCs w:val="20"/>
              </w:rPr>
              <w:t>orthographiques étudiées et précisées par l’enseignant</w:t>
            </w:r>
            <w:r w:rsidR="00394B60" w:rsidRPr="000C7B0E">
              <w:rPr>
                <w:rFonts w:ascii="Arial Narrow" w:hAnsi="Arial Narrow"/>
                <w:sz w:val="20"/>
                <w:szCs w:val="20"/>
              </w:rPr>
              <w:t>.</w:t>
            </w:r>
          </w:p>
        </w:tc>
        <w:tc>
          <w:tcPr>
            <w:tcW w:w="3402" w:type="dxa"/>
          </w:tcPr>
          <w:p w:rsidR="00E47D0C" w:rsidRPr="000C7B0E" w:rsidRDefault="00E47D0C" w:rsidP="00E47D0C">
            <w:pPr>
              <w:rPr>
                <w:rFonts w:ascii="Arial Narrow" w:hAnsi="Arial Narrow"/>
                <w:sz w:val="20"/>
                <w:szCs w:val="20"/>
              </w:rPr>
            </w:pPr>
            <w:r w:rsidRPr="000C7B0E">
              <w:rPr>
                <w:rFonts w:ascii="Arial Narrow" w:hAnsi="Arial Narrow"/>
                <w:sz w:val="20"/>
                <w:szCs w:val="20"/>
              </w:rPr>
              <w:t xml:space="preserve">Ecrire de manière autonome un texte d’une page : </w:t>
            </w:r>
          </w:p>
          <w:p w:rsidR="00E47D0C" w:rsidRPr="000C7B0E" w:rsidRDefault="00E47D0C" w:rsidP="00742FF8">
            <w:pPr>
              <w:pStyle w:val="Paragraphedeliste"/>
              <w:widowControl w:val="0"/>
              <w:numPr>
                <w:ilvl w:val="0"/>
                <w:numId w:val="3"/>
              </w:numPr>
              <w:ind w:left="357" w:hanging="357"/>
              <w:contextualSpacing w:val="0"/>
              <w:rPr>
                <w:rFonts w:ascii="Arial Narrow" w:hAnsi="Arial Narrow"/>
                <w:sz w:val="20"/>
                <w:szCs w:val="20"/>
              </w:rPr>
            </w:pPr>
            <w:r w:rsidRPr="000C7B0E">
              <w:rPr>
                <w:rFonts w:ascii="Arial Narrow" w:hAnsi="Arial Narrow"/>
                <w:sz w:val="20"/>
                <w:szCs w:val="20"/>
              </w:rPr>
              <w:t>à la graphie lisible</w:t>
            </w:r>
          </w:p>
          <w:p w:rsidR="00B414A3" w:rsidRPr="000C7B0E" w:rsidRDefault="00E47D0C" w:rsidP="00742FF8">
            <w:pPr>
              <w:pStyle w:val="Paragraphedeliste"/>
              <w:numPr>
                <w:ilvl w:val="0"/>
                <w:numId w:val="3"/>
              </w:numPr>
              <w:autoSpaceDE w:val="0"/>
              <w:autoSpaceDN w:val="0"/>
              <w:adjustRightInd w:val="0"/>
              <w:rPr>
                <w:rFonts w:ascii="Arial Narrow" w:hAnsi="Arial Narrow" w:cs="Arial"/>
                <w:strike/>
                <w:color w:val="000000" w:themeColor="text1"/>
                <w:sz w:val="20"/>
                <w:szCs w:val="20"/>
              </w:rPr>
            </w:pPr>
            <w:r w:rsidRPr="000C7B0E">
              <w:rPr>
                <w:rFonts w:ascii="Arial Narrow" w:hAnsi="Arial Narrow"/>
                <w:sz w:val="20"/>
                <w:szCs w:val="20"/>
              </w:rPr>
              <w:t xml:space="preserve">en </w:t>
            </w:r>
            <w:r w:rsidR="00747432" w:rsidRPr="000C7B0E">
              <w:rPr>
                <w:rFonts w:ascii="Arial Narrow" w:hAnsi="Arial Narrow"/>
                <w:sz w:val="20"/>
                <w:szCs w:val="20"/>
              </w:rPr>
              <w:t>étant attentif</w:t>
            </w:r>
            <w:r w:rsidRPr="000C7B0E">
              <w:rPr>
                <w:rFonts w:ascii="Arial Narrow" w:hAnsi="Arial Narrow"/>
                <w:sz w:val="20"/>
                <w:szCs w:val="20"/>
              </w:rPr>
              <w:t xml:space="preserve"> </w:t>
            </w:r>
            <w:r w:rsidR="00747432" w:rsidRPr="000C7B0E">
              <w:rPr>
                <w:rFonts w:ascii="Arial Narrow" w:hAnsi="Arial Narrow"/>
                <w:sz w:val="20"/>
                <w:szCs w:val="20"/>
              </w:rPr>
              <w:t>aux</w:t>
            </w:r>
            <w:r w:rsidRPr="000C7B0E">
              <w:rPr>
                <w:rFonts w:ascii="Arial Narrow" w:hAnsi="Arial Narrow"/>
                <w:sz w:val="20"/>
                <w:szCs w:val="20"/>
              </w:rPr>
              <w:t xml:space="preserve"> régularités</w:t>
            </w:r>
            <w:r w:rsidR="00747432" w:rsidRPr="000C7B0E">
              <w:rPr>
                <w:rFonts w:ascii="Arial Narrow" w:hAnsi="Arial Narrow"/>
                <w:sz w:val="20"/>
                <w:szCs w:val="20"/>
              </w:rPr>
              <w:t xml:space="preserve"> orthographiques étudiées</w:t>
            </w:r>
            <w:r w:rsidR="00394B60" w:rsidRPr="000C7B0E">
              <w:rPr>
                <w:rFonts w:ascii="Arial Narrow" w:hAnsi="Arial Narrow"/>
                <w:sz w:val="20"/>
                <w:szCs w:val="20"/>
              </w:rPr>
              <w:t xml:space="preserve"> au cours du cycle avec une relecture guidée. </w:t>
            </w:r>
          </w:p>
        </w:tc>
        <w:tc>
          <w:tcPr>
            <w:tcW w:w="3402" w:type="dxa"/>
            <w:shd w:val="clear" w:color="auto" w:fill="BFBFBF" w:themeFill="background1" w:themeFillShade="BF"/>
          </w:tcPr>
          <w:p w:rsidR="00B414A3" w:rsidRPr="000C7B0E" w:rsidRDefault="00B414A3" w:rsidP="006D5AFA">
            <w:pPr>
              <w:rPr>
                <w:rFonts w:ascii="Arial Narrow" w:hAnsi="Arial Narrow"/>
                <w:sz w:val="20"/>
                <w:szCs w:val="20"/>
              </w:rPr>
            </w:pPr>
            <w:r w:rsidRPr="000C7B0E">
              <w:rPr>
                <w:rFonts w:ascii="Arial Narrow" w:hAnsi="Arial Narrow"/>
                <w:sz w:val="20"/>
                <w:szCs w:val="20"/>
              </w:rPr>
              <w:t xml:space="preserve">Ecrire de manière autonome un texte d’une à deux pages : </w:t>
            </w:r>
          </w:p>
          <w:p w:rsidR="00B414A3" w:rsidRPr="000C7B0E" w:rsidRDefault="00B414A3" w:rsidP="006D5AFA">
            <w:pPr>
              <w:pStyle w:val="Paragraphedeliste"/>
              <w:widowControl w:val="0"/>
              <w:numPr>
                <w:ilvl w:val="0"/>
                <w:numId w:val="3"/>
              </w:numPr>
              <w:ind w:left="357" w:hanging="357"/>
              <w:contextualSpacing w:val="0"/>
              <w:rPr>
                <w:rFonts w:ascii="Arial Narrow" w:hAnsi="Arial Narrow"/>
                <w:sz w:val="20"/>
                <w:szCs w:val="20"/>
              </w:rPr>
            </w:pPr>
            <w:r w:rsidRPr="000C7B0E">
              <w:rPr>
                <w:rFonts w:ascii="Arial Narrow" w:hAnsi="Arial Narrow"/>
                <w:sz w:val="20"/>
                <w:szCs w:val="20"/>
              </w:rPr>
              <w:t>à la graphie lisible</w:t>
            </w:r>
            <w:r w:rsidR="00DB70E8" w:rsidRPr="000C7B0E">
              <w:rPr>
                <w:rFonts w:ascii="Arial Narrow" w:hAnsi="Arial Narrow"/>
                <w:sz w:val="20"/>
                <w:szCs w:val="20"/>
              </w:rPr>
              <w:t>,</w:t>
            </w:r>
          </w:p>
          <w:p w:rsidR="00B414A3" w:rsidRPr="000C7B0E" w:rsidRDefault="00B414A3" w:rsidP="006D5AFA">
            <w:pPr>
              <w:pStyle w:val="Paragraphedeliste"/>
              <w:widowControl w:val="0"/>
              <w:numPr>
                <w:ilvl w:val="0"/>
                <w:numId w:val="3"/>
              </w:numPr>
              <w:ind w:left="357" w:hanging="357"/>
              <w:contextualSpacing w:val="0"/>
              <w:rPr>
                <w:rFonts w:ascii="Arial Narrow" w:hAnsi="Arial Narrow"/>
                <w:sz w:val="20"/>
                <w:szCs w:val="20"/>
              </w:rPr>
            </w:pPr>
            <w:r w:rsidRPr="000C7B0E">
              <w:rPr>
                <w:rFonts w:ascii="Arial Narrow" w:hAnsi="Arial Narrow"/>
                <w:sz w:val="20"/>
                <w:szCs w:val="20"/>
              </w:rPr>
              <w:t>en respectant les régularités orthographiques étudiées au cours du cycle</w:t>
            </w:r>
            <w:r w:rsidR="00DB70E8" w:rsidRPr="000C7B0E">
              <w:rPr>
                <w:rFonts w:ascii="Arial Narrow" w:hAnsi="Arial Narrow"/>
                <w:sz w:val="20"/>
                <w:szCs w:val="20"/>
              </w:rPr>
              <w:t>.</w:t>
            </w:r>
          </w:p>
        </w:tc>
        <w:tc>
          <w:tcPr>
            <w:tcW w:w="3544" w:type="dxa"/>
          </w:tcPr>
          <w:p w:rsidR="00CC6AF5" w:rsidRPr="000C7B0E" w:rsidRDefault="00CC6AF5" w:rsidP="005E4D59">
            <w:pPr>
              <w:rPr>
                <w:rFonts w:ascii="Arial Narrow" w:hAnsi="Arial Narrow"/>
                <w:sz w:val="20"/>
                <w:szCs w:val="20"/>
              </w:rPr>
            </w:pPr>
            <w:r w:rsidRPr="000C7B0E">
              <w:rPr>
                <w:rFonts w:ascii="Arial Narrow" w:hAnsi="Arial Narrow"/>
                <w:sz w:val="20"/>
                <w:szCs w:val="20"/>
              </w:rPr>
              <w:t xml:space="preserve">Ecrire de manière autonome un texte </w:t>
            </w:r>
            <w:r w:rsidR="00394B60" w:rsidRPr="000C7B0E">
              <w:rPr>
                <w:rFonts w:ascii="Arial Narrow" w:hAnsi="Arial Narrow"/>
                <w:sz w:val="20"/>
                <w:szCs w:val="20"/>
              </w:rPr>
              <w:t>de deux pages ou plus</w:t>
            </w:r>
            <w:r w:rsidR="00E73A6B">
              <w:rPr>
                <w:rFonts w:ascii="Arial Narrow" w:hAnsi="Arial Narrow"/>
                <w:sz w:val="20"/>
                <w:szCs w:val="20"/>
              </w:rPr>
              <w:t> :</w:t>
            </w:r>
          </w:p>
          <w:p w:rsidR="00CC6AF5" w:rsidRPr="000C7B0E" w:rsidRDefault="00CC6AF5" w:rsidP="005E4D59">
            <w:pPr>
              <w:pStyle w:val="Paragraphedeliste"/>
              <w:widowControl w:val="0"/>
              <w:numPr>
                <w:ilvl w:val="0"/>
                <w:numId w:val="3"/>
              </w:numPr>
              <w:spacing w:line="276" w:lineRule="auto"/>
              <w:ind w:left="357" w:hanging="357"/>
              <w:contextualSpacing w:val="0"/>
              <w:rPr>
                <w:rFonts w:ascii="Arial Narrow" w:hAnsi="Arial Narrow"/>
                <w:sz w:val="20"/>
                <w:szCs w:val="20"/>
              </w:rPr>
            </w:pPr>
            <w:r w:rsidRPr="000C7B0E">
              <w:rPr>
                <w:rFonts w:ascii="Arial Narrow" w:hAnsi="Arial Narrow"/>
                <w:sz w:val="20"/>
                <w:szCs w:val="20"/>
              </w:rPr>
              <w:t>à la graphie lisible</w:t>
            </w:r>
            <w:r w:rsidR="00394B60" w:rsidRPr="000C7B0E">
              <w:rPr>
                <w:rFonts w:ascii="Arial Narrow" w:hAnsi="Arial Narrow"/>
                <w:sz w:val="20"/>
                <w:szCs w:val="20"/>
              </w:rPr>
              <w:t>,</w:t>
            </w:r>
          </w:p>
          <w:p w:rsidR="00394B60" w:rsidRPr="000C7B0E" w:rsidRDefault="00CC6AF5" w:rsidP="005E4D59">
            <w:pPr>
              <w:pStyle w:val="Paragraphedeliste"/>
              <w:numPr>
                <w:ilvl w:val="0"/>
                <w:numId w:val="3"/>
              </w:numPr>
              <w:autoSpaceDE w:val="0"/>
              <w:autoSpaceDN w:val="0"/>
              <w:adjustRightInd w:val="0"/>
              <w:rPr>
                <w:rFonts w:ascii="Arial Narrow" w:hAnsi="Arial Narrow" w:cs="Arial"/>
                <w:sz w:val="20"/>
                <w:szCs w:val="20"/>
              </w:rPr>
            </w:pPr>
            <w:r w:rsidRPr="000C7B0E">
              <w:rPr>
                <w:rFonts w:ascii="Arial Narrow" w:hAnsi="Arial Narrow"/>
                <w:sz w:val="20"/>
                <w:szCs w:val="20"/>
              </w:rPr>
              <w:t>en respectant les régularités orthographiques étudiées au cours du cycle</w:t>
            </w:r>
            <w:r w:rsidR="00394B60" w:rsidRPr="000C7B0E">
              <w:rPr>
                <w:rFonts w:ascii="Arial Narrow" w:hAnsi="Arial Narrow"/>
                <w:sz w:val="20"/>
                <w:szCs w:val="20"/>
              </w:rPr>
              <w:t xml:space="preserve"> en premier jet ou avec une relecture autonome. </w:t>
            </w:r>
          </w:p>
          <w:p w:rsidR="003D7481" w:rsidRPr="000C7B0E" w:rsidRDefault="003D7481" w:rsidP="005E4D59">
            <w:pPr>
              <w:autoSpaceDE w:val="0"/>
              <w:autoSpaceDN w:val="0"/>
              <w:adjustRightInd w:val="0"/>
              <w:rPr>
                <w:rFonts w:ascii="Arial Narrow" w:hAnsi="Arial Narrow" w:cs="Arial"/>
                <w:sz w:val="20"/>
                <w:szCs w:val="20"/>
              </w:rPr>
            </w:pPr>
          </w:p>
        </w:tc>
      </w:tr>
      <w:tr w:rsidR="00B414A3" w:rsidRPr="00D54C22" w:rsidTr="007B7FA5">
        <w:trPr>
          <w:trHeight w:val="146"/>
        </w:trPr>
        <w:tc>
          <w:tcPr>
            <w:tcW w:w="1985" w:type="dxa"/>
            <w:vMerge/>
          </w:tcPr>
          <w:p w:rsidR="00B414A3" w:rsidRPr="00D54C22" w:rsidRDefault="00B414A3" w:rsidP="000152B2">
            <w:pPr>
              <w:rPr>
                <w:rFonts w:ascii="Arial Narrow" w:hAnsi="Arial Narrow" w:cs="Arial"/>
                <w:b/>
                <w:bCs/>
                <w:color w:val="000000"/>
                <w:sz w:val="20"/>
                <w:szCs w:val="20"/>
              </w:rPr>
            </w:pPr>
          </w:p>
        </w:tc>
        <w:tc>
          <w:tcPr>
            <w:tcW w:w="3402" w:type="dxa"/>
          </w:tcPr>
          <w:p w:rsidR="00431CDA" w:rsidRDefault="00431CDA" w:rsidP="00F37A32">
            <w:pPr>
              <w:rPr>
                <w:rFonts w:ascii="Arial Narrow" w:hAnsi="Arial Narrow"/>
                <w:sz w:val="20"/>
                <w:szCs w:val="20"/>
              </w:rPr>
            </w:pPr>
          </w:p>
          <w:p w:rsidR="00F37A32" w:rsidRPr="000C7B0E" w:rsidRDefault="00F37A32" w:rsidP="00F37A32">
            <w:pPr>
              <w:rPr>
                <w:rFonts w:ascii="Arial Narrow" w:hAnsi="Arial Narrow"/>
                <w:sz w:val="20"/>
                <w:szCs w:val="20"/>
              </w:rPr>
            </w:pPr>
            <w:r w:rsidRPr="000C7B0E">
              <w:rPr>
                <w:rFonts w:ascii="Arial Narrow" w:hAnsi="Arial Narrow"/>
                <w:sz w:val="20"/>
                <w:szCs w:val="20"/>
              </w:rPr>
              <w:t>Rédig</w:t>
            </w:r>
            <w:r w:rsidRPr="00E73A6B">
              <w:rPr>
                <w:rFonts w:ascii="Arial Narrow" w:hAnsi="Arial Narrow"/>
                <w:sz w:val="20"/>
                <w:szCs w:val="20"/>
              </w:rPr>
              <w:t xml:space="preserve">er </w:t>
            </w:r>
            <w:r w:rsidR="00786652" w:rsidRPr="00E73A6B">
              <w:rPr>
                <w:rFonts w:ascii="Arial Narrow" w:hAnsi="Arial Narrow"/>
                <w:sz w:val="20"/>
                <w:szCs w:val="20"/>
              </w:rPr>
              <w:t xml:space="preserve"> après l’avoir verbalisé, un</w:t>
            </w:r>
            <w:r w:rsidRPr="00E73A6B">
              <w:rPr>
                <w:rFonts w:ascii="Arial Narrow" w:hAnsi="Arial Narrow"/>
                <w:sz w:val="20"/>
                <w:szCs w:val="20"/>
              </w:rPr>
              <w:t xml:space="preserve"> </w:t>
            </w:r>
            <w:r w:rsidR="00E73A6B">
              <w:rPr>
                <w:rFonts w:ascii="Arial Narrow" w:hAnsi="Arial Narrow"/>
                <w:sz w:val="20"/>
                <w:szCs w:val="20"/>
              </w:rPr>
              <w:t>t</w:t>
            </w:r>
            <w:r w:rsidRPr="00E73A6B">
              <w:rPr>
                <w:rFonts w:ascii="Arial Narrow" w:hAnsi="Arial Narrow"/>
                <w:sz w:val="20"/>
                <w:szCs w:val="20"/>
              </w:rPr>
              <w:t>exte </w:t>
            </w:r>
            <w:r w:rsidR="00786652" w:rsidRPr="00E73A6B">
              <w:rPr>
                <w:rFonts w:ascii="Arial Narrow" w:hAnsi="Arial Narrow"/>
                <w:sz w:val="20"/>
                <w:szCs w:val="20"/>
              </w:rPr>
              <w:t>court</w:t>
            </w:r>
            <w:r w:rsidR="00786652" w:rsidRPr="000C7B0E">
              <w:rPr>
                <w:rFonts w:ascii="Arial Narrow" w:hAnsi="Arial Narrow"/>
                <w:i/>
                <w:sz w:val="20"/>
                <w:szCs w:val="20"/>
              </w:rPr>
              <w:t xml:space="preserve"> </w:t>
            </w:r>
            <w:r w:rsidRPr="000C7B0E">
              <w:rPr>
                <w:rFonts w:ascii="Arial Narrow" w:hAnsi="Arial Narrow"/>
                <w:sz w:val="20"/>
                <w:szCs w:val="20"/>
              </w:rPr>
              <w:t>dans une langue suffisamment maîtrisée pour que son intelligibilité ne soit pas compromise</w:t>
            </w:r>
            <w:r w:rsidR="00394B60" w:rsidRPr="000C7B0E">
              <w:rPr>
                <w:rFonts w:ascii="Arial Narrow" w:hAnsi="Arial Narrow"/>
                <w:sz w:val="20"/>
                <w:szCs w:val="20"/>
              </w:rPr>
              <w:t>.</w:t>
            </w:r>
          </w:p>
          <w:p w:rsidR="00B414A3" w:rsidRPr="000C7B0E" w:rsidRDefault="00B414A3" w:rsidP="000152B2">
            <w:pPr>
              <w:autoSpaceDE w:val="0"/>
              <w:autoSpaceDN w:val="0"/>
              <w:adjustRightInd w:val="0"/>
              <w:rPr>
                <w:rFonts w:ascii="Arial Narrow" w:hAnsi="Arial Narrow" w:cs="Arial"/>
                <w:i/>
                <w:sz w:val="20"/>
                <w:szCs w:val="20"/>
              </w:rPr>
            </w:pPr>
          </w:p>
        </w:tc>
        <w:tc>
          <w:tcPr>
            <w:tcW w:w="3402" w:type="dxa"/>
          </w:tcPr>
          <w:p w:rsidR="00431CDA" w:rsidRDefault="00431CDA" w:rsidP="00786652">
            <w:pPr>
              <w:rPr>
                <w:rFonts w:ascii="Arial Narrow" w:hAnsi="Arial Narrow"/>
                <w:sz w:val="20"/>
                <w:szCs w:val="20"/>
              </w:rPr>
            </w:pPr>
          </w:p>
          <w:p w:rsidR="00B414A3" w:rsidRPr="000C7B0E" w:rsidRDefault="00F37A32" w:rsidP="00786652">
            <w:pPr>
              <w:rPr>
                <w:rFonts w:ascii="Arial Narrow" w:hAnsi="Arial Narrow" w:cs="Arial"/>
                <w:i/>
                <w:strike/>
                <w:color w:val="000000" w:themeColor="text1"/>
                <w:sz w:val="20"/>
                <w:szCs w:val="20"/>
              </w:rPr>
            </w:pPr>
            <w:r w:rsidRPr="000C7B0E">
              <w:rPr>
                <w:rFonts w:ascii="Arial Narrow" w:hAnsi="Arial Narrow"/>
                <w:sz w:val="20"/>
                <w:szCs w:val="20"/>
              </w:rPr>
              <w:t>Rédiger ce texte dans une langue suffisamment maîtrisée pour que son intelligibilité ne soit pas compromise</w:t>
            </w:r>
            <w:r w:rsidR="00786652" w:rsidRPr="000C7B0E">
              <w:rPr>
                <w:rFonts w:ascii="Arial Narrow" w:hAnsi="Arial Narrow"/>
                <w:sz w:val="20"/>
                <w:szCs w:val="20"/>
              </w:rPr>
              <w:t xml:space="preserve"> en s’aidant de supports ou d’outils de travail construits collectivement</w:t>
            </w:r>
            <w:r w:rsidR="00394B60" w:rsidRPr="000C7B0E">
              <w:rPr>
                <w:rFonts w:ascii="Arial Narrow" w:hAnsi="Arial Narrow"/>
                <w:sz w:val="20"/>
                <w:szCs w:val="20"/>
              </w:rPr>
              <w:t xml:space="preserve">. </w:t>
            </w:r>
          </w:p>
        </w:tc>
        <w:tc>
          <w:tcPr>
            <w:tcW w:w="3402" w:type="dxa"/>
            <w:shd w:val="clear" w:color="auto" w:fill="BFBFBF" w:themeFill="background1" w:themeFillShade="BF"/>
          </w:tcPr>
          <w:p w:rsidR="00431CDA" w:rsidRDefault="00431CDA" w:rsidP="006D5AFA">
            <w:pPr>
              <w:rPr>
                <w:rFonts w:ascii="Arial Narrow" w:hAnsi="Arial Narrow"/>
                <w:sz w:val="20"/>
                <w:szCs w:val="20"/>
              </w:rPr>
            </w:pPr>
          </w:p>
          <w:p w:rsidR="00B414A3" w:rsidRPr="000C7B0E" w:rsidRDefault="00B414A3" w:rsidP="006D5AFA">
            <w:pPr>
              <w:rPr>
                <w:rFonts w:ascii="Arial Narrow" w:hAnsi="Arial Narrow"/>
                <w:sz w:val="20"/>
                <w:szCs w:val="20"/>
              </w:rPr>
            </w:pPr>
            <w:r w:rsidRPr="000C7B0E">
              <w:rPr>
                <w:rFonts w:ascii="Arial Narrow" w:hAnsi="Arial Narrow"/>
                <w:sz w:val="20"/>
                <w:szCs w:val="20"/>
              </w:rPr>
              <w:t>Rédiger ce texte dans une langue suffisamment maîtrisée pour que son intelligibilité</w:t>
            </w:r>
            <w:r w:rsidR="00394B60" w:rsidRPr="000C7B0E">
              <w:rPr>
                <w:rFonts w:ascii="Arial Narrow" w:hAnsi="Arial Narrow"/>
                <w:sz w:val="20"/>
                <w:szCs w:val="20"/>
              </w:rPr>
              <w:t xml:space="preserve"> </w:t>
            </w:r>
            <w:r w:rsidRPr="000C7B0E">
              <w:rPr>
                <w:rFonts w:ascii="Arial Narrow" w:hAnsi="Arial Narrow"/>
                <w:sz w:val="20"/>
                <w:szCs w:val="20"/>
              </w:rPr>
              <w:t>ne soit pas compromise</w:t>
            </w:r>
            <w:r w:rsidR="00DB70E8" w:rsidRPr="000C7B0E">
              <w:rPr>
                <w:rFonts w:ascii="Arial Narrow" w:hAnsi="Arial Narrow"/>
                <w:sz w:val="20"/>
                <w:szCs w:val="20"/>
              </w:rPr>
              <w:t>.</w:t>
            </w:r>
          </w:p>
          <w:p w:rsidR="00B414A3" w:rsidRPr="000C7B0E" w:rsidRDefault="00B414A3" w:rsidP="006D5AFA">
            <w:pPr>
              <w:rPr>
                <w:rFonts w:ascii="Arial Narrow" w:hAnsi="Arial Narrow"/>
                <w:sz w:val="20"/>
                <w:szCs w:val="20"/>
              </w:rPr>
            </w:pPr>
          </w:p>
        </w:tc>
        <w:tc>
          <w:tcPr>
            <w:tcW w:w="3544" w:type="dxa"/>
          </w:tcPr>
          <w:p w:rsidR="00431CDA" w:rsidRDefault="00431CDA" w:rsidP="00394B60">
            <w:pPr>
              <w:autoSpaceDE w:val="0"/>
              <w:autoSpaceDN w:val="0"/>
              <w:adjustRightInd w:val="0"/>
              <w:rPr>
                <w:rFonts w:ascii="Arial Narrow" w:hAnsi="Arial Narrow" w:cs="Arial"/>
                <w:sz w:val="20"/>
                <w:szCs w:val="20"/>
              </w:rPr>
            </w:pPr>
          </w:p>
          <w:p w:rsidR="00B414A3" w:rsidRPr="000C7B0E" w:rsidRDefault="00394B60" w:rsidP="00394B60">
            <w:pPr>
              <w:autoSpaceDE w:val="0"/>
              <w:autoSpaceDN w:val="0"/>
              <w:adjustRightInd w:val="0"/>
              <w:rPr>
                <w:rFonts w:ascii="Arial Narrow" w:hAnsi="Arial Narrow" w:cs="Arial"/>
                <w:sz w:val="20"/>
                <w:szCs w:val="20"/>
              </w:rPr>
            </w:pPr>
            <w:r w:rsidRPr="000C7B0E">
              <w:rPr>
                <w:rFonts w:ascii="Arial Narrow" w:hAnsi="Arial Narrow" w:cs="Arial"/>
                <w:sz w:val="20"/>
                <w:szCs w:val="20"/>
              </w:rPr>
              <w:t xml:space="preserve">Rédiger ce texte dans un niveau de langue remarquable. </w:t>
            </w:r>
          </w:p>
        </w:tc>
      </w:tr>
      <w:tr w:rsidR="00B414A3" w:rsidRPr="00D54C22" w:rsidTr="007B7FA5">
        <w:trPr>
          <w:trHeight w:val="146"/>
        </w:trPr>
        <w:tc>
          <w:tcPr>
            <w:tcW w:w="1985" w:type="dxa"/>
            <w:vMerge/>
          </w:tcPr>
          <w:p w:rsidR="00B414A3" w:rsidRPr="00D54C22" w:rsidRDefault="00B414A3" w:rsidP="000152B2">
            <w:pPr>
              <w:rPr>
                <w:rFonts w:ascii="Arial Narrow" w:hAnsi="Arial Narrow" w:cs="Arial"/>
                <w:b/>
                <w:bCs/>
                <w:color w:val="000000"/>
                <w:sz w:val="20"/>
                <w:szCs w:val="20"/>
              </w:rPr>
            </w:pPr>
          </w:p>
        </w:tc>
        <w:tc>
          <w:tcPr>
            <w:tcW w:w="3402" w:type="dxa"/>
          </w:tcPr>
          <w:p w:rsidR="00B414A3" w:rsidRPr="000C7B0E" w:rsidRDefault="00F37A32" w:rsidP="00F37A32">
            <w:pPr>
              <w:autoSpaceDE w:val="0"/>
              <w:autoSpaceDN w:val="0"/>
              <w:adjustRightInd w:val="0"/>
              <w:rPr>
                <w:rFonts w:ascii="Arial Narrow" w:hAnsi="Arial Narrow" w:cs="Arial"/>
                <w:sz w:val="20"/>
                <w:szCs w:val="20"/>
              </w:rPr>
            </w:pPr>
            <w:r w:rsidRPr="000C7B0E">
              <w:rPr>
                <w:rFonts w:ascii="Arial Narrow" w:hAnsi="Arial Narrow"/>
                <w:sz w:val="20"/>
                <w:szCs w:val="20"/>
              </w:rPr>
              <w:t>Réinvestir à bon escient le lexique appris dans une discipline (exposé, exercice, résumé…)</w:t>
            </w:r>
            <w:r w:rsidR="004015C1">
              <w:rPr>
                <w:rFonts w:ascii="Arial Narrow" w:hAnsi="Arial Narrow"/>
                <w:sz w:val="20"/>
                <w:szCs w:val="20"/>
              </w:rPr>
              <w:t>.</w:t>
            </w:r>
          </w:p>
        </w:tc>
        <w:tc>
          <w:tcPr>
            <w:tcW w:w="3402" w:type="dxa"/>
          </w:tcPr>
          <w:p w:rsidR="00F37A32" w:rsidRPr="000C7B0E" w:rsidRDefault="00F37A32" w:rsidP="00560687">
            <w:pPr>
              <w:autoSpaceDE w:val="0"/>
              <w:autoSpaceDN w:val="0"/>
              <w:adjustRightInd w:val="0"/>
              <w:rPr>
                <w:rFonts w:ascii="Arial Narrow" w:hAnsi="Arial Narrow" w:cs="Arial"/>
                <w:strike/>
                <w:color w:val="000000" w:themeColor="text1"/>
                <w:sz w:val="20"/>
                <w:szCs w:val="20"/>
              </w:rPr>
            </w:pPr>
            <w:r w:rsidRPr="000C7B0E">
              <w:rPr>
                <w:rFonts w:ascii="Arial Narrow" w:hAnsi="Arial Narrow"/>
                <w:sz w:val="20"/>
                <w:szCs w:val="20"/>
              </w:rPr>
              <w:t>Réinvestir à bon escient le lexique appris dans une  discipline,  dans un contexte différent proposé par l’enseignant.</w:t>
            </w:r>
          </w:p>
        </w:tc>
        <w:tc>
          <w:tcPr>
            <w:tcW w:w="3402" w:type="dxa"/>
            <w:shd w:val="clear" w:color="auto" w:fill="BFBFBF" w:themeFill="background1" w:themeFillShade="BF"/>
          </w:tcPr>
          <w:p w:rsidR="00B414A3" w:rsidRPr="000C7B0E" w:rsidRDefault="00B414A3" w:rsidP="006D5AFA">
            <w:pPr>
              <w:autoSpaceDE w:val="0"/>
              <w:autoSpaceDN w:val="0"/>
              <w:adjustRightInd w:val="0"/>
              <w:rPr>
                <w:rFonts w:ascii="Arial Narrow" w:hAnsi="Arial Narrow" w:cs="Arial"/>
                <w:sz w:val="20"/>
                <w:szCs w:val="20"/>
              </w:rPr>
            </w:pPr>
            <w:r w:rsidRPr="000C7B0E">
              <w:rPr>
                <w:rFonts w:ascii="Arial Narrow" w:hAnsi="Arial Narrow"/>
                <w:sz w:val="20"/>
                <w:szCs w:val="20"/>
              </w:rPr>
              <w:t>Réinvestir à bon escient le lexique appris dans les différentes disciplines</w:t>
            </w:r>
            <w:r w:rsidR="00DB70E8" w:rsidRPr="000C7B0E">
              <w:rPr>
                <w:rFonts w:ascii="Arial Narrow" w:hAnsi="Arial Narrow"/>
                <w:sz w:val="20"/>
                <w:szCs w:val="20"/>
              </w:rPr>
              <w:t>.</w:t>
            </w:r>
          </w:p>
        </w:tc>
        <w:tc>
          <w:tcPr>
            <w:tcW w:w="3544" w:type="dxa"/>
            <w:vAlign w:val="center"/>
          </w:tcPr>
          <w:p w:rsidR="00B414A3" w:rsidRPr="000C7B0E" w:rsidRDefault="00394B60" w:rsidP="00394B60">
            <w:pPr>
              <w:autoSpaceDE w:val="0"/>
              <w:autoSpaceDN w:val="0"/>
              <w:adjustRightInd w:val="0"/>
              <w:rPr>
                <w:rFonts w:ascii="Arial Narrow" w:hAnsi="Arial Narrow" w:cs="Arial"/>
                <w:sz w:val="20"/>
                <w:szCs w:val="20"/>
              </w:rPr>
            </w:pPr>
            <w:r w:rsidRPr="000C7B0E">
              <w:rPr>
                <w:rFonts w:ascii="Arial Narrow" w:hAnsi="Arial Narrow" w:cs="Arial"/>
                <w:sz w:val="20"/>
                <w:szCs w:val="20"/>
              </w:rPr>
              <w:t xml:space="preserve">Réinvestir à bon escient le lexique appris dans les différentes disciplines en opérant un transfert spontané dans d’autres situations. </w:t>
            </w:r>
          </w:p>
        </w:tc>
      </w:tr>
      <w:tr w:rsidR="00B414A3" w:rsidRPr="00D54C22" w:rsidTr="007B7FA5">
        <w:trPr>
          <w:trHeight w:val="146"/>
        </w:trPr>
        <w:tc>
          <w:tcPr>
            <w:tcW w:w="1985" w:type="dxa"/>
            <w:vMerge/>
          </w:tcPr>
          <w:p w:rsidR="00B414A3" w:rsidRPr="00D54C22" w:rsidRDefault="00B414A3" w:rsidP="000152B2">
            <w:pPr>
              <w:rPr>
                <w:rFonts w:ascii="Arial Narrow" w:hAnsi="Arial Narrow" w:cs="Arial"/>
                <w:b/>
                <w:bCs/>
                <w:color w:val="000000"/>
                <w:sz w:val="20"/>
                <w:szCs w:val="20"/>
              </w:rPr>
            </w:pPr>
          </w:p>
        </w:tc>
        <w:tc>
          <w:tcPr>
            <w:tcW w:w="3402" w:type="dxa"/>
          </w:tcPr>
          <w:p w:rsidR="00B414A3" w:rsidRPr="000C7B0E" w:rsidRDefault="00F37A32" w:rsidP="004041BB">
            <w:pPr>
              <w:autoSpaceDE w:val="0"/>
              <w:autoSpaceDN w:val="0"/>
              <w:adjustRightInd w:val="0"/>
              <w:rPr>
                <w:rFonts w:ascii="Arial Narrow" w:hAnsi="Arial Narrow" w:cs="Arial"/>
                <w:sz w:val="20"/>
                <w:szCs w:val="20"/>
              </w:rPr>
            </w:pPr>
            <w:r w:rsidRPr="000C7B0E">
              <w:rPr>
                <w:rFonts w:ascii="Arial Narrow" w:hAnsi="Arial Narrow"/>
                <w:sz w:val="20"/>
                <w:szCs w:val="20"/>
              </w:rPr>
              <w:t>Participer à un projet d’écriture collectif</w:t>
            </w:r>
            <w:r w:rsidR="004041BB" w:rsidRPr="000C7B0E">
              <w:rPr>
                <w:rFonts w:ascii="Arial Narrow" w:hAnsi="Arial Narrow"/>
                <w:sz w:val="20"/>
                <w:szCs w:val="20"/>
              </w:rPr>
              <w:t xml:space="preserve"> de manière ponctuelle (proposer une idée, copier un extrait, illustrer…)</w:t>
            </w:r>
            <w:r w:rsidR="004015C1">
              <w:rPr>
                <w:rFonts w:ascii="Arial Narrow" w:hAnsi="Arial Narrow"/>
                <w:sz w:val="20"/>
                <w:szCs w:val="20"/>
              </w:rPr>
              <w:t>.</w:t>
            </w:r>
          </w:p>
        </w:tc>
        <w:tc>
          <w:tcPr>
            <w:tcW w:w="3402" w:type="dxa"/>
          </w:tcPr>
          <w:p w:rsidR="00B414A3" w:rsidRPr="000C7B0E" w:rsidRDefault="00F37A32" w:rsidP="004041BB">
            <w:pPr>
              <w:autoSpaceDE w:val="0"/>
              <w:autoSpaceDN w:val="0"/>
              <w:adjustRightInd w:val="0"/>
              <w:rPr>
                <w:rFonts w:ascii="Arial Narrow" w:hAnsi="Arial Narrow" w:cs="Arial"/>
                <w:i/>
                <w:strike/>
                <w:color w:val="000000" w:themeColor="text1"/>
                <w:sz w:val="20"/>
                <w:szCs w:val="20"/>
              </w:rPr>
            </w:pPr>
            <w:r w:rsidRPr="000C7B0E">
              <w:rPr>
                <w:rFonts w:ascii="Arial Narrow" w:hAnsi="Arial Narrow"/>
                <w:sz w:val="20"/>
                <w:szCs w:val="20"/>
              </w:rPr>
              <w:t>Participer à un projet d’écriture collectif</w:t>
            </w:r>
            <w:r w:rsidR="004041BB" w:rsidRPr="000C7B0E">
              <w:rPr>
                <w:rFonts w:ascii="Arial Narrow" w:hAnsi="Arial Narrow"/>
                <w:i/>
                <w:sz w:val="20"/>
                <w:szCs w:val="20"/>
              </w:rPr>
              <w:t xml:space="preserve"> de </w:t>
            </w:r>
            <w:r w:rsidR="004041BB" w:rsidRPr="00E73A6B">
              <w:rPr>
                <w:rFonts w:ascii="Arial Narrow" w:hAnsi="Arial Narrow"/>
                <w:sz w:val="20"/>
                <w:szCs w:val="20"/>
              </w:rPr>
              <w:t>manière assidue</w:t>
            </w:r>
            <w:r w:rsidR="004041BB" w:rsidRPr="000C7B0E">
              <w:rPr>
                <w:rFonts w:ascii="Arial Narrow" w:hAnsi="Arial Narrow"/>
                <w:sz w:val="20"/>
                <w:szCs w:val="20"/>
              </w:rPr>
              <w:t xml:space="preserve"> (proposer des idées, rédiger un extrait, envisager une présentation…)</w:t>
            </w:r>
            <w:r w:rsidR="004015C1">
              <w:rPr>
                <w:rFonts w:ascii="Arial Narrow" w:hAnsi="Arial Narrow"/>
                <w:sz w:val="20"/>
                <w:szCs w:val="20"/>
              </w:rPr>
              <w:t>.</w:t>
            </w:r>
          </w:p>
        </w:tc>
        <w:tc>
          <w:tcPr>
            <w:tcW w:w="3402" w:type="dxa"/>
            <w:shd w:val="clear" w:color="auto" w:fill="BFBFBF" w:themeFill="background1" w:themeFillShade="BF"/>
          </w:tcPr>
          <w:p w:rsidR="00B414A3" w:rsidRPr="000C7B0E" w:rsidRDefault="00B414A3" w:rsidP="006D5AFA">
            <w:pPr>
              <w:autoSpaceDE w:val="0"/>
              <w:autoSpaceDN w:val="0"/>
              <w:adjustRightInd w:val="0"/>
              <w:rPr>
                <w:rFonts w:ascii="Arial Narrow" w:hAnsi="Arial Narrow" w:cs="Arial"/>
                <w:sz w:val="20"/>
                <w:szCs w:val="20"/>
              </w:rPr>
            </w:pPr>
            <w:r w:rsidRPr="000C7B0E">
              <w:rPr>
                <w:rFonts w:ascii="Arial Narrow" w:hAnsi="Arial Narrow"/>
                <w:sz w:val="20"/>
                <w:szCs w:val="20"/>
              </w:rPr>
              <w:t>Participer à un projet d’écriture collectif</w:t>
            </w:r>
            <w:r w:rsidR="00DB70E8" w:rsidRPr="000C7B0E">
              <w:rPr>
                <w:rFonts w:ascii="Arial Narrow" w:hAnsi="Arial Narrow"/>
                <w:sz w:val="20"/>
                <w:szCs w:val="20"/>
              </w:rPr>
              <w:t xml:space="preserve">. </w:t>
            </w:r>
          </w:p>
        </w:tc>
        <w:tc>
          <w:tcPr>
            <w:tcW w:w="3544" w:type="dxa"/>
          </w:tcPr>
          <w:p w:rsidR="00B414A3" w:rsidRPr="000C7B0E" w:rsidRDefault="003D7481" w:rsidP="003D7481">
            <w:pPr>
              <w:autoSpaceDE w:val="0"/>
              <w:autoSpaceDN w:val="0"/>
              <w:adjustRightInd w:val="0"/>
              <w:rPr>
                <w:rFonts w:ascii="Arial Narrow" w:hAnsi="Arial Narrow" w:cs="Arial"/>
                <w:sz w:val="20"/>
                <w:szCs w:val="20"/>
              </w:rPr>
            </w:pPr>
            <w:r w:rsidRPr="000C7B0E">
              <w:rPr>
                <w:rFonts w:ascii="Arial Narrow" w:hAnsi="Arial Narrow" w:cs="Arial"/>
                <w:sz w:val="20"/>
                <w:szCs w:val="20"/>
              </w:rPr>
              <w:t xml:space="preserve">Participer à un projet d’écriture collectif et participer à l’organisation, à la répartition des tâches pour sa réalisation. </w:t>
            </w:r>
          </w:p>
        </w:tc>
      </w:tr>
    </w:tbl>
    <w:p w:rsidR="00A9557C" w:rsidRPr="00A9557C" w:rsidRDefault="00A9557C">
      <w:pPr>
        <w:rPr>
          <w:sz w:val="8"/>
          <w:szCs w:val="8"/>
        </w:rPr>
      </w:pPr>
    </w:p>
    <w:tbl>
      <w:tblPr>
        <w:tblW w:w="15735" w:type="dxa"/>
        <w:tblInd w:w="-34"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3402"/>
        <w:gridCol w:w="3402"/>
        <w:gridCol w:w="3402"/>
        <w:gridCol w:w="3544"/>
      </w:tblGrid>
      <w:tr w:rsidR="009F4C40" w:rsidRPr="00D54C22" w:rsidTr="007B7FA5">
        <w:trPr>
          <w:trHeight w:val="283"/>
        </w:trPr>
        <w:tc>
          <w:tcPr>
            <w:tcW w:w="15735"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9F4C40" w:rsidRPr="00D54C22" w:rsidRDefault="009F4C40" w:rsidP="00560687">
            <w:pPr>
              <w:spacing w:after="0" w:line="240" w:lineRule="auto"/>
              <w:jc w:val="center"/>
              <w:rPr>
                <w:rFonts w:ascii="Arial Narrow" w:eastAsia="Calibri" w:hAnsi="Arial Narrow" w:cs="Calibri"/>
                <w:color w:val="000000"/>
                <w:sz w:val="20"/>
                <w:szCs w:val="20"/>
              </w:rPr>
            </w:pPr>
            <w:r w:rsidRPr="00D54C22">
              <w:rPr>
                <w:rFonts w:ascii="Arial Narrow" w:eastAsia="Arial" w:hAnsi="Arial Narrow" w:cs="Arial"/>
                <w:b/>
                <w:color w:val="000000"/>
                <w:sz w:val="20"/>
                <w:szCs w:val="20"/>
              </w:rPr>
              <w:t>Domaine 1 – cycle 3 : Les langages pour penser et communiquer</w:t>
            </w:r>
          </w:p>
        </w:tc>
      </w:tr>
      <w:tr w:rsidR="009F4C40" w:rsidRPr="00D54C22" w:rsidTr="007B7FA5">
        <w:trPr>
          <w:trHeight w:val="283"/>
        </w:trPr>
        <w:tc>
          <w:tcPr>
            <w:tcW w:w="15735" w:type="dxa"/>
            <w:gridSpan w:val="5"/>
            <w:tcBorders>
              <w:top w:val="single" w:sz="4" w:space="0" w:color="auto"/>
            </w:tcBorders>
            <w:shd w:val="clear" w:color="auto" w:fill="F2F2F2" w:themeFill="background1" w:themeFillShade="F2"/>
            <w:vAlign w:val="center"/>
          </w:tcPr>
          <w:p w:rsidR="009F4C40" w:rsidRPr="00D54C22" w:rsidRDefault="009F4C40" w:rsidP="00560687">
            <w:pPr>
              <w:spacing w:after="0" w:line="240" w:lineRule="auto"/>
              <w:jc w:val="center"/>
              <w:rPr>
                <w:rFonts w:ascii="Arial Narrow" w:eastAsia="Arial" w:hAnsi="Arial Narrow" w:cs="Arial"/>
                <w:b/>
                <w:color w:val="000000"/>
                <w:sz w:val="20"/>
                <w:szCs w:val="20"/>
              </w:rPr>
            </w:pPr>
            <w:r w:rsidRPr="00D54C22">
              <w:rPr>
                <w:rFonts w:ascii="Arial Narrow" w:eastAsia="Arial" w:hAnsi="Arial Narrow" w:cs="Arial"/>
                <w:b/>
                <w:color w:val="000000"/>
                <w:sz w:val="20"/>
                <w:szCs w:val="20"/>
              </w:rPr>
              <w:t>Comprendre, s’exprimer en utilisant la langue française à l’oral et à l’écrit (composante 1 du domaine 1)</w:t>
            </w:r>
          </w:p>
        </w:tc>
      </w:tr>
      <w:tr w:rsidR="009F4C40" w:rsidRPr="00D54C22" w:rsidTr="004925B0">
        <w:trPr>
          <w:trHeight w:val="283"/>
        </w:trPr>
        <w:tc>
          <w:tcPr>
            <w:tcW w:w="15735" w:type="dxa"/>
            <w:gridSpan w:val="5"/>
            <w:shd w:val="clear" w:color="auto" w:fill="92D050"/>
            <w:vAlign w:val="center"/>
          </w:tcPr>
          <w:p w:rsidR="009F4C40" w:rsidRPr="00D54C22" w:rsidRDefault="009F4C40" w:rsidP="004925B0">
            <w:pPr>
              <w:spacing w:after="0" w:line="240" w:lineRule="auto"/>
              <w:rPr>
                <w:rFonts w:ascii="Arial Narrow" w:eastAsia="Arial" w:hAnsi="Arial Narrow" w:cs="Arial"/>
                <w:color w:val="000000"/>
                <w:sz w:val="20"/>
                <w:szCs w:val="20"/>
              </w:rPr>
            </w:pPr>
            <w:r w:rsidRPr="00D54C22">
              <w:rPr>
                <w:rFonts w:ascii="Arial Narrow" w:eastAsia="Arial" w:hAnsi="Arial Narrow" w:cs="Arial"/>
                <w:b/>
                <w:i/>
                <w:color w:val="000000"/>
                <w:sz w:val="20"/>
                <w:szCs w:val="20"/>
              </w:rPr>
              <w:t>Disciplines enseignées contribuant à l’évaluation des acquis</w:t>
            </w:r>
            <w:r w:rsidRPr="00D54C22">
              <w:rPr>
                <w:rFonts w:ascii="Arial Narrow" w:eastAsia="Arial" w:hAnsi="Arial Narrow" w:cs="Arial"/>
                <w:color w:val="000000"/>
                <w:sz w:val="20"/>
                <w:szCs w:val="20"/>
              </w:rPr>
              <w:t xml:space="preserve"> : </w:t>
            </w:r>
            <w:r w:rsidRPr="00D54C22">
              <w:rPr>
                <w:rFonts w:ascii="Arial Narrow" w:eastAsia="Arial" w:hAnsi="Arial Narrow" w:cs="Arial"/>
                <w:i/>
                <w:color w:val="000000"/>
                <w:sz w:val="20"/>
                <w:szCs w:val="20"/>
              </w:rPr>
              <w:t>Arts plastiques ; Education musicale ; Education physique et sportive ; Français ; Histoire-Géographie-Enseignement moral et civique ; Mathématiques ; Physique-chimie ; Sciences de la vie et de la terre ; Technologie</w:t>
            </w:r>
          </w:p>
        </w:tc>
      </w:tr>
      <w:tr w:rsidR="009F4C40" w:rsidRPr="00D757FD" w:rsidTr="007B7FA5">
        <w:trPr>
          <w:trHeight w:val="283"/>
        </w:trPr>
        <w:tc>
          <w:tcPr>
            <w:tcW w:w="1985" w:type="dxa"/>
            <w:shd w:val="clear" w:color="auto" w:fill="F2F2F2"/>
            <w:vAlign w:val="center"/>
          </w:tcPr>
          <w:p w:rsidR="009F4C40" w:rsidRPr="00D757FD" w:rsidRDefault="009F4C40" w:rsidP="00560687">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Eléments signifiants</w:t>
            </w:r>
          </w:p>
        </w:tc>
        <w:tc>
          <w:tcPr>
            <w:tcW w:w="3402" w:type="dxa"/>
            <w:tcBorders>
              <w:bottom w:val="single" w:sz="4" w:space="0" w:color="000000"/>
            </w:tcBorders>
            <w:shd w:val="clear" w:color="auto" w:fill="F2F2F2"/>
            <w:vAlign w:val="center"/>
          </w:tcPr>
          <w:p w:rsidR="009F4C40" w:rsidRPr="00D757FD" w:rsidRDefault="009F4C40" w:rsidP="00560687">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1</w:t>
            </w:r>
          </w:p>
        </w:tc>
        <w:tc>
          <w:tcPr>
            <w:tcW w:w="3402" w:type="dxa"/>
            <w:tcBorders>
              <w:bottom w:val="single" w:sz="4" w:space="0" w:color="000000"/>
            </w:tcBorders>
            <w:shd w:val="clear" w:color="auto" w:fill="F2F2F2"/>
            <w:vAlign w:val="center"/>
          </w:tcPr>
          <w:p w:rsidR="009F4C40" w:rsidRPr="00D757FD" w:rsidRDefault="009F4C40" w:rsidP="00560687">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2</w:t>
            </w:r>
          </w:p>
        </w:tc>
        <w:tc>
          <w:tcPr>
            <w:tcW w:w="3402" w:type="dxa"/>
            <w:tcBorders>
              <w:bottom w:val="single" w:sz="4" w:space="0" w:color="000000"/>
            </w:tcBorders>
            <w:shd w:val="clear" w:color="auto" w:fill="F2F2F2"/>
            <w:vAlign w:val="center"/>
          </w:tcPr>
          <w:p w:rsidR="009F4C40" w:rsidRPr="00D757FD" w:rsidRDefault="009F4C40" w:rsidP="00560687">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3</w:t>
            </w:r>
          </w:p>
        </w:tc>
        <w:tc>
          <w:tcPr>
            <w:tcW w:w="3544" w:type="dxa"/>
            <w:tcBorders>
              <w:bottom w:val="single" w:sz="4" w:space="0" w:color="000000"/>
            </w:tcBorders>
            <w:shd w:val="clear" w:color="auto" w:fill="F2F2F2"/>
            <w:vAlign w:val="center"/>
          </w:tcPr>
          <w:p w:rsidR="009F4C40" w:rsidRPr="00D757FD" w:rsidRDefault="009F4C40" w:rsidP="00560687">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4</w:t>
            </w:r>
          </w:p>
        </w:tc>
      </w:tr>
    </w:tbl>
    <w:tbl>
      <w:tblPr>
        <w:tblStyle w:val="Grilledutableau"/>
        <w:tblW w:w="15735" w:type="dxa"/>
        <w:tblInd w:w="-34" w:type="dxa"/>
        <w:tblLook w:val="04A0" w:firstRow="1" w:lastRow="0" w:firstColumn="1" w:lastColumn="0" w:noHBand="0" w:noVBand="1"/>
      </w:tblPr>
      <w:tblGrid>
        <w:gridCol w:w="1985"/>
        <w:gridCol w:w="3402"/>
        <w:gridCol w:w="3402"/>
        <w:gridCol w:w="3402"/>
        <w:gridCol w:w="3544"/>
      </w:tblGrid>
      <w:tr w:rsidR="003419C9" w:rsidRPr="00D54C22" w:rsidTr="007B7FA5">
        <w:trPr>
          <w:trHeight w:val="146"/>
        </w:trPr>
        <w:tc>
          <w:tcPr>
            <w:tcW w:w="1985" w:type="dxa"/>
            <w:vMerge w:val="restart"/>
            <w:vAlign w:val="center"/>
          </w:tcPr>
          <w:p w:rsidR="003419C9" w:rsidRDefault="003419C9" w:rsidP="003419C9">
            <w:pPr>
              <w:jc w:val="center"/>
              <w:rPr>
                <w:rFonts w:ascii="Arial Narrow" w:hAnsi="Arial Narrow" w:cs="Arial"/>
                <w:b/>
                <w:bCs/>
                <w:color w:val="000000"/>
                <w:sz w:val="20"/>
                <w:szCs w:val="20"/>
              </w:rPr>
            </w:pPr>
            <w:r w:rsidRPr="00D54C22">
              <w:rPr>
                <w:rFonts w:ascii="Arial Narrow" w:hAnsi="Arial Narrow" w:cs="Arial"/>
                <w:b/>
                <w:bCs/>
                <w:color w:val="000000"/>
                <w:sz w:val="20"/>
                <w:szCs w:val="20"/>
              </w:rPr>
              <w:t>Exploiter les ressources de la langue</w:t>
            </w:r>
          </w:p>
          <w:p w:rsidR="003419C9" w:rsidRPr="00D54C22" w:rsidRDefault="003419C9" w:rsidP="003419C9">
            <w:pPr>
              <w:jc w:val="center"/>
              <w:rPr>
                <w:rFonts w:ascii="Arial Narrow" w:hAnsi="Arial Narrow" w:cs="Arial"/>
                <w:b/>
                <w:bCs/>
                <w:color w:val="000000"/>
                <w:sz w:val="20"/>
                <w:szCs w:val="20"/>
              </w:rPr>
            </w:pPr>
          </w:p>
          <w:p w:rsidR="000120D5" w:rsidRDefault="003419C9" w:rsidP="003419C9">
            <w:pPr>
              <w:jc w:val="center"/>
              <w:rPr>
                <w:rFonts w:ascii="Arial Narrow" w:hAnsi="Arial Narrow" w:cs="Arial"/>
                <w:b/>
                <w:bCs/>
                <w:color w:val="000000"/>
                <w:sz w:val="20"/>
                <w:szCs w:val="20"/>
              </w:rPr>
            </w:pPr>
            <w:r w:rsidRPr="00D54C22">
              <w:rPr>
                <w:rFonts w:ascii="Arial Narrow" w:hAnsi="Arial Narrow" w:cs="Arial"/>
                <w:b/>
                <w:bCs/>
                <w:color w:val="000000"/>
                <w:sz w:val="20"/>
                <w:szCs w:val="20"/>
              </w:rPr>
              <w:t xml:space="preserve">Réfléchir </w:t>
            </w:r>
          </w:p>
          <w:p w:rsidR="003419C9" w:rsidRDefault="003419C9" w:rsidP="003419C9">
            <w:pPr>
              <w:jc w:val="center"/>
              <w:rPr>
                <w:rFonts w:ascii="Arial Narrow" w:hAnsi="Arial Narrow" w:cs="Arial"/>
                <w:b/>
                <w:bCs/>
                <w:color w:val="000000"/>
                <w:sz w:val="20"/>
                <w:szCs w:val="20"/>
              </w:rPr>
            </w:pPr>
            <w:r w:rsidRPr="00D54C22">
              <w:rPr>
                <w:rFonts w:ascii="Arial Narrow" w:hAnsi="Arial Narrow" w:cs="Arial"/>
                <w:b/>
                <w:bCs/>
                <w:color w:val="000000"/>
                <w:sz w:val="20"/>
                <w:szCs w:val="20"/>
              </w:rPr>
              <w:t>sur le système linguistique</w:t>
            </w:r>
          </w:p>
          <w:p w:rsidR="003419C9" w:rsidRPr="00D54C22" w:rsidRDefault="003419C9" w:rsidP="003419C9">
            <w:pPr>
              <w:jc w:val="center"/>
              <w:rPr>
                <w:rFonts w:ascii="Arial Narrow" w:hAnsi="Arial Narrow" w:cs="Arial"/>
                <w:b/>
                <w:bCs/>
                <w:color w:val="000000"/>
                <w:sz w:val="20"/>
                <w:szCs w:val="20"/>
              </w:rPr>
            </w:pPr>
          </w:p>
        </w:tc>
        <w:tc>
          <w:tcPr>
            <w:tcW w:w="3402" w:type="dxa"/>
            <w:tcBorders>
              <w:bottom w:val="single" w:sz="4" w:space="0" w:color="auto"/>
            </w:tcBorders>
          </w:tcPr>
          <w:p w:rsidR="003419C9" w:rsidRPr="000C7B0E" w:rsidRDefault="003419C9" w:rsidP="000556E0">
            <w:pPr>
              <w:rPr>
                <w:rFonts w:ascii="Arial Narrow" w:hAnsi="Arial Narrow"/>
                <w:sz w:val="20"/>
                <w:szCs w:val="20"/>
              </w:rPr>
            </w:pPr>
            <w:r w:rsidRPr="000C7B0E">
              <w:rPr>
                <w:rFonts w:ascii="Arial Narrow" w:hAnsi="Arial Narrow"/>
                <w:sz w:val="20"/>
                <w:szCs w:val="20"/>
              </w:rPr>
              <w:t>Transcrire un énoncé oral</w:t>
            </w:r>
          </w:p>
          <w:p w:rsidR="003419C9" w:rsidRPr="000C7B0E" w:rsidRDefault="003419C9" w:rsidP="00136458">
            <w:pPr>
              <w:pStyle w:val="Paragraphedeliste"/>
              <w:widowControl w:val="0"/>
              <w:numPr>
                <w:ilvl w:val="0"/>
                <w:numId w:val="10"/>
              </w:numPr>
              <w:ind w:left="360"/>
              <w:rPr>
                <w:rFonts w:ascii="Arial Narrow" w:hAnsi="Arial Narrow"/>
                <w:sz w:val="20"/>
                <w:szCs w:val="20"/>
              </w:rPr>
            </w:pPr>
            <w:r w:rsidRPr="000C7B0E">
              <w:rPr>
                <w:rFonts w:ascii="Arial Narrow" w:hAnsi="Arial Narrow"/>
                <w:sz w:val="20"/>
                <w:szCs w:val="20"/>
              </w:rPr>
              <w:t>sans erreur phonologique</w:t>
            </w:r>
            <w:r w:rsidR="002507C6" w:rsidRPr="000C7B0E">
              <w:rPr>
                <w:rFonts w:ascii="Arial Narrow" w:hAnsi="Arial Narrow"/>
                <w:sz w:val="20"/>
                <w:szCs w:val="20"/>
              </w:rPr>
              <w:t xml:space="preserve"> </w:t>
            </w:r>
            <w:r w:rsidRPr="000C7B0E">
              <w:rPr>
                <w:rFonts w:ascii="Arial Narrow" w:hAnsi="Arial Narrow"/>
                <w:sz w:val="20"/>
                <w:szCs w:val="20"/>
              </w:rPr>
              <w:t>sur les  phonèmes les plus fréquents</w:t>
            </w:r>
            <w:r w:rsidR="00AE2783" w:rsidRPr="000C7B0E">
              <w:rPr>
                <w:rFonts w:ascii="Arial Narrow" w:hAnsi="Arial Narrow"/>
                <w:sz w:val="20"/>
                <w:szCs w:val="20"/>
              </w:rPr>
              <w:t>,</w:t>
            </w:r>
            <w:r w:rsidRPr="000C7B0E">
              <w:rPr>
                <w:rFonts w:ascii="Arial Narrow" w:hAnsi="Arial Narrow"/>
                <w:sz w:val="20"/>
                <w:szCs w:val="20"/>
              </w:rPr>
              <w:t xml:space="preserve"> </w:t>
            </w:r>
          </w:p>
          <w:p w:rsidR="003419C9" w:rsidRPr="000C7B0E" w:rsidRDefault="003419C9" w:rsidP="00136458">
            <w:pPr>
              <w:pStyle w:val="Paragraphedeliste"/>
              <w:widowControl w:val="0"/>
              <w:numPr>
                <w:ilvl w:val="0"/>
                <w:numId w:val="10"/>
              </w:numPr>
              <w:ind w:left="360"/>
              <w:rPr>
                <w:rFonts w:ascii="Arial Narrow" w:hAnsi="Arial Narrow" w:cs="Arial"/>
                <w:i/>
                <w:sz w:val="20"/>
                <w:szCs w:val="20"/>
              </w:rPr>
            </w:pPr>
            <w:r w:rsidRPr="000C7B0E">
              <w:rPr>
                <w:rFonts w:ascii="Arial Narrow" w:hAnsi="Arial Narrow"/>
                <w:sz w:val="20"/>
                <w:szCs w:val="20"/>
              </w:rPr>
              <w:t xml:space="preserve">en maîtrisant la segmentation des unités linguistiques </w:t>
            </w:r>
            <w:r w:rsidR="002507C6" w:rsidRPr="000C7B0E">
              <w:rPr>
                <w:rFonts w:ascii="Arial Narrow" w:hAnsi="Arial Narrow"/>
                <w:sz w:val="20"/>
                <w:szCs w:val="20"/>
              </w:rPr>
              <w:t>du vocabulaire usuel ou étudié</w:t>
            </w:r>
            <w:r w:rsidR="00AE2783" w:rsidRPr="000C7B0E">
              <w:rPr>
                <w:rFonts w:ascii="Arial Narrow" w:hAnsi="Arial Narrow"/>
                <w:sz w:val="20"/>
                <w:szCs w:val="20"/>
              </w:rPr>
              <w:t>,</w:t>
            </w:r>
          </w:p>
          <w:p w:rsidR="002507C6" w:rsidRPr="000C7B0E" w:rsidRDefault="002507C6" w:rsidP="00136458">
            <w:pPr>
              <w:pStyle w:val="Paragraphedeliste"/>
              <w:widowControl w:val="0"/>
              <w:numPr>
                <w:ilvl w:val="0"/>
                <w:numId w:val="10"/>
              </w:numPr>
              <w:ind w:left="360"/>
              <w:rPr>
                <w:rFonts w:ascii="Arial Narrow" w:hAnsi="Arial Narrow" w:cs="Arial"/>
                <w:i/>
                <w:sz w:val="20"/>
                <w:szCs w:val="20"/>
              </w:rPr>
            </w:pPr>
            <w:r w:rsidRPr="000C7B0E">
              <w:rPr>
                <w:rFonts w:ascii="Arial Narrow" w:hAnsi="Arial Narrow"/>
                <w:sz w:val="20"/>
                <w:szCs w:val="20"/>
              </w:rPr>
              <w:t>en utilisant la ponctuation la plus courante (début et fin de phrase)</w:t>
            </w:r>
            <w:r w:rsidR="00AE2783" w:rsidRPr="000C7B0E">
              <w:rPr>
                <w:rFonts w:ascii="Arial Narrow" w:hAnsi="Arial Narrow"/>
                <w:sz w:val="20"/>
                <w:szCs w:val="20"/>
              </w:rPr>
              <w:t>.</w:t>
            </w:r>
          </w:p>
        </w:tc>
        <w:tc>
          <w:tcPr>
            <w:tcW w:w="3402" w:type="dxa"/>
            <w:tcBorders>
              <w:bottom w:val="single" w:sz="4" w:space="0" w:color="auto"/>
            </w:tcBorders>
          </w:tcPr>
          <w:p w:rsidR="003419C9" w:rsidRPr="000C7B0E" w:rsidRDefault="003419C9" w:rsidP="000556E0">
            <w:pPr>
              <w:rPr>
                <w:rFonts w:ascii="Arial Narrow" w:hAnsi="Arial Narrow"/>
                <w:sz w:val="20"/>
                <w:szCs w:val="20"/>
              </w:rPr>
            </w:pPr>
            <w:r w:rsidRPr="000C7B0E">
              <w:rPr>
                <w:rFonts w:ascii="Arial Narrow" w:hAnsi="Arial Narrow"/>
                <w:sz w:val="20"/>
                <w:szCs w:val="20"/>
              </w:rPr>
              <w:t>Transcrire un énoncé oral :</w:t>
            </w:r>
          </w:p>
          <w:p w:rsidR="003419C9" w:rsidRPr="000C7B0E" w:rsidRDefault="00AE2783" w:rsidP="00136458">
            <w:pPr>
              <w:pStyle w:val="Paragraphedeliste"/>
              <w:widowControl w:val="0"/>
              <w:numPr>
                <w:ilvl w:val="0"/>
                <w:numId w:val="10"/>
              </w:numPr>
              <w:ind w:left="357" w:hanging="357"/>
              <w:rPr>
                <w:rFonts w:ascii="Arial Narrow" w:hAnsi="Arial Narrow" w:cs="Arial"/>
                <w:color w:val="000000" w:themeColor="text1"/>
                <w:sz w:val="20"/>
                <w:szCs w:val="20"/>
              </w:rPr>
            </w:pPr>
            <w:r w:rsidRPr="000C7B0E">
              <w:rPr>
                <w:rFonts w:ascii="Arial Narrow" w:hAnsi="Arial Narrow"/>
                <w:sz w:val="20"/>
                <w:szCs w:val="20"/>
              </w:rPr>
              <w:t xml:space="preserve">sans erreur phonologique, ou presque, sur les phonèmes, même les moins fréquents, </w:t>
            </w:r>
          </w:p>
          <w:p w:rsidR="00AE2783" w:rsidRPr="000C7B0E" w:rsidRDefault="00AE2783" w:rsidP="00136458">
            <w:pPr>
              <w:pStyle w:val="Paragraphedeliste"/>
              <w:widowControl w:val="0"/>
              <w:numPr>
                <w:ilvl w:val="0"/>
                <w:numId w:val="10"/>
              </w:numPr>
              <w:ind w:left="357" w:hanging="357"/>
              <w:rPr>
                <w:rFonts w:ascii="Arial Narrow" w:hAnsi="Arial Narrow" w:cs="Arial"/>
                <w:color w:val="000000" w:themeColor="text1"/>
                <w:sz w:val="20"/>
                <w:szCs w:val="20"/>
              </w:rPr>
            </w:pPr>
            <w:r w:rsidRPr="000C7B0E">
              <w:rPr>
                <w:rFonts w:ascii="Arial Narrow" w:hAnsi="Arial Narrow"/>
                <w:sz w:val="20"/>
                <w:szCs w:val="20"/>
              </w:rPr>
              <w:t xml:space="preserve">en maîtrisant la segmentation des unités linguistiques, </w:t>
            </w:r>
          </w:p>
          <w:p w:rsidR="002507C6" w:rsidRPr="000C7B0E" w:rsidRDefault="002507C6" w:rsidP="00136458">
            <w:pPr>
              <w:pStyle w:val="Paragraphedeliste"/>
              <w:widowControl w:val="0"/>
              <w:numPr>
                <w:ilvl w:val="0"/>
                <w:numId w:val="10"/>
              </w:numPr>
              <w:ind w:left="357" w:hanging="357"/>
              <w:rPr>
                <w:rFonts w:ascii="Arial Narrow" w:hAnsi="Arial Narrow" w:cs="Arial"/>
                <w:color w:val="000000" w:themeColor="text1"/>
                <w:sz w:val="20"/>
                <w:szCs w:val="20"/>
              </w:rPr>
            </w:pPr>
            <w:r w:rsidRPr="000C7B0E">
              <w:rPr>
                <w:rFonts w:ascii="Arial Narrow" w:hAnsi="Arial Narrow"/>
                <w:sz w:val="20"/>
                <w:szCs w:val="20"/>
              </w:rPr>
              <w:t>en utilisant les signes de ponctuation étudiés (listes, dialogues…)</w:t>
            </w:r>
          </w:p>
        </w:tc>
        <w:tc>
          <w:tcPr>
            <w:tcW w:w="3402" w:type="dxa"/>
            <w:tcBorders>
              <w:bottom w:val="single" w:sz="4" w:space="0" w:color="auto"/>
            </w:tcBorders>
            <w:shd w:val="clear" w:color="auto" w:fill="BFBFBF" w:themeFill="background1" w:themeFillShade="BF"/>
          </w:tcPr>
          <w:p w:rsidR="003419C9" w:rsidRPr="000C7B0E" w:rsidRDefault="003419C9" w:rsidP="00370D31">
            <w:pPr>
              <w:rPr>
                <w:rFonts w:ascii="Arial Narrow" w:hAnsi="Arial Narrow"/>
                <w:sz w:val="20"/>
                <w:szCs w:val="20"/>
              </w:rPr>
            </w:pPr>
            <w:r w:rsidRPr="000C7B0E">
              <w:rPr>
                <w:rFonts w:ascii="Arial Narrow" w:hAnsi="Arial Narrow"/>
                <w:sz w:val="20"/>
                <w:szCs w:val="20"/>
              </w:rPr>
              <w:t>Transcrire un énoncé oral</w:t>
            </w:r>
            <w:r w:rsidR="00370D31" w:rsidRPr="000C7B0E">
              <w:rPr>
                <w:rFonts w:ascii="Arial Narrow" w:hAnsi="Arial Narrow"/>
                <w:sz w:val="20"/>
                <w:szCs w:val="20"/>
              </w:rPr>
              <w:t> </w:t>
            </w:r>
            <w:r w:rsidRPr="000C7B0E">
              <w:rPr>
                <w:rFonts w:ascii="Arial Narrow" w:hAnsi="Arial Narrow"/>
                <w:sz w:val="20"/>
                <w:szCs w:val="20"/>
              </w:rPr>
              <w:t>sans erreur phonologique</w:t>
            </w:r>
            <w:r w:rsidR="00370D31" w:rsidRPr="000C7B0E">
              <w:rPr>
                <w:rFonts w:ascii="Arial Narrow" w:hAnsi="Arial Narrow"/>
                <w:sz w:val="20"/>
                <w:szCs w:val="20"/>
              </w:rPr>
              <w:t> :</w:t>
            </w:r>
          </w:p>
          <w:p w:rsidR="00AE2783" w:rsidRPr="000C7B0E" w:rsidRDefault="00AE2783" w:rsidP="00742FF8">
            <w:pPr>
              <w:pStyle w:val="Paragraphedeliste"/>
              <w:widowControl w:val="0"/>
              <w:numPr>
                <w:ilvl w:val="0"/>
                <w:numId w:val="4"/>
              </w:numPr>
              <w:ind w:left="414" w:hanging="357"/>
              <w:contextualSpacing w:val="0"/>
              <w:rPr>
                <w:rFonts w:ascii="Arial Narrow" w:hAnsi="Arial Narrow"/>
                <w:sz w:val="20"/>
                <w:szCs w:val="20"/>
              </w:rPr>
            </w:pPr>
            <w:r w:rsidRPr="000C7B0E">
              <w:rPr>
                <w:rFonts w:ascii="Arial Narrow" w:hAnsi="Arial Narrow"/>
                <w:sz w:val="20"/>
                <w:szCs w:val="20"/>
              </w:rPr>
              <w:t xml:space="preserve">sans erreur phonologique, </w:t>
            </w:r>
          </w:p>
          <w:p w:rsidR="003419C9" w:rsidRPr="000C7B0E" w:rsidRDefault="003419C9" w:rsidP="00742FF8">
            <w:pPr>
              <w:pStyle w:val="Paragraphedeliste"/>
              <w:widowControl w:val="0"/>
              <w:numPr>
                <w:ilvl w:val="0"/>
                <w:numId w:val="4"/>
              </w:numPr>
              <w:ind w:left="414" w:hanging="357"/>
              <w:contextualSpacing w:val="0"/>
              <w:rPr>
                <w:rFonts w:ascii="Arial Narrow" w:hAnsi="Arial Narrow"/>
                <w:sz w:val="20"/>
                <w:szCs w:val="20"/>
              </w:rPr>
            </w:pPr>
            <w:r w:rsidRPr="000C7B0E">
              <w:rPr>
                <w:rFonts w:ascii="Arial Narrow" w:hAnsi="Arial Narrow"/>
                <w:sz w:val="20"/>
                <w:szCs w:val="20"/>
              </w:rPr>
              <w:t>en maîtrisant la segmentation des unités linguistiques</w:t>
            </w:r>
            <w:r w:rsidR="00AE2783" w:rsidRPr="000C7B0E">
              <w:rPr>
                <w:rFonts w:ascii="Arial Narrow" w:hAnsi="Arial Narrow"/>
                <w:sz w:val="20"/>
                <w:szCs w:val="20"/>
              </w:rPr>
              <w:t>,</w:t>
            </w:r>
          </w:p>
          <w:p w:rsidR="003419C9" w:rsidRPr="000C7B0E" w:rsidRDefault="003419C9" w:rsidP="00742FF8">
            <w:pPr>
              <w:pStyle w:val="Paragraphedeliste"/>
              <w:widowControl w:val="0"/>
              <w:numPr>
                <w:ilvl w:val="0"/>
                <w:numId w:val="4"/>
              </w:numPr>
              <w:ind w:left="414" w:hanging="357"/>
              <w:contextualSpacing w:val="0"/>
              <w:rPr>
                <w:rFonts w:ascii="Arial Narrow" w:hAnsi="Arial Narrow"/>
                <w:sz w:val="20"/>
                <w:szCs w:val="20"/>
              </w:rPr>
            </w:pPr>
            <w:r w:rsidRPr="000C7B0E">
              <w:rPr>
                <w:rFonts w:ascii="Arial Narrow" w:hAnsi="Arial Narrow"/>
                <w:sz w:val="20"/>
                <w:szCs w:val="20"/>
              </w:rPr>
              <w:t>en utilisant une ponctuation adaptée</w:t>
            </w:r>
            <w:r w:rsidR="00370D31" w:rsidRPr="000C7B0E">
              <w:rPr>
                <w:rFonts w:ascii="Arial Narrow" w:hAnsi="Arial Narrow"/>
                <w:sz w:val="20"/>
                <w:szCs w:val="20"/>
              </w:rPr>
              <w:t>.</w:t>
            </w:r>
          </w:p>
        </w:tc>
        <w:tc>
          <w:tcPr>
            <w:tcW w:w="3544" w:type="dxa"/>
            <w:tcBorders>
              <w:bottom w:val="single" w:sz="4" w:space="0" w:color="auto"/>
            </w:tcBorders>
          </w:tcPr>
          <w:p w:rsidR="003419C9" w:rsidRPr="000C7B0E" w:rsidRDefault="003419C9" w:rsidP="000556E0">
            <w:pPr>
              <w:rPr>
                <w:rFonts w:ascii="Arial Narrow" w:hAnsi="Arial Narrow"/>
                <w:sz w:val="20"/>
                <w:szCs w:val="20"/>
              </w:rPr>
            </w:pPr>
            <w:r w:rsidRPr="000C7B0E">
              <w:rPr>
                <w:rFonts w:ascii="Arial Narrow" w:hAnsi="Arial Narrow"/>
                <w:sz w:val="20"/>
                <w:szCs w:val="20"/>
              </w:rPr>
              <w:t>Transcrire un énoncé oral :</w:t>
            </w:r>
          </w:p>
          <w:p w:rsidR="003419C9" w:rsidRPr="000C7B0E" w:rsidRDefault="003419C9" w:rsidP="00742FF8">
            <w:pPr>
              <w:pStyle w:val="Paragraphedeliste"/>
              <w:widowControl w:val="0"/>
              <w:numPr>
                <w:ilvl w:val="0"/>
                <w:numId w:val="4"/>
              </w:numPr>
              <w:ind w:left="414" w:hanging="357"/>
              <w:contextualSpacing w:val="0"/>
              <w:rPr>
                <w:rFonts w:ascii="Arial Narrow" w:hAnsi="Arial Narrow"/>
                <w:sz w:val="20"/>
                <w:szCs w:val="20"/>
              </w:rPr>
            </w:pPr>
            <w:r w:rsidRPr="000C7B0E">
              <w:rPr>
                <w:rFonts w:ascii="Arial Narrow" w:hAnsi="Arial Narrow"/>
                <w:sz w:val="20"/>
                <w:szCs w:val="20"/>
              </w:rPr>
              <w:t>sans erreur phonologique</w:t>
            </w:r>
            <w:r w:rsidR="00AE2783" w:rsidRPr="000C7B0E">
              <w:rPr>
                <w:rFonts w:ascii="Arial Narrow" w:hAnsi="Arial Narrow"/>
                <w:sz w:val="20"/>
                <w:szCs w:val="20"/>
              </w:rPr>
              <w:t xml:space="preserve">, même sur les phonèmes les plus rares, </w:t>
            </w:r>
          </w:p>
          <w:p w:rsidR="003419C9" w:rsidRPr="000C7B0E" w:rsidRDefault="003419C9" w:rsidP="00742FF8">
            <w:pPr>
              <w:pStyle w:val="Paragraphedeliste"/>
              <w:widowControl w:val="0"/>
              <w:numPr>
                <w:ilvl w:val="0"/>
                <w:numId w:val="4"/>
              </w:numPr>
              <w:ind w:left="414" w:hanging="357"/>
              <w:contextualSpacing w:val="0"/>
              <w:rPr>
                <w:rFonts w:ascii="Arial Narrow" w:hAnsi="Arial Narrow"/>
                <w:sz w:val="20"/>
                <w:szCs w:val="20"/>
              </w:rPr>
            </w:pPr>
            <w:r w:rsidRPr="000C7B0E">
              <w:rPr>
                <w:rFonts w:ascii="Arial Narrow" w:hAnsi="Arial Narrow"/>
                <w:sz w:val="20"/>
                <w:szCs w:val="20"/>
              </w:rPr>
              <w:t>en maîtrisant la segmentation des unités linguistiques</w:t>
            </w:r>
          </w:p>
          <w:p w:rsidR="003419C9" w:rsidRPr="000C7B0E" w:rsidRDefault="003419C9" w:rsidP="00AE2783">
            <w:pPr>
              <w:pStyle w:val="Paragraphedeliste"/>
              <w:widowControl w:val="0"/>
              <w:numPr>
                <w:ilvl w:val="0"/>
                <w:numId w:val="4"/>
              </w:numPr>
              <w:ind w:left="414" w:hanging="357"/>
              <w:contextualSpacing w:val="0"/>
              <w:rPr>
                <w:rFonts w:ascii="Arial Narrow" w:hAnsi="Arial Narrow"/>
                <w:sz w:val="20"/>
                <w:szCs w:val="20"/>
              </w:rPr>
            </w:pPr>
            <w:r w:rsidRPr="000C7B0E">
              <w:rPr>
                <w:rFonts w:ascii="Arial Narrow" w:hAnsi="Arial Narrow"/>
                <w:sz w:val="20"/>
                <w:szCs w:val="20"/>
              </w:rPr>
              <w:t>en utilisant une ponctuation adaptée</w:t>
            </w:r>
            <w:r w:rsidR="00AE2783" w:rsidRPr="000C7B0E">
              <w:rPr>
                <w:rFonts w:ascii="Arial Narrow" w:hAnsi="Arial Narrow"/>
                <w:sz w:val="20"/>
                <w:szCs w:val="20"/>
              </w:rPr>
              <w:t xml:space="preserve">, dont point-virgule, points de suspension et parenthèses. </w:t>
            </w:r>
          </w:p>
        </w:tc>
      </w:tr>
      <w:tr w:rsidR="003419C9" w:rsidRPr="00D54C22" w:rsidTr="007B7FA5">
        <w:trPr>
          <w:trHeight w:val="146"/>
        </w:trPr>
        <w:tc>
          <w:tcPr>
            <w:tcW w:w="1985" w:type="dxa"/>
            <w:vMerge/>
          </w:tcPr>
          <w:p w:rsidR="003419C9" w:rsidRPr="00D54C22" w:rsidRDefault="003419C9" w:rsidP="000556E0">
            <w:pPr>
              <w:rPr>
                <w:rFonts w:ascii="Arial Narrow" w:hAnsi="Arial Narrow" w:cs="Arial"/>
                <w:b/>
                <w:bCs/>
                <w:color w:val="000000"/>
                <w:sz w:val="20"/>
                <w:szCs w:val="20"/>
              </w:rPr>
            </w:pPr>
          </w:p>
        </w:tc>
        <w:tc>
          <w:tcPr>
            <w:tcW w:w="3402" w:type="dxa"/>
            <w:tcBorders>
              <w:bottom w:val="nil"/>
              <w:right w:val="single" w:sz="4" w:space="0" w:color="auto"/>
            </w:tcBorders>
          </w:tcPr>
          <w:p w:rsidR="003419C9" w:rsidRPr="000C7B0E" w:rsidRDefault="003419C9" w:rsidP="00AE2783">
            <w:pPr>
              <w:autoSpaceDE w:val="0"/>
              <w:autoSpaceDN w:val="0"/>
              <w:adjustRightInd w:val="0"/>
              <w:rPr>
                <w:rFonts w:ascii="Arial Narrow" w:hAnsi="Arial Narrow"/>
                <w:sz w:val="20"/>
                <w:szCs w:val="20"/>
              </w:rPr>
            </w:pPr>
            <w:r w:rsidRPr="000C7B0E">
              <w:rPr>
                <w:rFonts w:ascii="Arial Narrow" w:hAnsi="Arial Narrow"/>
                <w:sz w:val="20"/>
                <w:szCs w:val="20"/>
              </w:rPr>
              <w:t xml:space="preserve">Avoir mémorisé l’orthographe de </w:t>
            </w:r>
            <w:r w:rsidR="00AE2783" w:rsidRPr="000C7B0E">
              <w:rPr>
                <w:rFonts w:ascii="Arial Narrow" w:hAnsi="Arial Narrow"/>
                <w:sz w:val="20"/>
                <w:szCs w:val="20"/>
              </w:rPr>
              <w:t>mots</w:t>
            </w:r>
            <w:r w:rsidRPr="000C7B0E">
              <w:rPr>
                <w:rFonts w:ascii="Arial Narrow" w:hAnsi="Arial Narrow"/>
                <w:sz w:val="20"/>
                <w:szCs w:val="20"/>
              </w:rPr>
              <w:t xml:space="preserve"> fréquents</w:t>
            </w:r>
            <w:r w:rsidR="00AE2783" w:rsidRPr="000C7B0E">
              <w:rPr>
                <w:rFonts w:ascii="Arial Narrow" w:hAnsi="Arial Narrow"/>
                <w:sz w:val="20"/>
                <w:szCs w:val="20"/>
              </w:rPr>
              <w:t xml:space="preserve"> étudiés en classe. </w:t>
            </w:r>
          </w:p>
        </w:tc>
        <w:tc>
          <w:tcPr>
            <w:tcW w:w="3402" w:type="dxa"/>
            <w:tcBorders>
              <w:left w:val="single" w:sz="4" w:space="0" w:color="auto"/>
              <w:bottom w:val="nil"/>
              <w:right w:val="single" w:sz="4" w:space="0" w:color="auto"/>
            </w:tcBorders>
          </w:tcPr>
          <w:p w:rsidR="003419C9" w:rsidRPr="000C7B0E" w:rsidRDefault="003419C9" w:rsidP="000556E0">
            <w:pPr>
              <w:autoSpaceDE w:val="0"/>
              <w:autoSpaceDN w:val="0"/>
              <w:adjustRightInd w:val="0"/>
              <w:rPr>
                <w:rFonts w:ascii="Arial Narrow" w:hAnsi="Arial Narrow" w:cs="Arial"/>
                <w:sz w:val="20"/>
                <w:szCs w:val="20"/>
              </w:rPr>
            </w:pPr>
            <w:r w:rsidRPr="000C7B0E">
              <w:rPr>
                <w:rFonts w:ascii="Arial Narrow" w:hAnsi="Arial Narrow"/>
                <w:sz w:val="20"/>
                <w:szCs w:val="20"/>
              </w:rPr>
              <w:t>Avoir mémorisé l’orthographe des mots les plus fréquents</w:t>
            </w:r>
            <w:r w:rsidR="00AE2783" w:rsidRPr="000C7B0E">
              <w:rPr>
                <w:rFonts w:ascii="Arial Narrow" w:hAnsi="Arial Narrow"/>
                <w:sz w:val="20"/>
                <w:szCs w:val="20"/>
              </w:rPr>
              <w:t xml:space="preserve"> étudiés en classe</w:t>
            </w:r>
            <w:r w:rsidRPr="000C7B0E">
              <w:rPr>
                <w:rFonts w:ascii="Arial Narrow" w:hAnsi="Arial Narrow"/>
                <w:sz w:val="20"/>
                <w:szCs w:val="20"/>
              </w:rPr>
              <w:t>, ainsi que ceux appris dans les différentes disciplines</w:t>
            </w:r>
          </w:p>
        </w:tc>
        <w:tc>
          <w:tcPr>
            <w:tcW w:w="3402" w:type="dxa"/>
            <w:tcBorders>
              <w:left w:val="single" w:sz="4" w:space="0" w:color="auto"/>
              <w:bottom w:val="nil"/>
              <w:right w:val="single" w:sz="4" w:space="0" w:color="auto"/>
            </w:tcBorders>
            <w:shd w:val="clear" w:color="auto" w:fill="BFBFBF" w:themeFill="background1" w:themeFillShade="BF"/>
          </w:tcPr>
          <w:p w:rsidR="003419C9" w:rsidRPr="000C7B0E" w:rsidRDefault="003419C9" w:rsidP="000556E0">
            <w:pPr>
              <w:autoSpaceDE w:val="0"/>
              <w:autoSpaceDN w:val="0"/>
              <w:adjustRightInd w:val="0"/>
              <w:rPr>
                <w:rFonts w:ascii="Arial Narrow" w:hAnsi="Arial Narrow" w:cs="Arial"/>
                <w:sz w:val="20"/>
                <w:szCs w:val="20"/>
              </w:rPr>
            </w:pPr>
            <w:r w:rsidRPr="000C7B0E">
              <w:rPr>
                <w:rFonts w:ascii="Arial Narrow" w:hAnsi="Arial Narrow"/>
                <w:sz w:val="20"/>
                <w:szCs w:val="20"/>
              </w:rPr>
              <w:t>Avoir mémorisé l’orthographe des mots les plus fréquents, ainsi que ceux appris dans les différentes disciplines</w:t>
            </w:r>
            <w:r w:rsidR="00370D31" w:rsidRPr="000C7B0E">
              <w:rPr>
                <w:rFonts w:ascii="Arial Narrow" w:hAnsi="Arial Narrow"/>
                <w:sz w:val="20"/>
                <w:szCs w:val="20"/>
              </w:rPr>
              <w:t>.</w:t>
            </w:r>
          </w:p>
        </w:tc>
        <w:tc>
          <w:tcPr>
            <w:tcW w:w="3544" w:type="dxa"/>
            <w:tcBorders>
              <w:left w:val="single" w:sz="4" w:space="0" w:color="auto"/>
              <w:bottom w:val="nil"/>
            </w:tcBorders>
          </w:tcPr>
          <w:p w:rsidR="003419C9" w:rsidRPr="000C7B0E" w:rsidRDefault="003419C9" w:rsidP="00AE2783">
            <w:pPr>
              <w:autoSpaceDE w:val="0"/>
              <w:autoSpaceDN w:val="0"/>
              <w:adjustRightInd w:val="0"/>
              <w:rPr>
                <w:rFonts w:ascii="Arial Narrow" w:hAnsi="Arial Narrow" w:cs="Arial"/>
                <w:sz w:val="20"/>
                <w:szCs w:val="20"/>
              </w:rPr>
            </w:pPr>
            <w:r w:rsidRPr="000C7B0E">
              <w:rPr>
                <w:rFonts w:ascii="Arial Narrow" w:hAnsi="Arial Narrow"/>
                <w:sz w:val="20"/>
                <w:szCs w:val="20"/>
              </w:rPr>
              <w:t>Avoir mémorisé l’orthographe de mots</w:t>
            </w:r>
            <w:r w:rsidR="00AE2783" w:rsidRPr="000C7B0E">
              <w:rPr>
                <w:rFonts w:ascii="Arial Narrow" w:hAnsi="Arial Narrow"/>
                <w:sz w:val="20"/>
                <w:szCs w:val="20"/>
              </w:rPr>
              <w:t xml:space="preserve"> moins </w:t>
            </w:r>
            <w:r w:rsidRPr="000C7B0E">
              <w:rPr>
                <w:rFonts w:ascii="Arial Narrow" w:hAnsi="Arial Narrow"/>
                <w:sz w:val="20"/>
                <w:szCs w:val="20"/>
              </w:rPr>
              <w:t xml:space="preserve">fréquents, </w:t>
            </w:r>
            <w:r w:rsidR="00AE2783" w:rsidRPr="000C7B0E">
              <w:rPr>
                <w:rFonts w:ascii="Arial Narrow" w:hAnsi="Arial Narrow"/>
                <w:sz w:val="20"/>
                <w:szCs w:val="20"/>
              </w:rPr>
              <w:t xml:space="preserve">quelle que soit la discipline. </w:t>
            </w:r>
          </w:p>
        </w:tc>
      </w:tr>
      <w:tr w:rsidR="003419C9" w:rsidRPr="00D54C22" w:rsidTr="007B7FA5">
        <w:trPr>
          <w:trHeight w:val="146"/>
        </w:trPr>
        <w:tc>
          <w:tcPr>
            <w:tcW w:w="1985" w:type="dxa"/>
            <w:vMerge/>
          </w:tcPr>
          <w:p w:rsidR="003419C9" w:rsidRPr="00D54C22" w:rsidRDefault="003419C9" w:rsidP="000556E0">
            <w:pPr>
              <w:rPr>
                <w:rFonts w:ascii="Arial Narrow" w:hAnsi="Arial Narrow" w:cs="Arial"/>
                <w:b/>
                <w:bCs/>
                <w:color w:val="000000"/>
                <w:sz w:val="20"/>
                <w:szCs w:val="20"/>
              </w:rPr>
            </w:pPr>
          </w:p>
        </w:tc>
        <w:tc>
          <w:tcPr>
            <w:tcW w:w="13750" w:type="dxa"/>
            <w:gridSpan w:val="4"/>
            <w:tcBorders>
              <w:top w:val="nil"/>
            </w:tcBorders>
            <w:shd w:val="clear" w:color="auto" w:fill="auto"/>
          </w:tcPr>
          <w:p w:rsidR="003419C9" w:rsidRPr="003419C9" w:rsidRDefault="003419C9" w:rsidP="003419C9">
            <w:pPr>
              <w:autoSpaceDE w:val="0"/>
              <w:autoSpaceDN w:val="0"/>
              <w:adjustRightInd w:val="0"/>
              <w:jc w:val="center"/>
              <w:rPr>
                <w:rFonts w:ascii="Arial Narrow" w:hAnsi="Arial Narrow" w:cs="Arial"/>
                <w:sz w:val="20"/>
                <w:szCs w:val="20"/>
                <w:highlight w:val="yellow"/>
              </w:rPr>
            </w:pPr>
            <w:r w:rsidRPr="003419C9">
              <w:rPr>
                <w:rFonts w:ascii="Arial Narrow" w:hAnsi="Arial Narrow" w:cs="Arial"/>
                <w:b/>
                <w:i/>
                <w:sz w:val="20"/>
                <w:szCs w:val="20"/>
                <w:highlight w:val="yellow"/>
              </w:rPr>
              <w:t xml:space="preserve">Progressivité en fonction du nombre de mots </w:t>
            </w:r>
            <w:r w:rsidRPr="003419C9">
              <w:rPr>
                <w:rFonts w:ascii="Arial Narrow" w:hAnsi="Arial Narrow" w:cs="Arial"/>
                <w:b/>
                <w:i/>
                <w:color w:val="000000" w:themeColor="text1"/>
                <w:sz w:val="20"/>
                <w:szCs w:val="20"/>
                <w:highlight w:val="yellow"/>
              </w:rPr>
              <w:t>et  de leur fréquence d’usage  (à définir en conseil de cycle)</w:t>
            </w:r>
          </w:p>
        </w:tc>
      </w:tr>
      <w:tr w:rsidR="003419C9" w:rsidRPr="00D54C22" w:rsidTr="007B7FA5">
        <w:trPr>
          <w:trHeight w:val="146"/>
        </w:trPr>
        <w:tc>
          <w:tcPr>
            <w:tcW w:w="1985" w:type="dxa"/>
            <w:vMerge/>
          </w:tcPr>
          <w:p w:rsidR="003419C9" w:rsidRPr="00D54C22" w:rsidRDefault="003419C9" w:rsidP="000556E0">
            <w:pPr>
              <w:rPr>
                <w:rFonts w:ascii="Arial Narrow" w:hAnsi="Arial Narrow" w:cs="Arial"/>
                <w:b/>
                <w:bCs/>
                <w:color w:val="000000"/>
                <w:sz w:val="20"/>
                <w:szCs w:val="20"/>
              </w:rPr>
            </w:pPr>
          </w:p>
        </w:tc>
        <w:tc>
          <w:tcPr>
            <w:tcW w:w="3402" w:type="dxa"/>
          </w:tcPr>
          <w:p w:rsidR="00B827EA" w:rsidRPr="002344FE" w:rsidRDefault="00B827EA" w:rsidP="00B827EA">
            <w:pPr>
              <w:widowControl w:val="0"/>
              <w:rPr>
                <w:rFonts w:ascii="Arial Narrow" w:hAnsi="Arial Narrow"/>
                <w:sz w:val="20"/>
                <w:szCs w:val="20"/>
              </w:rPr>
            </w:pPr>
            <w:r w:rsidRPr="002344FE">
              <w:rPr>
                <w:rFonts w:ascii="Arial Narrow" w:hAnsi="Arial Narrow"/>
                <w:sz w:val="20"/>
                <w:szCs w:val="20"/>
              </w:rPr>
              <w:t xml:space="preserve">Dans une situation de production écrite ou sous la dictée : </w:t>
            </w:r>
          </w:p>
          <w:p w:rsidR="003419C9" w:rsidRPr="002344FE" w:rsidRDefault="00B827EA" w:rsidP="00136458">
            <w:pPr>
              <w:pStyle w:val="Paragraphedeliste"/>
              <w:widowControl w:val="0"/>
              <w:numPr>
                <w:ilvl w:val="0"/>
                <w:numId w:val="11"/>
              </w:numPr>
              <w:ind w:left="360"/>
              <w:rPr>
                <w:rFonts w:ascii="Arial Narrow" w:hAnsi="Arial Narrow"/>
                <w:sz w:val="20"/>
                <w:szCs w:val="20"/>
              </w:rPr>
            </w:pPr>
            <w:r w:rsidRPr="002344FE">
              <w:rPr>
                <w:rFonts w:ascii="Arial Narrow" w:hAnsi="Arial Narrow"/>
                <w:sz w:val="20"/>
                <w:szCs w:val="20"/>
              </w:rPr>
              <w:t>i</w:t>
            </w:r>
            <w:r w:rsidR="003419C9" w:rsidRPr="002344FE">
              <w:rPr>
                <w:rFonts w:ascii="Arial Narrow" w:hAnsi="Arial Narrow"/>
                <w:sz w:val="20"/>
                <w:szCs w:val="20"/>
              </w:rPr>
              <w:t>dentifier à l’oral comme à l’écrit les marqueurs du genre et du nombre</w:t>
            </w:r>
            <w:r w:rsidRPr="002344FE">
              <w:rPr>
                <w:rFonts w:ascii="Arial Narrow" w:hAnsi="Arial Narrow"/>
                <w:sz w:val="20"/>
                <w:szCs w:val="20"/>
              </w:rPr>
              <w:t>,</w:t>
            </w:r>
          </w:p>
          <w:p w:rsidR="003419C9" w:rsidRPr="002344FE" w:rsidRDefault="00B827EA" w:rsidP="00136458">
            <w:pPr>
              <w:pStyle w:val="Paragraphedeliste"/>
              <w:widowControl w:val="0"/>
              <w:numPr>
                <w:ilvl w:val="0"/>
                <w:numId w:val="11"/>
              </w:numPr>
              <w:ind w:left="360"/>
              <w:rPr>
                <w:rFonts w:ascii="Arial Narrow" w:hAnsi="Arial Narrow" w:cs="Arial"/>
                <w:sz w:val="20"/>
                <w:szCs w:val="20"/>
              </w:rPr>
            </w:pPr>
            <w:r w:rsidRPr="002344FE">
              <w:rPr>
                <w:rFonts w:ascii="Arial Narrow" w:hAnsi="Arial Narrow"/>
                <w:sz w:val="20"/>
                <w:szCs w:val="20"/>
              </w:rPr>
              <w:t>r</w:t>
            </w:r>
            <w:r w:rsidR="003419C9" w:rsidRPr="002344FE">
              <w:rPr>
                <w:rFonts w:ascii="Arial Narrow" w:hAnsi="Arial Narrow"/>
                <w:sz w:val="20"/>
                <w:szCs w:val="20"/>
              </w:rPr>
              <w:t xml:space="preserve">epérer les constituants du  groupe nominal : </w:t>
            </w:r>
            <w:r w:rsidRPr="002344FE">
              <w:rPr>
                <w:rFonts w:ascii="Arial Narrow" w:hAnsi="Arial Narrow"/>
                <w:sz w:val="20"/>
                <w:szCs w:val="20"/>
              </w:rPr>
              <w:t>i</w:t>
            </w:r>
            <w:r w:rsidR="003419C9" w:rsidRPr="002344FE">
              <w:rPr>
                <w:rFonts w:ascii="Arial Narrow" w:hAnsi="Arial Narrow"/>
                <w:sz w:val="20"/>
                <w:szCs w:val="20"/>
              </w:rPr>
              <w:t>dentifier déterminant, adjectif, nom</w:t>
            </w:r>
            <w:r w:rsidRPr="002344FE">
              <w:rPr>
                <w:rFonts w:ascii="Arial Narrow" w:hAnsi="Arial Narrow"/>
                <w:sz w:val="20"/>
                <w:szCs w:val="20"/>
              </w:rPr>
              <w:t>,</w:t>
            </w:r>
          </w:p>
          <w:p w:rsidR="003419C9" w:rsidRPr="002344FE" w:rsidRDefault="00B827EA" w:rsidP="00136458">
            <w:pPr>
              <w:pStyle w:val="Paragraphedeliste"/>
              <w:widowControl w:val="0"/>
              <w:numPr>
                <w:ilvl w:val="0"/>
                <w:numId w:val="11"/>
              </w:numPr>
              <w:ind w:left="360"/>
              <w:rPr>
                <w:rFonts w:ascii="Arial Narrow" w:hAnsi="Arial Narrow"/>
                <w:sz w:val="20"/>
                <w:szCs w:val="20"/>
              </w:rPr>
            </w:pPr>
            <w:r w:rsidRPr="002344FE">
              <w:rPr>
                <w:rFonts w:ascii="Arial Narrow" w:hAnsi="Arial Narrow"/>
                <w:sz w:val="20"/>
                <w:szCs w:val="20"/>
              </w:rPr>
              <w:t>i</w:t>
            </w:r>
            <w:r w:rsidR="003419C9" w:rsidRPr="002344FE">
              <w:rPr>
                <w:rFonts w:ascii="Arial Narrow" w:hAnsi="Arial Narrow"/>
                <w:sz w:val="20"/>
                <w:szCs w:val="20"/>
              </w:rPr>
              <w:t>dentifier le verbe et son sujet</w:t>
            </w:r>
            <w:r w:rsidRPr="002344FE">
              <w:rPr>
                <w:rFonts w:ascii="Arial Narrow" w:hAnsi="Arial Narrow"/>
                <w:sz w:val="20"/>
                <w:szCs w:val="20"/>
              </w:rPr>
              <w:t>,</w:t>
            </w:r>
          </w:p>
          <w:p w:rsidR="003419C9" w:rsidRPr="002344FE" w:rsidRDefault="00B827EA" w:rsidP="00136458">
            <w:pPr>
              <w:pStyle w:val="Paragraphedeliste"/>
              <w:widowControl w:val="0"/>
              <w:numPr>
                <w:ilvl w:val="0"/>
                <w:numId w:val="11"/>
              </w:numPr>
              <w:ind w:left="360"/>
              <w:rPr>
                <w:rFonts w:ascii="Arial Narrow" w:hAnsi="Arial Narrow"/>
                <w:sz w:val="20"/>
                <w:szCs w:val="20"/>
              </w:rPr>
            </w:pPr>
            <w:r w:rsidRPr="002344FE">
              <w:rPr>
                <w:rFonts w:ascii="Arial Narrow" w:hAnsi="Arial Narrow" w:cs="Arial"/>
                <w:sz w:val="20"/>
                <w:szCs w:val="20"/>
              </w:rPr>
              <w:t>c</w:t>
            </w:r>
            <w:r w:rsidR="006762C6" w:rsidRPr="002344FE">
              <w:rPr>
                <w:rFonts w:ascii="Arial Narrow" w:hAnsi="Arial Narrow" w:cs="Arial"/>
                <w:sz w:val="20"/>
                <w:szCs w:val="20"/>
              </w:rPr>
              <w:t>omprendre</w:t>
            </w:r>
            <w:r w:rsidR="003419C9" w:rsidRPr="002344FE">
              <w:rPr>
                <w:rFonts w:ascii="Arial Narrow" w:hAnsi="Arial Narrow" w:cs="Arial"/>
                <w:sz w:val="20"/>
                <w:szCs w:val="20"/>
              </w:rPr>
              <w:t xml:space="preserve"> les accords simples</w:t>
            </w:r>
          </w:p>
          <w:p w:rsidR="003419C9" w:rsidRPr="002344FE" w:rsidRDefault="006762C6" w:rsidP="006762C6">
            <w:pPr>
              <w:pStyle w:val="Paragraphedeliste"/>
              <w:widowControl w:val="0"/>
              <w:ind w:left="360"/>
              <w:rPr>
                <w:rFonts w:ascii="Arial Narrow" w:hAnsi="Arial Narrow"/>
                <w:sz w:val="20"/>
                <w:szCs w:val="20"/>
              </w:rPr>
            </w:pPr>
            <w:r w:rsidRPr="002344FE">
              <w:rPr>
                <w:rFonts w:ascii="Arial Narrow" w:hAnsi="Arial Narrow" w:cs="Arial"/>
                <w:sz w:val="20"/>
                <w:szCs w:val="20"/>
              </w:rPr>
              <w:t>S</w:t>
            </w:r>
            <w:r w:rsidR="003419C9" w:rsidRPr="002344FE">
              <w:rPr>
                <w:rFonts w:ascii="Arial Narrow" w:hAnsi="Arial Narrow" w:cs="Arial"/>
                <w:sz w:val="20"/>
                <w:szCs w:val="20"/>
              </w:rPr>
              <w:t>ujet</w:t>
            </w:r>
            <w:r w:rsidRPr="002344FE">
              <w:rPr>
                <w:rFonts w:ascii="Arial Narrow" w:hAnsi="Arial Narrow" w:cs="Arial"/>
                <w:sz w:val="20"/>
                <w:szCs w:val="20"/>
              </w:rPr>
              <w:t xml:space="preserve"> + </w:t>
            </w:r>
            <w:r w:rsidR="003419C9" w:rsidRPr="002344FE">
              <w:rPr>
                <w:rFonts w:ascii="Arial Narrow" w:hAnsi="Arial Narrow" w:cs="Arial"/>
                <w:sz w:val="20"/>
                <w:szCs w:val="20"/>
              </w:rPr>
              <w:t>verbe proche</w:t>
            </w:r>
            <w:r w:rsidR="00B827EA" w:rsidRPr="002344FE">
              <w:rPr>
                <w:rFonts w:ascii="Arial Narrow" w:hAnsi="Arial Narrow" w:cs="Arial"/>
                <w:sz w:val="20"/>
                <w:szCs w:val="20"/>
              </w:rPr>
              <w:t>,</w:t>
            </w:r>
          </w:p>
          <w:p w:rsidR="003419C9" w:rsidRPr="002344FE" w:rsidRDefault="003419C9" w:rsidP="006762C6">
            <w:pPr>
              <w:pStyle w:val="Paragraphedeliste"/>
              <w:widowControl w:val="0"/>
              <w:ind w:left="360"/>
              <w:rPr>
                <w:rFonts w:ascii="Arial Narrow" w:hAnsi="Arial Narrow"/>
                <w:sz w:val="20"/>
                <w:szCs w:val="20"/>
              </w:rPr>
            </w:pPr>
            <w:r w:rsidRPr="002344FE">
              <w:rPr>
                <w:rFonts w:ascii="Arial Narrow" w:hAnsi="Arial Narrow" w:cs="Arial"/>
                <w:sz w:val="20"/>
                <w:szCs w:val="20"/>
              </w:rPr>
              <w:t>groupe nominal : déterminant</w:t>
            </w:r>
            <w:r w:rsidR="006762C6" w:rsidRPr="002344FE">
              <w:rPr>
                <w:rFonts w:ascii="Arial Narrow" w:hAnsi="Arial Narrow" w:cs="Arial"/>
                <w:sz w:val="20"/>
                <w:szCs w:val="20"/>
              </w:rPr>
              <w:t xml:space="preserve"> </w:t>
            </w:r>
            <w:r w:rsidRPr="002344FE">
              <w:rPr>
                <w:rFonts w:ascii="Arial Narrow" w:hAnsi="Arial Narrow" w:cs="Arial"/>
                <w:sz w:val="20"/>
                <w:szCs w:val="20"/>
              </w:rPr>
              <w:t>+ nom</w:t>
            </w:r>
            <w:r w:rsidR="006762C6" w:rsidRPr="002344FE">
              <w:rPr>
                <w:rFonts w:ascii="Arial Narrow" w:hAnsi="Arial Narrow" w:cs="Arial"/>
                <w:sz w:val="20"/>
                <w:szCs w:val="20"/>
              </w:rPr>
              <w:t> ;</w:t>
            </w:r>
          </w:p>
          <w:p w:rsidR="003419C9" w:rsidRDefault="003419C9" w:rsidP="006762C6">
            <w:pPr>
              <w:pStyle w:val="Paragraphedeliste"/>
              <w:widowControl w:val="0"/>
              <w:ind w:left="360"/>
              <w:contextualSpacing w:val="0"/>
              <w:rPr>
                <w:rFonts w:ascii="Arial Narrow" w:hAnsi="Arial Narrow" w:cs="Arial"/>
                <w:sz w:val="20"/>
                <w:szCs w:val="20"/>
              </w:rPr>
            </w:pPr>
            <w:r w:rsidRPr="002344FE">
              <w:rPr>
                <w:rFonts w:ascii="Arial Narrow" w:hAnsi="Arial Narrow" w:cs="Arial"/>
                <w:sz w:val="20"/>
                <w:szCs w:val="20"/>
              </w:rPr>
              <w:t>déterminant</w:t>
            </w:r>
            <w:r w:rsidR="006762C6" w:rsidRPr="002344FE">
              <w:rPr>
                <w:rFonts w:ascii="Arial Narrow" w:hAnsi="Arial Narrow" w:cs="Arial"/>
                <w:sz w:val="20"/>
                <w:szCs w:val="20"/>
              </w:rPr>
              <w:t xml:space="preserve"> </w:t>
            </w:r>
            <w:r w:rsidRPr="002344FE">
              <w:rPr>
                <w:rFonts w:ascii="Arial Narrow" w:hAnsi="Arial Narrow" w:cs="Arial"/>
                <w:sz w:val="20"/>
                <w:szCs w:val="20"/>
              </w:rPr>
              <w:t>+ nom</w:t>
            </w:r>
            <w:r w:rsidR="006762C6" w:rsidRPr="002344FE">
              <w:rPr>
                <w:rFonts w:ascii="Arial Narrow" w:hAnsi="Arial Narrow" w:cs="Arial"/>
                <w:sz w:val="20"/>
                <w:szCs w:val="20"/>
              </w:rPr>
              <w:t xml:space="preserve"> </w:t>
            </w:r>
            <w:r w:rsidRPr="002344FE">
              <w:rPr>
                <w:rFonts w:ascii="Arial Narrow" w:hAnsi="Arial Narrow" w:cs="Arial"/>
                <w:sz w:val="20"/>
                <w:szCs w:val="20"/>
              </w:rPr>
              <w:t>+ adjectif</w:t>
            </w:r>
            <w:r w:rsidR="00B827EA" w:rsidRPr="002344FE">
              <w:rPr>
                <w:rFonts w:ascii="Arial Narrow" w:hAnsi="Arial Narrow" w:cs="Arial"/>
                <w:sz w:val="20"/>
                <w:szCs w:val="20"/>
              </w:rPr>
              <w:t>.</w:t>
            </w:r>
            <w:r w:rsidR="00B827EA" w:rsidRPr="000C7B0E">
              <w:rPr>
                <w:rFonts w:ascii="Arial Narrow" w:hAnsi="Arial Narrow" w:cs="Arial"/>
                <w:sz w:val="20"/>
                <w:szCs w:val="20"/>
              </w:rPr>
              <w:t xml:space="preserve"> </w:t>
            </w:r>
          </w:p>
          <w:p w:rsidR="002344FE" w:rsidRDefault="002344FE" w:rsidP="006762C6">
            <w:pPr>
              <w:pStyle w:val="Paragraphedeliste"/>
              <w:widowControl w:val="0"/>
              <w:ind w:left="360"/>
              <w:contextualSpacing w:val="0"/>
              <w:rPr>
                <w:rFonts w:ascii="Arial Narrow" w:hAnsi="Arial Narrow" w:cs="Arial"/>
                <w:sz w:val="20"/>
                <w:szCs w:val="20"/>
              </w:rPr>
            </w:pPr>
          </w:p>
          <w:p w:rsidR="002344FE" w:rsidRPr="000C7B0E" w:rsidRDefault="002344FE" w:rsidP="006762C6">
            <w:pPr>
              <w:pStyle w:val="Paragraphedeliste"/>
              <w:widowControl w:val="0"/>
              <w:ind w:left="360"/>
              <w:contextualSpacing w:val="0"/>
              <w:rPr>
                <w:rFonts w:ascii="Arial Narrow" w:hAnsi="Arial Narrow"/>
                <w:sz w:val="20"/>
                <w:szCs w:val="20"/>
              </w:rPr>
            </w:pPr>
          </w:p>
        </w:tc>
        <w:tc>
          <w:tcPr>
            <w:tcW w:w="3402" w:type="dxa"/>
          </w:tcPr>
          <w:p w:rsidR="00B827EA" w:rsidRPr="000C7B0E" w:rsidRDefault="00B827EA" w:rsidP="00B827EA">
            <w:pPr>
              <w:widowControl w:val="0"/>
              <w:rPr>
                <w:rFonts w:ascii="Arial Narrow" w:hAnsi="Arial Narrow"/>
                <w:sz w:val="20"/>
                <w:szCs w:val="20"/>
              </w:rPr>
            </w:pPr>
            <w:r w:rsidRPr="000C7B0E">
              <w:rPr>
                <w:rFonts w:ascii="Arial Narrow" w:hAnsi="Arial Narrow"/>
                <w:sz w:val="20"/>
                <w:szCs w:val="20"/>
              </w:rPr>
              <w:t xml:space="preserve">Dans une situation de production écrite ou sous la dictée : </w:t>
            </w:r>
          </w:p>
          <w:p w:rsidR="003419C9" w:rsidRPr="000C7B0E" w:rsidRDefault="00B827EA" w:rsidP="00136458">
            <w:pPr>
              <w:pStyle w:val="Paragraphedeliste"/>
              <w:widowControl w:val="0"/>
              <w:numPr>
                <w:ilvl w:val="0"/>
                <w:numId w:val="12"/>
              </w:numPr>
              <w:ind w:left="360"/>
              <w:rPr>
                <w:rFonts w:ascii="Arial Narrow" w:hAnsi="Arial Narrow"/>
                <w:i/>
                <w:sz w:val="20"/>
                <w:szCs w:val="20"/>
              </w:rPr>
            </w:pPr>
            <w:r w:rsidRPr="000C7B0E">
              <w:rPr>
                <w:rFonts w:ascii="Arial Narrow" w:hAnsi="Arial Narrow"/>
                <w:sz w:val="20"/>
                <w:szCs w:val="20"/>
              </w:rPr>
              <w:t xml:space="preserve">réaliser les accords </w:t>
            </w:r>
            <w:r w:rsidR="003419C9" w:rsidRPr="000C7B0E">
              <w:rPr>
                <w:rFonts w:ascii="Arial Narrow" w:hAnsi="Arial Narrow"/>
                <w:sz w:val="20"/>
                <w:szCs w:val="20"/>
              </w:rPr>
              <w:t>dans le groupe nominal</w:t>
            </w:r>
            <w:r w:rsidR="003419C9" w:rsidRPr="000C7B0E">
              <w:rPr>
                <w:rFonts w:ascii="Arial Narrow" w:hAnsi="Arial Narrow" w:cs="Arial"/>
                <w:sz w:val="20"/>
                <w:szCs w:val="20"/>
              </w:rPr>
              <w:t xml:space="preserve">  comprenant plusieurs adjectifs</w:t>
            </w:r>
            <w:r w:rsidRPr="000C7B0E">
              <w:rPr>
                <w:rFonts w:ascii="Arial Narrow" w:hAnsi="Arial Narrow" w:cs="Arial"/>
                <w:sz w:val="20"/>
                <w:szCs w:val="20"/>
              </w:rPr>
              <w:t>,</w:t>
            </w:r>
          </w:p>
          <w:p w:rsidR="003419C9" w:rsidRPr="000C7B0E" w:rsidRDefault="00B827EA" w:rsidP="00136458">
            <w:pPr>
              <w:pStyle w:val="Paragraphedeliste"/>
              <w:widowControl w:val="0"/>
              <w:numPr>
                <w:ilvl w:val="0"/>
                <w:numId w:val="12"/>
              </w:numPr>
              <w:ind w:left="360"/>
              <w:rPr>
                <w:rFonts w:ascii="Arial Narrow" w:hAnsi="Arial Narrow"/>
                <w:sz w:val="20"/>
                <w:szCs w:val="20"/>
              </w:rPr>
            </w:pPr>
            <w:r w:rsidRPr="000C7B0E">
              <w:rPr>
                <w:rFonts w:ascii="Arial Narrow" w:hAnsi="Arial Narrow" w:cs="Arial"/>
                <w:sz w:val="20"/>
                <w:szCs w:val="20"/>
              </w:rPr>
              <w:t>o</w:t>
            </w:r>
            <w:r w:rsidR="003419C9" w:rsidRPr="000C7B0E">
              <w:rPr>
                <w:rFonts w:ascii="Arial Narrow" w:hAnsi="Arial Narrow" w:cs="Arial"/>
                <w:sz w:val="20"/>
                <w:szCs w:val="20"/>
              </w:rPr>
              <w:t>bserver et mémoriser la régularité des terminaisons des verbes  selon les personnes et les temps</w:t>
            </w:r>
            <w:r w:rsidRPr="000C7B0E">
              <w:rPr>
                <w:rFonts w:ascii="Arial Narrow" w:hAnsi="Arial Narrow" w:cs="Arial"/>
                <w:sz w:val="20"/>
                <w:szCs w:val="20"/>
              </w:rPr>
              <w:t>,</w:t>
            </w:r>
          </w:p>
          <w:p w:rsidR="003419C9" w:rsidRPr="000C7B0E" w:rsidRDefault="00B827EA" w:rsidP="00136458">
            <w:pPr>
              <w:pStyle w:val="Paragraphedeliste"/>
              <w:widowControl w:val="0"/>
              <w:numPr>
                <w:ilvl w:val="0"/>
                <w:numId w:val="12"/>
              </w:numPr>
              <w:ind w:left="360"/>
              <w:rPr>
                <w:rFonts w:ascii="Arial Narrow" w:hAnsi="Arial Narrow" w:cs="Arial"/>
                <w:color w:val="000000" w:themeColor="text1"/>
                <w:sz w:val="20"/>
                <w:szCs w:val="20"/>
              </w:rPr>
            </w:pPr>
            <w:r w:rsidRPr="000C7B0E">
              <w:rPr>
                <w:rFonts w:ascii="Arial Narrow" w:hAnsi="Arial Narrow"/>
                <w:sz w:val="20"/>
                <w:szCs w:val="20"/>
              </w:rPr>
              <w:t>r</w:t>
            </w:r>
            <w:r w:rsidR="003419C9" w:rsidRPr="000C7B0E">
              <w:rPr>
                <w:rFonts w:ascii="Arial Narrow" w:hAnsi="Arial Narrow"/>
                <w:sz w:val="20"/>
                <w:szCs w:val="20"/>
              </w:rPr>
              <w:t>éaliser les accords du verbe et son sujet (pronoms, groupe nominal)</w:t>
            </w:r>
            <w:r w:rsidRPr="000C7B0E">
              <w:rPr>
                <w:rFonts w:ascii="Arial Narrow" w:hAnsi="Arial Narrow"/>
                <w:sz w:val="20"/>
                <w:szCs w:val="20"/>
              </w:rPr>
              <w:t xml:space="preserve">. </w:t>
            </w:r>
          </w:p>
        </w:tc>
        <w:tc>
          <w:tcPr>
            <w:tcW w:w="3402" w:type="dxa"/>
            <w:shd w:val="clear" w:color="auto" w:fill="BFBFBF" w:themeFill="background1" w:themeFillShade="BF"/>
          </w:tcPr>
          <w:p w:rsidR="00370D31" w:rsidRPr="000C7B0E" w:rsidRDefault="00370D31" w:rsidP="000556E0">
            <w:pPr>
              <w:widowControl w:val="0"/>
              <w:rPr>
                <w:rFonts w:ascii="Arial Narrow" w:hAnsi="Arial Narrow"/>
                <w:sz w:val="20"/>
                <w:szCs w:val="20"/>
              </w:rPr>
            </w:pPr>
            <w:r w:rsidRPr="000C7B0E">
              <w:rPr>
                <w:rFonts w:ascii="Arial Narrow" w:hAnsi="Arial Narrow"/>
                <w:sz w:val="20"/>
                <w:szCs w:val="20"/>
              </w:rPr>
              <w:t xml:space="preserve">Dans une situation de production écrite ou sous la dictée : </w:t>
            </w:r>
          </w:p>
          <w:p w:rsidR="003419C9" w:rsidRPr="000C7B0E" w:rsidRDefault="00370D31" w:rsidP="00136458">
            <w:pPr>
              <w:pStyle w:val="Paragraphedeliste"/>
              <w:widowControl w:val="0"/>
              <w:numPr>
                <w:ilvl w:val="0"/>
                <w:numId w:val="24"/>
              </w:numPr>
              <w:rPr>
                <w:rFonts w:ascii="Arial Narrow" w:hAnsi="Arial Narrow"/>
                <w:sz w:val="20"/>
                <w:szCs w:val="20"/>
              </w:rPr>
            </w:pPr>
            <w:r w:rsidRPr="000C7B0E">
              <w:rPr>
                <w:rFonts w:ascii="Arial Narrow" w:hAnsi="Arial Narrow"/>
                <w:sz w:val="20"/>
                <w:szCs w:val="20"/>
              </w:rPr>
              <w:t>r</w:t>
            </w:r>
            <w:r w:rsidR="003419C9" w:rsidRPr="000C7B0E">
              <w:rPr>
                <w:rFonts w:ascii="Arial Narrow" w:hAnsi="Arial Narrow"/>
                <w:sz w:val="20"/>
                <w:szCs w:val="20"/>
              </w:rPr>
              <w:t>éaliser les accords</w:t>
            </w:r>
            <w:r w:rsidRPr="000C7B0E">
              <w:rPr>
                <w:rFonts w:ascii="Arial Narrow" w:hAnsi="Arial Narrow"/>
                <w:sz w:val="20"/>
                <w:szCs w:val="20"/>
              </w:rPr>
              <w:t> </w:t>
            </w:r>
            <w:r w:rsidR="003419C9" w:rsidRPr="000C7B0E">
              <w:rPr>
                <w:rFonts w:ascii="Arial Narrow" w:hAnsi="Arial Narrow"/>
                <w:sz w:val="20"/>
                <w:szCs w:val="20"/>
              </w:rPr>
              <w:t>dans le groupe nominal,</w:t>
            </w:r>
          </w:p>
          <w:p w:rsidR="003419C9" w:rsidRPr="000C7B0E" w:rsidRDefault="00B827EA" w:rsidP="00136458">
            <w:pPr>
              <w:pStyle w:val="Paragraphedeliste"/>
              <w:widowControl w:val="0"/>
              <w:numPr>
                <w:ilvl w:val="0"/>
                <w:numId w:val="24"/>
              </w:numPr>
              <w:rPr>
                <w:rFonts w:ascii="Arial Narrow" w:hAnsi="Arial Narrow"/>
                <w:sz w:val="20"/>
                <w:szCs w:val="20"/>
              </w:rPr>
            </w:pPr>
            <w:r w:rsidRPr="000C7B0E">
              <w:rPr>
                <w:rFonts w:ascii="Arial Narrow" w:hAnsi="Arial Narrow"/>
                <w:sz w:val="20"/>
                <w:szCs w:val="20"/>
              </w:rPr>
              <w:t>a</w:t>
            </w:r>
            <w:r w:rsidR="00370D31" w:rsidRPr="000C7B0E">
              <w:rPr>
                <w:rFonts w:ascii="Arial Narrow" w:hAnsi="Arial Narrow"/>
                <w:sz w:val="20"/>
                <w:szCs w:val="20"/>
              </w:rPr>
              <w:t>ccorder le</w:t>
            </w:r>
            <w:r w:rsidR="003419C9" w:rsidRPr="000C7B0E">
              <w:rPr>
                <w:rFonts w:ascii="Arial Narrow" w:hAnsi="Arial Narrow"/>
                <w:sz w:val="20"/>
                <w:szCs w:val="20"/>
              </w:rPr>
              <w:t xml:space="preserve"> verbe et son sujet dans les cas simples défini</w:t>
            </w:r>
            <w:r w:rsidR="00370D31" w:rsidRPr="000C7B0E">
              <w:rPr>
                <w:rFonts w:ascii="Arial Narrow" w:hAnsi="Arial Narrow"/>
                <w:sz w:val="20"/>
                <w:szCs w:val="20"/>
              </w:rPr>
              <w:t xml:space="preserve">s par les attendus du programme, ainsi que </w:t>
            </w:r>
            <w:r w:rsidR="003419C9" w:rsidRPr="000C7B0E">
              <w:rPr>
                <w:rFonts w:ascii="Arial Narrow" w:hAnsi="Arial Narrow"/>
                <w:sz w:val="20"/>
                <w:szCs w:val="20"/>
              </w:rPr>
              <w:t>l’attribut avec son sujet.</w:t>
            </w:r>
          </w:p>
        </w:tc>
        <w:tc>
          <w:tcPr>
            <w:tcW w:w="3544" w:type="dxa"/>
          </w:tcPr>
          <w:p w:rsidR="00B827EA" w:rsidRPr="000C7B0E" w:rsidRDefault="00B827EA" w:rsidP="000556E0">
            <w:pPr>
              <w:widowControl w:val="0"/>
              <w:rPr>
                <w:rFonts w:ascii="Arial Narrow" w:hAnsi="Arial Narrow"/>
                <w:sz w:val="20"/>
                <w:szCs w:val="20"/>
              </w:rPr>
            </w:pPr>
            <w:r w:rsidRPr="000C7B0E">
              <w:rPr>
                <w:rFonts w:ascii="Arial Narrow" w:hAnsi="Arial Narrow"/>
                <w:sz w:val="20"/>
                <w:szCs w:val="20"/>
              </w:rPr>
              <w:t>Dans une situation de production écrite ou sous la dictée :</w:t>
            </w:r>
          </w:p>
          <w:p w:rsidR="003419C9" w:rsidRPr="000C7B0E" w:rsidRDefault="00B827EA" w:rsidP="00136458">
            <w:pPr>
              <w:pStyle w:val="Paragraphedeliste"/>
              <w:widowControl w:val="0"/>
              <w:numPr>
                <w:ilvl w:val="0"/>
                <w:numId w:val="25"/>
              </w:numPr>
              <w:rPr>
                <w:rFonts w:ascii="Arial Narrow" w:hAnsi="Arial Narrow" w:cs="Arial"/>
                <w:i/>
                <w:sz w:val="20"/>
                <w:szCs w:val="20"/>
              </w:rPr>
            </w:pPr>
            <w:r w:rsidRPr="000C7B0E">
              <w:rPr>
                <w:rFonts w:ascii="Arial Narrow" w:hAnsi="Arial Narrow"/>
                <w:sz w:val="20"/>
                <w:szCs w:val="20"/>
              </w:rPr>
              <w:t>r</w:t>
            </w:r>
            <w:r w:rsidR="003419C9" w:rsidRPr="000C7B0E">
              <w:rPr>
                <w:rFonts w:ascii="Arial Narrow" w:hAnsi="Arial Narrow"/>
                <w:sz w:val="20"/>
                <w:szCs w:val="20"/>
              </w:rPr>
              <w:t>éaliser les accords dans le groupe nominal</w:t>
            </w:r>
            <w:r w:rsidRPr="000C7B0E">
              <w:rPr>
                <w:rFonts w:ascii="Arial Narrow" w:hAnsi="Arial Narrow"/>
                <w:sz w:val="20"/>
                <w:szCs w:val="20"/>
              </w:rPr>
              <w:t xml:space="preserve"> (</w:t>
            </w:r>
            <w:r w:rsidR="003419C9" w:rsidRPr="000C7B0E">
              <w:rPr>
                <w:rFonts w:ascii="Arial Narrow" w:hAnsi="Arial Narrow"/>
                <w:sz w:val="20"/>
                <w:szCs w:val="20"/>
              </w:rPr>
              <w:t>déterminant, adjectif</w:t>
            </w:r>
            <w:r w:rsidRPr="000C7B0E">
              <w:rPr>
                <w:rFonts w:ascii="Arial Narrow" w:hAnsi="Arial Narrow"/>
                <w:sz w:val="20"/>
                <w:szCs w:val="20"/>
              </w:rPr>
              <w:t>s</w:t>
            </w:r>
            <w:r w:rsidR="003419C9" w:rsidRPr="000C7B0E">
              <w:rPr>
                <w:rFonts w:ascii="Arial Narrow" w:hAnsi="Arial Narrow"/>
                <w:sz w:val="20"/>
                <w:szCs w:val="20"/>
              </w:rPr>
              <w:t>, nom</w:t>
            </w:r>
            <w:r w:rsidRPr="000C7B0E">
              <w:rPr>
                <w:rFonts w:ascii="Arial Narrow" w:hAnsi="Arial Narrow"/>
                <w:sz w:val="20"/>
                <w:szCs w:val="20"/>
              </w:rPr>
              <w:t>),</w:t>
            </w:r>
          </w:p>
          <w:p w:rsidR="003419C9" w:rsidRPr="000C7B0E" w:rsidRDefault="00B827EA" w:rsidP="00136458">
            <w:pPr>
              <w:pStyle w:val="Paragraphedeliste"/>
              <w:widowControl w:val="0"/>
              <w:numPr>
                <w:ilvl w:val="0"/>
                <w:numId w:val="25"/>
              </w:numPr>
              <w:rPr>
                <w:rFonts w:ascii="Arial Narrow" w:hAnsi="Arial Narrow"/>
                <w:sz w:val="20"/>
                <w:szCs w:val="20"/>
              </w:rPr>
            </w:pPr>
            <w:r w:rsidRPr="000C7B0E">
              <w:rPr>
                <w:rFonts w:ascii="Arial Narrow" w:hAnsi="Arial Narrow"/>
                <w:sz w:val="20"/>
                <w:szCs w:val="20"/>
              </w:rPr>
              <w:t xml:space="preserve">réaliser les accords </w:t>
            </w:r>
            <w:r w:rsidR="003419C9" w:rsidRPr="000C7B0E">
              <w:rPr>
                <w:rFonts w:ascii="Arial Narrow" w:hAnsi="Arial Narrow"/>
                <w:sz w:val="20"/>
                <w:szCs w:val="20"/>
              </w:rPr>
              <w:t>du verbe et son sujet</w:t>
            </w:r>
            <w:r w:rsidRPr="000C7B0E">
              <w:rPr>
                <w:rFonts w:ascii="Arial Narrow" w:hAnsi="Arial Narrow"/>
                <w:sz w:val="20"/>
                <w:szCs w:val="20"/>
              </w:rPr>
              <w:t>, même si le sujet est</w:t>
            </w:r>
            <w:r w:rsidR="003419C9" w:rsidRPr="000C7B0E">
              <w:rPr>
                <w:rFonts w:ascii="Arial Narrow" w:hAnsi="Arial Narrow"/>
                <w:sz w:val="20"/>
                <w:szCs w:val="20"/>
              </w:rPr>
              <w:t xml:space="preserve"> éloigné du verbe ou inversé</w:t>
            </w:r>
            <w:r w:rsidR="00A50BF1" w:rsidRPr="000C7B0E">
              <w:rPr>
                <w:rFonts w:ascii="Arial Narrow" w:hAnsi="Arial Narrow"/>
                <w:sz w:val="20"/>
                <w:szCs w:val="20"/>
              </w:rPr>
              <w:t xml:space="preserve"> et s’il est un groupe nominal complexe. </w:t>
            </w:r>
          </w:p>
          <w:p w:rsidR="00A50BF1" w:rsidRPr="000C7B0E" w:rsidRDefault="00A50BF1" w:rsidP="00136458">
            <w:pPr>
              <w:pStyle w:val="Paragraphedeliste"/>
              <w:widowControl w:val="0"/>
              <w:numPr>
                <w:ilvl w:val="0"/>
                <w:numId w:val="25"/>
              </w:numPr>
              <w:rPr>
                <w:rFonts w:ascii="Arial Narrow" w:hAnsi="Arial Narrow"/>
                <w:sz w:val="20"/>
                <w:szCs w:val="20"/>
              </w:rPr>
            </w:pPr>
            <w:r w:rsidRPr="000C7B0E">
              <w:rPr>
                <w:rFonts w:ascii="Arial Narrow" w:hAnsi="Arial Narrow"/>
                <w:sz w:val="20"/>
                <w:szCs w:val="20"/>
              </w:rPr>
              <w:t xml:space="preserve">réaliser les accords de l’attribut avec son sujet. </w:t>
            </w:r>
          </w:p>
          <w:p w:rsidR="003419C9" w:rsidRPr="000C7B0E" w:rsidRDefault="003419C9" w:rsidP="00B827EA">
            <w:pPr>
              <w:widowControl w:val="0"/>
              <w:contextualSpacing/>
              <w:rPr>
                <w:rFonts w:ascii="Arial Narrow" w:hAnsi="Arial Narrow"/>
                <w:sz w:val="20"/>
                <w:szCs w:val="20"/>
              </w:rPr>
            </w:pPr>
          </w:p>
        </w:tc>
      </w:tr>
      <w:tr w:rsidR="003419C9" w:rsidRPr="00D54C22" w:rsidTr="007B7FA5">
        <w:trPr>
          <w:trHeight w:val="146"/>
        </w:trPr>
        <w:tc>
          <w:tcPr>
            <w:tcW w:w="1985" w:type="dxa"/>
            <w:vMerge/>
          </w:tcPr>
          <w:p w:rsidR="003419C9" w:rsidRPr="00D54C22" w:rsidRDefault="003419C9" w:rsidP="000556E0">
            <w:pPr>
              <w:rPr>
                <w:rFonts w:ascii="Arial Narrow" w:hAnsi="Arial Narrow" w:cs="Arial"/>
                <w:b/>
                <w:bCs/>
                <w:color w:val="000000"/>
                <w:sz w:val="20"/>
                <w:szCs w:val="20"/>
              </w:rPr>
            </w:pPr>
          </w:p>
        </w:tc>
        <w:tc>
          <w:tcPr>
            <w:tcW w:w="3402" w:type="dxa"/>
          </w:tcPr>
          <w:p w:rsidR="0073038D" w:rsidRDefault="0073038D" w:rsidP="00DD7FA9">
            <w:pPr>
              <w:rPr>
                <w:rFonts w:ascii="Arial Narrow" w:hAnsi="Arial Narrow" w:cs="Arial"/>
                <w:sz w:val="20"/>
                <w:szCs w:val="20"/>
              </w:rPr>
            </w:pPr>
          </w:p>
          <w:p w:rsidR="00DD7FA9" w:rsidRPr="000C7B0E" w:rsidRDefault="00DD7FA9" w:rsidP="00DD7FA9">
            <w:pPr>
              <w:rPr>
                <w:rFonts w:ascii="Arial Narrow" w:hAnsi="Arial Narrow" w:cs="Arial"/>
                <w:sz w:val="20"/>
                <w:szCs w:val="20"/>
              </w:rPr>
            </w:pPr>
            <w:r w:rsidRPr="000C7B0E">
              <w:rPr>
                <w:rFonts w:ascii="Arial Narrow" w:hAnsi="Arial Narrow" w:cs="Arial"/>
                <w:sz w:val="20"/>
                <w:szCs w:val="20"/>
              </w:rPr>
              <w:t xml:space="preserve">Réviser un énoncé produit par lui-même ou un autre scripteur à partir de quelques critères de révision donnés (avec éventuellement étayage de l’adulte), et en matérialisant les chaines d’accord le cas échéant. </w:t>
            </w:r>
          </w:p>
        </w:tc>
        <w:tc>
          <w:tcPr>
            <w:tcW w:w="3402" w:type="dxa"/>
          </w:tcPr>
          <w:p w:rsidR="0073038D" w:rsidRDefault="0073038D" w:rsidP="002344FE">
            <w:pPr>
              <w:autoSpaceDE w:val="0"/>
              <w:autoSpaceDN w:val="0"/>
              <w:adjustRightInd w:val="0"/>
              <w:rPr>
                <w:rFonts w:ascii="Arial Narrow" w:hAnsi="Arial Narrow" w:cs="Arial"/>
                <w:sz w:val="20"/>
                <w:szCs w:val="20"/>
              </w:rPr>
            </w:pPr>
          </w:p>
          <w:p w:rsidR="003419C9" w:rsidRPr="002344FE" w:rsidRDefault="00DD7FA9" w:rsidP="002344FE">
            <w:pPr>
              <w:autoSpaceDE w:val="0"/>
              <w:autoSpaceDN w:val="0"/>
              <w:adjustRightInd w:val="0"/>
              <w:rPr>
                <w:rFonts w:ascii="Arial Narrow" w:hAnsi="Arial Narrow" w:cs="Arial"/>
                <w:color w:val="000000" w:themeColor="text1"/>
                <w:sz w:val="20"/>
                <w:szCs w:val="20"/>
              </w:rPr>
            </w:pPr>
            <w:r w:rsidRPr="002344FE">
              <w:rPr>
                <w:rFonts w:ascii="Arial Narrow" w:hAnsi="Arial Narrow" w:cs="Arial"/>
                <w:sz w:val="20"/>
                <w:szCs w:val="20"/>
              </w:rPr>
              <w:t xml:space="preserve">Réviser un énoncé produit par lui-même ou un autre scripteur à partir de plusieurs critères de révision donnés, en s’appuyant  sur les règles de fonctionnement élaborées et les outils construits pour réviser seul(e) un énoncé. </w:t>
            </w:r>
          </w:p>
        </w:tc>
        <w:tc>
          <w:tcPr>
            <w:tcW w:w="3402" w:type="dxa"/>
            <w:shd w:val="clear" w:color="auto" w:fill="BFBFBF" w:themeFill="background1" w:themeFillShade="BF"/>
          </w:tcPr>
          <w:p w:rsidR="0073038D" w:rsidRDefault="0073038D" w:rsidP="000556E0">
            <w:pPr>
              <w:rPr>
                <w:rFonts w:ascii="Arial Narrow" w:hAnsi="Arial Narrow"/>
                <w:sz w:val="20"/>
                <w:szCs w:val="20"/>
              </w:rPr>
            </w:pPr>
          </w:p>
          <w:p w:rsidR="003419C9" w:rsidRPr="000C7B0E" w:rsidRDefault="003419C9" w:rsidP="000556E0">
            <w:pPr>
              <w:rPr>
                <w:rFonts w:ascii="Arial Narrow" w:hAnsi="Arial Narrow"/>
                <w:sz w:val="20"/>
                <w:szCs w:val="20"/>
              </w:rPr>
            </w:pPr>
            <w:r w:rsidRPr="000C7B0E">
              <w:rPr>
                <w:rFonts w:ascii="Arial Narrow" w:hAnsi="Arial Narrow"/>
                <w:sz w:val="20"/>
                <w:szCs w:val="20"/>
              </w:rPr>
              <w:t>Réviser un énoncé produit par lui-même ou un autre scripteur à partir d’indications orientant cette révision</w:t>
            </w:r>
            <w:r w:rsidR="00370D31" w:rsidRPr="000C7B0E">
              <w:rPr>
                <w:rFonts w:ascii="Arial Narrow" w:hAnsi="Arial Narrow"/>
                <w:sz w:val="20"/>
                <w:szCs w:val="20"/>
              </w:rPr>
              <w:t>.</w:t>
            </w:r>
          </w:p>
        </w:tc>
        <w:tc>
          <w:tcPr>
            <w:tcW w:w="3544" w:type="dxa"/>
          </w:tcPr>
          <w:p w:rsidR="0073038D" w:rsidRDefault="0073038D" w:rsidP="00FF4C6B">
            <w:pPr>
              <w:autoSpaceDE w:val="0"/>
              <w:autoSpaceDN w:val="0"/>
              <w:adjustRightInd w:val="0"/>
              <w:jc w:val="both"/>
              <w:rPr>
                <w:rFonts w:ascii="Arial Narrow" w:hAnsi="Arial Narrow"/>
                <w:sz w:val="20"/>
                <w:szCs w:val="20"/>
              </w:rPr>
            </w:pPr>
          </w:p>
          <w:p w:rsidR="003419C9" w:rsidRPr="000C7B0E" w:rsidRDefault="003419C9" w:rsidP="00FF4C6B">
            <w:pPr>
              <w:autoSpaceDE w:val="0"/>
              <w:autoSpaceDN w:val="0"/>
              <w:adjustRightInd w:val="0"/>
              <w:jc w:val="both"/>
              <w:rPr>
                <w:rFonts w:ascii="Arial Narrow" w:hAnsi="Arial Narrow" w:cs="Arial"/>
                <w:sz w:val="20"/>
                <w:szCs w:val="20"/>
              </w:rPr>
            </w:pPr>
            <w:r w:rsidRPr="000C7B0E">
              <w:rPr>
                <w:rFonts w:ascii="Arial Narrow" w:hAnsi="Arial Narrow"/>
                <w:sz w:val="20"/>
                <w:szCs w:val="20"/>
              </w:rPr>
              <w:t>Réviser un énoncé produit par lui-même ou un autre scripteur orientant cette révision sans indication</w:t>
            </w:r>
            <w:r w:rsidR="00DD7FA9" w:rsidRPr="000C7B0E">
              <w:rPr>
                <w:rFonts w:ascii="Arial Narrow" w:hAnsi="Arial Narrow"/>
                <w:sz w:val="20"/>
                <w:szCs w:val="20"/>
              </w:rPr>
              <w:t>s données par autrui</w:t>
            </w:r>
            <w:r w:rsidR="00FF4C6B" w:rsidRPr="000C7B0E">
              <w:rPr>
                <w:rFonts w:ascii="Arial Narrow" w:hAnsi="Arial Narrow"/>
                <w:sz w:val="20"/>
                <w:szCs w:val="20"/>
              </w:rPr>
              <w:t xml:space="preserve">. </w:t>
            </w:r>
            <w:r w:rsidR="00DD7FA9" w:rsidRPr="000C7B0E">
              <w:rPr>
                <w:rFonts w:ascii="Arial Narrow" w:hAnsi="Arial Narrow"/>
                <w:sz w:val="20"/>
                <w:szCs w:val="20"/>
              </w:rPr>
              <w:t xml:space="preserve"> </w:t>
            </w:r>
          </w:p>
        </w:tc>
      </w:tr>
      <w:tr w:rsidR="003419C9" w:rsidRPr="00D54C22" w:rsidTr="007B7FA5">
        <w:trPr>
          <w:trHeight w:val="146"/>
        </w:trPr>
        <w:tc>
          <w:tcPr>
            <w:tcW w:w="1985" w:type="dxa"/>
            <w:vMerge/>
          </w:tcPr>
          <w:p w:rsidR="003419C9" w:rsidRPr="00D54C22" w:rsidRDefault="003419C9" w:rsidP="000556E0">
            <w:pPr>
              <w:rPr>
                <w:rFonts w:ascii="Arial Narrow" w:hAnsi="Arial Narrow" w:cs="Arial"/>
                <w:b/>
                <w:bCs/>
                <w:color w:val="000000"/>
                <w:sz w:val="20"/>
                <w:szCs w:val="20"/>
              </w:rPr>
            </w:pPr>
          </w:p>
        </w:tc>
        <w:tc>
          <w:tcPr>
            <w:tcW w:w="3402" w:type="dxa"/>
          </w:tcPr>
          <w:p w:rsidR="003419C9" w:rsidRPr="000C7B0E" w:rsidRDefault="00F43E77" w:rsidP="008D72C0">
            <w:pPr>
              <w:autoSpaceDE w:val="0"/>
              <w:autoSpaceDN w:val="0"/>
              <w:adjustRightInd w:val="0"/>
              <w:rPr>
                <w:rFonts w:ascii="Arial Narrow" w:hAnsi="Arial Narrow" w:cs="Arial"/>
                <w:sz w:val="20"/>
                <w:szCs w:val="20"/>
              </w:rPr>
            </w:pPr>
            <w:r w:rsidRPr="000C7B0E">
              <w:rPr>
                <w:rFonts w:ascii="Arial Narrow" w:hAnsi="Arial Narrow" w:cs="Arial"/>
                <w:sz w:val="20"/>
                <w:szCs w:val="20"/>
              </w:rPr>
              <w:t>Comprendre la notion de contexte et le verbaliser en fonction de la situation (texte littéraire, scientifique…)</w:t>
            </w:r>
            <w:r w:rsidR="008D72C0" w:rsidRPr="000C7B0E">
              <w:rPr>
                <w:rFonts w:ascii="Arial Narrow" w:hAnsi="Arial Narrow" w:cs="Arial"/>
                <w:sz w:val="20"/>
                <w:szCs w:val="20"/>
              </w:rPr>
              <w:t>.</w:t>
            </w:r>
          </w:p>
          <w:p w:rsidR="003419C9" w:rsidRPr="000C7B0E" w:rsidRDefault="006762C6" w:rsidP="008D72C0">
            <w:pPr>
              <w:autoSpaceDE w:val="0"/>
              <w:autoSpaceDN w:val="0"/>
              <w:adjustRightInd w:val="0"/>
              <w:rPr>
                <w:rFonts w:ascii="Arial Narrow" w:hAnsi="Arial Narrow" w:cs="Arial"/>
                <w:color w:val="000000" w:themeColor="text1"/>
                <w:sz w:val="20"/>
                <w:szCs w:val="20"/>
              </w:rPr>
            </w:pPr>
            <w:r w:rsidRPr="000C7B0E">
              <w:rPr>
                <w:rFonts w:ascii="Arial Narrow" w:hAnsi="Arial Narrow" w:cs="Arial"/>
                <w:sz w:val="20"/>
                <w:szCs w:val="20"/>
              </w:rPr>
              <w:t>Identifier (comparer, trier, classer…)</w:t>
            </w:r>
            <w:r w:rsidR="003419C9" w:rsidRPr="000C7B0E">
              <w:rPr>
                <w:rFonts w:ascii="Arial Narrow" w:hAnsi="Arial Narrow" w:cs="Arial"/>
                <w:sz w:val="20"/>
                <w:szCs w:val="20"/>
              </w:rPr>
              <w:t xml:space="preserve"> des réseaux de mots (champ lexical, dérivation</w:t>
            </w:r>
            <w:r w:rsidRPr="000C7B0E">
              <w:rPr>
                <w:rFonts w:ascii="Arial Narrow" w:hAnsi="Arial Narrow" w:cs="Arial"/>
                <w:sz w:val="20"/>
                <w:szCs w:val="20"/>
              </w:rPr>
              <w:t xml:space="preserve">, synonymes, contraires </w:t>
            </w:r>
            <w:r w:rsidR="003419C9" w:rsidRPr="000C7B0E">
              <w:rPr>
                <w:rFonts w:ascii="Arial Narrow" w:hAnsi="Arial Narrow" w:cs="Arial"/>
                <w:sz w:val="20"/>
                <w:szCs w:val="20"/>
              </w:rPr>
              <w:t>…)</w:t>
            </w:r>
            <w:r w:rsidR="008D72C0" w:rsidRPr="000C7B0E">
              <w:rPr>
                <w:rFonts w:ascii="Arial Narrow" w:hAnsi="Arial Narrow" w:cs="Arial"/>
                <w:sz w:val="20"/>
                <w:szCs w:val="20"/>
              </w:rPr>
              <w:t xml:space="preserve">. </w:t>
            </w:r>
          </w:p>
          <w:p w:rsidR="003419C9" w:rsidRPr="000C7B0E" w:rsidRDefault="003419C9" w:rsidP="00F43E77">
            <w:pPr>
              <w:pStyle w:val="Paragraphedeliste"/>
              <w:autoSpaceDE w:val="0"/>
              <w:autoSpaceDN w:val="0"/>
              <w:adjustRightInd w:val="0"/>
              <w:ind w:left="360"/>
              <w:rPr>
                <w:rFonts w:ascii="Arial Narrow" w:hAnsi="Arial Narrow" w:cs="Arial"/>
                <w:i/>
                <w:sz w:val="20"/>
                <w:szCs w:val="20"/>
              </w:rPr>
            </w:pPr>
          </w:p>
        </w:tc>
        <w:tc>
          <w:tcPr>
            <w:tcW w:w="3402" w:type="dxa"/>
          </w:tcPr>
          <w:p w:rsidR="003419C9" w:rsidRPr="000C7B0E" w:rsidRDefault="00F43E77" w:rsidP="008D72C0">
            <w:pPr>
              <w:autoSpaceDE w:val="0"/>
              <w:autoSpaceDN w:val="0"/>
              <w:adjustRightInd w:val="0"/>
              <w:rPr>
                <w:rFonts w:ascii="Arial Narrow" w:hAnsi="Arial Narrow" w:cs="Arial"/>
                <w:sz w:val="20"/>
                <w:szCs w:val="20"/>
              </w:rPr>
            </w:pPr>
            <w:r w:rsidRPr="000C7B0E">
              <w:rPr>
                <w:rFonts w:ascii="Arial Narrow" w:hAnsi="Arial Narrow" w:cs="Arial"/>
                <w:sz w:val="20"/>
                <w:szCs w:val="20"/>
              </w:rPr>
              <w:t>Proposer pour un mot inconnu une formulation (autre mot, expression, définition…) montrant sa compréhension du contexte</w:t>
            </w:r>
          </w:p>
          <w:p w:rsidR="003419C9" w:rsidRPr="000C7B0E" w:rsidRDefault="003419C9" w:rsidP="008D72C0">
            <w:pPr>
              <w:autoSpaceDE w:val="0"/>
              <w:autoSpaceDN w:val="0"/>
              <w:adjustRightInd w:val="0"/>
              <w:rPr>
                <w:rFonts w:ascii="Arial Narrow" w:hAnsi="Arial Narrow" w:cs="Arial"/>
                <w:color w:val="000000" w:themeColor="text1"/>
                <w:sz w:val="20"/>
                <w:szCs w:val="20"/>
              </w:rPr>
            </w:pPr>
            <w:r w:rsidRPr="000C7B0E">
              <w:rPr>
                <w:rFonts w:ascii="Arial Narrow" w:hAnsi="Arial Narrow" w:cs="Arial"/>
                <w:sz w:val="20"/>
                <w:szCs w:val="20"/>
              </w:rPr>
              <w:t>Construire des réseaux de mots   :</w:t>
            </w:r>
            <w:r w:rsidR="00B43EC4" w:rsidRPr="000C7B0E">
              <w:rPr>
                <w:rFonts w:ascii="Arial Narrow" w:hAnsi="Arial Narrow" w:cs="Arial"/>
                <w:sz w:val="20"/>
                <w:szCs w:val="20"/>
              </w:rPr>
              <w:t xml:space="preserve"> </w:t>
            </w:r>
            <w:r w:rsidRPr="000C7B0E">
              <w:rPr>
                <w:rFonts w:ascii="Arial Narrow" w:hAnsi="Arial Narrow" w:cs="Arial"/>
                <w:sz w:val="20"/>
                <w:szCs w:val="20"/>
              </w:rPr>
              <w:t>champ lexical, dérivation, synonymes, contraires</w:t>
            </w:r>
          </w:p>
          <w:p w:rsidR="003419C9" w:rsidRPr="000C7B0E" w:rsidRDefault="008D72C0" w:rsidP="008D72C0">
            <w:pPr>
              <w:autoSpaceDE w:val="0"/>
              <w:autoSpaceDN w:val="0"/>
              <w:adjustRightInd w:val="0"/>
              <w:rPr>
                <w:rFonts w:ascii="Arial Narrow" w:hAnsi="Arial Narrow" w:cs="Arial"/>
                <w:color w:val="000000" w:themeColor="text1"/>
                <w:sz w:val="20"/>
                <w:szCs w:val="20"/>
              </w:rPr>
            </w:pPr>
            <w:r w:rsidRPr="000C7B0E">
              <w:rPr>
                <w:rFonts w:ascii="Arial Narrow" w:hAnsi="Arial Narrow" w:cs="Arial"/>
                <w:sz w:val="20"/>
                <w:szCs w:val="20"/>
              </w:rPr>
              <w:t xml:space="preserve">Savoir expliquer </w:t>
            </w:r>
            <w:r w:rsidR="003419C9" w:rsidRPr="000C7B0E">
              <w:rPr>
                <w:rFonts w:ascii="Arial Narrow" w:hAnsi="Arial Narrow" w:cs="Arial"/>
                <w:sz w:val="20"/>
                <w:szCs w:val="20"/>
              </w:rPr>
              <w:t>comment les mots sont formés : radical, préfixe, suffixe</w:t>
            </w:r>
            <w:r w:rsidR="002344FE">
              <w:rPr>
                <w:rFonts w:ascii="Arial Narrow" w:hAnsi="Arial Narrow" w:cs="Arial"/>
                <w:sz w:val="20"/>
                <w:szCs w:val="20"/>
              </w:rPr>
              <w:t xml:space="preserve">. </w:t>
            </w:r>
          </w:p>
        </w:tc>
        <w:tc>
          <w:tcPr>
            <w:tcW w:w="3402" w:type="dxa"/>
            <w:shd w:val="clear" w:color="auto" w:fill="BFBFBF" w:themeFill="background1" w:themeFillShade="BF"/>
          </w:tcPr>
          <w:p w:rsidR="003419C9" w:rsidRPr="000C7B0E" w:rsidRDefault="003419C9" w:rsidP="000556E0">
            <w:pPr>
              <w:rPr>
                <w:rFonts w:ascii="Arial Narrow" w:hAnsi="Arial Narrow"/>
                <w:sz w:val="20"/>
                <w:szCs w:val="20"/>
              </w:rPr>
            </w:pPr>
            <w:r w:rsidRPr="000C7B0E">
              <w:rPr>
                <w:rFonts w:ascii="Arial Narrow" w:hAnsi="Arial Narrow"/>
                <w:sz w:val="20"/>
                <w:szCs w:val="20"/>
              </w:rPr>
              <w:t>Raisonner pour trouver le sens des mots inconnus en prenant appui sur</w:t>
            </w:r>
            <w:r w:rsidR="008D72C0" w:rsidRPr="000C7B0E">
              <w:rPr>
                <w:rFonts w:ascii="Arial Narrow" w:hAnsi="Arial Narrow"/>
                <w:sz w:val="20"/>
                <w:szCs w:val="20"/>
              </w:rPr>
              <w:t> :</w:t>
            </w:r>
          </w:p>
          <w:p w:rsidR="003419C9" w:rsidRPr="000C7B0E" w:rsidRDefault="003419C9" w:rsidP="00742FF8">
            <w:pPr>
              <w:pStyle w:val="Paragraphedeliste"/>
              <w:widowControl w:val="0"/>
              <w:numPr>
                <w:ilvl w:val="0"/>
                <w:numId w:val="5"/>
              </w:numPr>
              <w:ind w:left="414" w:hanging="357"/>
              <w:contextualSpacing w:val="0"/>
              <w:rPr>
                <w:rFonts w:ascii="Arial Narrow" w:hAnsi="Arial Narrow"/>
                <w:sz w:val="20"/>
                <w:szCs w:val="20"/>
              </w:rPr>
            </w:pPr>
            <w:r w:rsidRPr="000C7B0E">
              <w:rPr>
                <w:rFonts w:ascii="Arial Narrow" w:hAnsi="Arial Narrow"/>
                <w:sz w:val="20"/>
                <w:szCs w:val="20"/>
              </w:rPr>
              <w:t>la morphologie,</w:t>
            </w:r>
          </w:p>
          <w:p w:rsidR="003419C9" w:rsidRPr="000C7B0E" w:rsidRDefault="003419C9" w:rsidP="00742FF8">
            <w:pPr>
              <w:pStyle w:val="Paragraphedeliste"/>
              <w:widowControl w:val="0"/>
              <w:numPr>
                <w:ilvl w:val="0"/>
                <w:numId w:val="5"/>
              </w:numPr>
              <w:ind w:left="414" w:hanging="357"/>
              <w:contextualSpacing w:val="0"/>
              <w:rPr>
                <w:rFonts w:ascii="Arial Narrow" w:hAnsi="Arial Narrow"/>
                <w:sz w:val="20"/>
                <w:szCs w:val="20"/>
              </w:rPr>
            </w:pPr>
            <w:r w:rsidRPr="000C7B0E">
              <w:rPr>
                <w:rFonts w:ascii="Arial Narrow" w:hAnsi="Arial Narrow"/>
                <w:sz w:val="20"/>
                <w:szCs w:val="20"/>
              </w:rPr>
              <w:t>les réseaux de mots qu’il a appris à construire</w:t>
            </w:r>
            <w:r w:rsidR="008D72C0" w:rsidRPr="000C7B0E">
              <w:rPr>
                <w:rFonts w:ascii="Arial Narrow" w:hAnsi="Arial Narrow"/>
                <w:sz w:val="20"/>
                <w:szCs w:val="20"/>
              </w:rPr>
              <w:t>,</w:t>
            </w:r>
          </w:p>
          <w:p w:rsidR="003419C9" w:rsidRPr="000C7B0E" w:rsidRDefault="003419C9" w:rsidP="00742FF8">
            <w:pPr>
              <w:pStyle w:val="Paragraphedeliste"/>
              <w:widowControl w:val="0"/>
              <w:numPr>
                <w:ilvl w:val="0"/>
                <w:numId w:val="5"/>
              </w:numPr>
              <w:ind w:left="414" w:hanging="357"/>
              <w:contextualSpacing w:val="0"/>
              <w:rPr>
                <w:rFonts w:ascii="Arial Narrow" w:hAnsi="Arial Narrow"/>
                <w:sz w:val="20"/>
                <w:szCs w:val="20"/>
              </w:rPr>
            </w:pPr>
            <w:r w:rsidRPr="000C7B0E">
              <w:rPr>
                <w:rFonts w:ascii="Arial Narrow" w:hAnsi="Arial Narrow"/>
                <w:sz w:val="20"/>
                <w:szCs w:val="20"/>
              </w:rPr>
              <w:t>le contexte</w:t>
            </w:r>
            <w:r w:rsidR="008D72C0" w:rsidRPr="000C7B0E">
              <w:rPr>
                <w:rFonts w:ascii="Arial Narrow" w:hAnsi="Arial Narrow"/>
                <w:sz w:val="20"/>
                <w:szCs w:val="20"/>
              </w:rPr>
              <w:t>.</w:t>
            </w:r>
          </w:p>
        </w:tc>
        <w:tc>
          <w:tcPr>
            <w:tcW w:w="3544" w:type="dxa"/>
          </w:tcPr>
          <w:p w:rsidR="003419C9" w:rsidRPr="000C7B0E" w:rsidRDefault="003419C9" w:rsidP="000556E0">
            <w:pPr>
              <w:rPr>
                <w:rFonts w:ascii="Arial Narrow" w:hAnsi="Arial Narrow"/>
                <w:sz w:val="20"/>
                <w:szCs w:val="20"/>
              </w:rPr>
            </w:pPr>
            <w:r w:rsidRPr="000C7B0E">
              <w:rPr>
                <w:rFonts w:ascii="Arial Narrow" w:hAnsi="Arial Narrow"/>
                <w:sz w:val="20"/>
                <w:szCs w:val="20"/>
              </w:rPr>
              <w:t>Raisonner pour trouver</w:t>
            </w:r>
            <w:r w:rsidR="008D72C0" w:rsidRPr="000C7B0E">
              <w:rPr>
                <w:rFonts w:ascii="Arial Narrow" w:hAnsi="Arial Narrow"/>
                <w:sz w:val="20"/>
                <w:szCs w:val="20"/>
              </w:rPr>
              <w:t xml:space="preserve"> spontanément</w:t>
            </w:r>
            <w:r w:rsidRPr="000C7B0E">
              <w:rPr>
                <w:rFonts w:ascii="Arial Narrow" w:hAnsi="Arial Narrow"/>
                <w:sz w:val="20"/>
                <w:szCs w:val="20"/>
              </w:rPr>
              <w:t xml:space="preserve"> le sens des mots inconnus en prenant appui sur</w:t>
            </w:r>
            <w:r w:rsidR="008D72C0" w:rsidRPr="000C7B0E">
              <w:rPr>
                <w:rFonts w:ascii="Arial Narrow" w:hAnsi="Arial Narrow"/>
                <w:sz w:val="20"/>
                <w:szCs w:val="20"/>
              </w:rPr>
              <w:t> :</w:t>
            </w:r>
          </w:p>
          <w:p w:rsidR="003419C9" w:rsidRPr="000C7B0E" w:rsidRDefault="003419C9" w:rsidP="008D72C0">
            <w:pPr>
              <w:pStyle w:val="Paragraphedeliste"/>
              <w:widowControl w:val="0"/>
              <w:numPr>
                <w:ilvl w:val="0"/>
                <w:numId w:val="5"/>
              </w:numPr>
              <w:ind w:left="414" w:hanging="357"/>
              <w:contextualSpacing w:val="0"/>
              <w:rPr>
                <w:rFonts w:ascii="Arial Narrow" w:hAnsi="Arial Narrow"/>
                <w:sz w:val="20"/>
                <w:szCs w:val="20"/>
              </w:rPr>
            </w:pPr>
            <w:r w:rsidRPr="000C7B0E">
              <w:rPr>
                <w:rFonts w:ascii="Arial Narrow" w:hAnsi="Arial Narrow"/>
                <w:sz w:val="20"/>
                <w:szCs w:val="20"/>
              </w:rPr>
              <w:t>la morphologie</w:t>
            </w:r>
            <w:r w:rsidR="008D72C0" w:rsidRPr="000C7B0E">
              <w:rPr>
                <w:rFonts w:ascii="Arial Narrow" w:hAnsi="Arial Narrow"/>
                <w:sz w:val="20"/>
                <w:szCs w:val="20"/>
              </w:rPr>
              <w:t xml:space="preserve"> et l’étymologie, </w:t>
            </w:r>
          </w:p>
          <w:p w:rsidR="003419C9" w:rsidRPr="000C7B0E" w:rsidRDefault="003419C9" w:rsidP="00742FF8">
            <w:pPr>
              <w:pStyle w:val="Paragraphedeliste"/>
              <w:widowControl w:val="0"/>
              <w:numPr>
                <w:ilvl w:val="0"/>
                <w:numId w:val="5"/>
              </w:numPr>
              <w:ind w:left="414" w:hanging="357"/>
              <w:contextualSpacing w:val="0"/>
              <w:rPr>
                <w:rFonts w:ascii="Arial Narrow" w:hAnsi="Arial Narrow"/>
                <w:sz w:val="20"/>
                <w:szCs w:val="20"/>
              </w:rPr>
            </w:pPr>
            <w:r w:rsidRPr="000C7B0E">
              <w:rPr>
                <w:rFonts w:ascii="Arial Narrow" w:hAnsi="Arial Narrow"/>
                <w:sz w:val="20"/>
                <w:szCs w:val="20"/>
              </w:rPr>
              <w:t>les réseaux de mots qu’il a appris à construire</w:t>
            </w:r>
            <w:r w:rsidR="008D72C0" w:rsidRPr="000C7B0E">
              <w:rPr>
                <w:rFonts w:ascii="Arial Narrow" w:hAnsi="Arial Narrow"/>
                <w:sz w:val="20"/>
                <w:szCs w:val="20"/>
              </w:rPr>
              <w:t>,</w:t>
            </w:r>
          </w:p>
          <w:p w:rsidR="003419C9" w:rsidRPr="000C7B0E" w:rsidRDefault="003419C9" w:rsidP="008D72C0">
            <w:pPr>
              <w:pStyle w:val="Paragraphedeliste"/>
              <w:widowControl w:val="0"/>
              <w:numPr>
                <w:ilvl w:val="0"/>
                <w:numId w:val="5"/>
              </w:numPr>
              <w:ind w:left="414" w:hanging="357"/>
              <w:contextualSpacing w:val="0"/>
              <w:rPr>
                <w:rFonts w:ascii="Arial Narrow" w:hAnsi="Arial Narrow"/>
                <w:sz w:val="20"/>
                <w:szCs w:val="20"/>
              </w:rPr>
            </w:pPr>
            <w:r w:rsidRPr="000C7B0E">
              <w:rPr>
                <w:rFonts w:ascii="Arial Narrow" w:hAnsi="Arial Narrow"/>
                <w:sz w:val="20"/>
                <w:szCs w:val="20"/>
              </w:rPr>
              <w:t>le contexte</w:t>
            </w:r>
            <w:r w:rsidR="008D72C0" w:rsidRPr="000C7B0E">
              <w:rPr>
                <w:rFonts w:ascii="Arial Narrow" w:hAnsi="Arial Narrow"/>
                <w:sz w:val="20"/>
                <w:szCs w:val="20"/>
              </w:rPr>
              <w:t xml:space="preserve">. </w:t>
            </w:r>
          </w:p>
        </w:tc>
      </w:tr>
    </w:tbl>
    <w:p w:rsidR="006B7DB2" w:rsidRDefault="006B7DB2">
      <w:pPr>
        <w:rPr>
          <w:rFonts w:ascii="Arial Narrow" w:hAnsi="Arial Narrow"/>
          <w:sz w:val="20"/>
          <w:szCs w:val="20"/>
        </w:rPr>
      </w:pPr>
    </w:p>
    <w:tbl>
      <w:tblPr>
        <w:tblW w:w="15735" w:type="dxa"/>
        <w:tblInd w:w="-34"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3402"/>
        <w:gridCol w:w="3402"/>
        <w:gridCol w:w="3402"/>
        <w:gridCol w:w="3544"/>
      </w:tblGrid>
      <w:tr w:rsidR="004A1CFA" w:rsidRPr="00D54C22" w:rsidTr="007B7FA5">
        <w:trPr>
          <w:trHeight w:val="397"/>
        </w:trPr>
        <w:tc>
          <w:tcPr>
            <w:tcW w:w="15735" w:type="dxa"/>
            <w:gridSpan w:val="5"/>
            <w:tcBorders>
              <w:top w:val="single" w:sz="4" w:space="0" w:color="auto"/>
            </w:tcBorders>
            <w:shd w:val="clear" w:color="auto" w:fill="D9D9D9"/>
            <w:vAlign w:val="center"/>
          </w:tcPr>
          <w:p w:rsidR="004A1CFA" w:rsidRPr="00D54C22" w:rsidRDefault="004A1CFA" w:rsidP="00A61F46">
            <w:pPr>
              <w:spacing w:after="0" w:line="240" w:lineRule="auto"/>
              <w:jc w:val="center"/>
              <w:rPr>
                <w:rFonts w:ascii="Arial Narrow" w:eastAsia="Calibri" w:hAnsi="Arial Narrow" w:cs="Calibri"/>
                <w:color w:val="000000"/>
                <w:sz w:val="20"/>
                <w:szCs w:val="20"/>
              </w:rPr>
            </w:pPr>
            <w:r w:rsidRPr="00D54C22">
              <w:rPr>
                <w:rFonts w:ascii="Arial Narrow" w:eastAsia="Arial" w:hAnsi="Arial Narrow" w:cs="Arial"/>
                <w:b/>
                <w:color w:val="000000"/>
                <w:sz w:val="20"/>
                <w:szCs w:val="20"/>
              </w:rPr>
              <w:t>Domaine 1 – cycle 3 : Les langages pour penser et communiquer</w:t>
            </w:r>
          </w:p>
        </w:tc>
      </w:tr>
      <w:tr w:rsidR="004A1CFA" w:rsidRPr="00D54C22" w:rsidTr="007B7FA5">
        <w:trPr>
          <w:trHeight w:val="397"/>
        </w:trPr>
        <w:tc>
          <w:tcPr>
            <w:tcW w:w="15735" w:type="dxa"/>
            <w:gridSpan w:val="5"/>
            <w:shd w:val="clear" w:color="auto" w:fill="F2F2F2" w:themeFill="background1" w:themeFillShade="F2"/>
            <w:vAlign w:val="center"/>
          </w:tcPr>
          <w:p w:rsidR="004A1CFA" w:rsidRPr="00D54C22" w:rsidRDefault="004A1CFA" w:rsidP="00A61F46">
            <w:pPr>
              <w:spacing w:after="0" w:line="240" w:lineRule="auto"/>
              <w:jc w:val="center"/>
              <w:rPr>
                <w:rFonts w:ascii="Arial Narrow" w:eastAsia="Arial" w:hAnsi="Arial Narrow" w:cs="Arial"/>
                <w:b/>
                <w:color w:val="000000"/>
                <w:sz w:val="20"/>
                <w:szCs w:val="20"/>
              </w:rPr>
            </w:pPr>
            <w:r w:rsidRPr="00D54C22">
              <w:rPr>
                <w:rFonts w:ascii="Arial Narrow" w:eastAsia="Arial" w:hAnsi="Arial Narrow" w:cs="Arial"/>
                <w:b/>
                <w:color w:val="000000"/>
                <w:sz w:val="20"/>
                <w:szCs w:val="20"/>
              </w:rPr>
              <w:t xml:space="preserve">Comprendre, s’exprimer en utilisant </w:t>
            </w:r>
            <w:r>
              <w:rPr>
                <w:rFonts w:ascii="Arial Narrow" w:eastAsia="Arial" w:hAnsi="Arial Narrow" w:cs="Arial"/>
                <w:b/>
                <w:color w:val="000000"/>
                <w:sz w:val="20"/>
                <w:szCs w:val="20"/>
              </w:rPr>
              <w:t>une langue étrangère et le cas échéant une langue régionale</w:t>
            </w:r>
            <w:r w:rsidRPr="00D54C22">
              <w:rPr>
                <w:rFonts w:ascii="Arial Narrow" w:eastAsia="Arial" w:hAnsi="Arial Narrow" w:cs="Arial"/>
                <w:b/>
                <w:color w:val="000000"/>
                <w:sz w:val="20"/>
                <w:szCs w:val="20"/>
              </w:rPr>
              <w:t xml:space="preserve"> (composante </w:t>
            </w:r>
            <w:r>
              <w:rPr>
                <w:rFonts w:ascii="Arial Narrow" w:eastAsia="Arial" w:hAnsi="Arial Narrow" w:cs="Arial"/>
                <w:b/>
                <w:color w:val="000000"/>
                <w:sz w:val="20"/>
                <w:szCs w:val="20"/>
              </w:rPr>
              <w:t>2</w:t>
            </w:r>
            <w:r w:rsidRPr="00D54C22">
              <w:rPr>
                <w:rFonts w:ascii="Arial Narrow" w:eastAsia="Arial" w:hAnsi="Arial Narrow" w:cs="Arial"/>
                <w:b/>
                <w:color w:val="000000"/>
                <w:sz w:val="20"/>
                <w:szCs w:val="20"/>
              </w:rPr>
              <w:t xml:space="preserve"> du domaine 1)</w:t>
            </w:r>
          </w:p>
        </w:tc>
      </w:tr>
      <w:tr w:rsidR="004A1CFA" w:rsidRPr="00D54C22" w:rsidTr="004925B0">
        <w:trPr>
          <w:trHeight w:val="397"/>
        </w:trPr>
        <w:tc>
          <w:tcPr>
            <w:tcW w:w="15735" w:type="dxa"/>
            <w:gridSpan w:val="5"/>
            <w:shd w:val="clear" w:color="auto" w:fill="92D050"/>
            <w:vAlign w:val="center"/>
          </w:tcPr>
          <w:p w:rsidR="004A1CFA" w:rsidRDefault="004A1CFA" w:rsidP="004925B0">
            <w:pPr>
              <w:spacing w:after="0" w:line="240" w:lineRule="auto"/>
              <w:rPr>
                <w:rFonts w:ascii="Arial Narrow" w:eastAsia="Arial" w:hAnsi="Arial Narrow" w:cs="Arial"/>
                <w:i/>
                <w:color w:val="000000"/>
                <w:sz w:val="20"/>
                <w:szCs w:val="20"/>
              </w:rPr>
            </w:pPr>
            <w:r w:rsidRPr="00D54C22">
              <w:rPr>
                <w:rFonts w:ascii="Arial Narrow" w:eastAsia="Arial" w:hAnsi="Arial Narrow" w:cs="Arial"/>
                <w:b/>
                <w:i/>
                <w:color w:val="000000"/>
                <w:sz w:val="20"/>
                <w:szCs w:val="20"/>
              </w:rPr>
              <w:t>Disciplines enseignées contribuant à l’évaluation des acquis</w:t>
            </w:r>
            <w:r w:rsidRPr="00D54C22">
              <w:rPr>
                <w:rFonts w:ascii="Arial Narrow" w:eastAsia="Arial" w:hAnsi="Arial Narrow" w:cs="Arial"/>
                <w:color w:val="000000"/>
                <w:sz w:val="20"/>
                <w:szCs w:val="20"/>
              </w:rPr>
              <w:t xml:space="preserve"> : </w:t>
            </w:r>
            <w:r>
              <w:rPr>
                <w:rFonts w:ascii="Arial Narrow" w:eastAsia="Arial" w:hAnsi="Arial Narrow" w:cs="Arial"/>
                <w:i/>
                <w:color w:val="000000"/>
                <w:sz w:val="20"/>
                <w:szCs w:val="20"/>
              </w:rPr>
              <w:t>Langues vivantes étrangères ou régionales</w:t>
            </w:r>
          </w:p>
          <w:p w:rsidR="00293E6F" w:rsidRPr="00D54C22" w:rsidRDefault="00293E6F" w:rsidP="004925B0">
            <w:pPr>
              <w:autoSpaceDE w:val="0"/>
              <w:autoSpaceDN w:val="0"/>
              <w:adjustRightInd w:val="0"/>
              <w:spacing w:after="0" w:line="161" w:lineRule="atLeast"/>
              <w:rPr>
                <w:rFonts w:ascii="Arial Narrow" w:eastAsia="Arial" w:hAnsi="Arial Narrow" w:cs="Arial"/>
                <w:color w:val="000000"/>
                <w:sz w:val="20"/>
                <w:szCs w:val="20"/>
              </w:rPr>
            </w:pPr>
            <w:r w:rsidRPr="002F48B7">
              <w:rPr>
                <w:rFonts w:ascii="Arial" w:hAnsi="Arial" w:cs="Arial"/>
                <w:bCs/>
                <w:i/>
                <w:color w:val="000000"/>
                <w:sz w:val="16"/>
                <w:szCs w:val="16"/>
              </w:rPr>
              <w:t>Liens éduSCOL vers :</w:t>
            </w:r>
            <w:r>
              <w:rPr>
                <w:rFonts w:ascii="Arial" w:hAnsi="Arial" w:cs="Arial"/>
                <w:bCs/>
                <w:i/>
                <w:color w:val="000000"/>
                <w:sz w:val="16"/>
                <w:szCs w:val="16"/>
              </w:rPr>
              <w:t xml:space="preserve"> </w:t>
            </w:r>
            <w:hyperlink r:id="rId18" w:history="1">
              <w:r w:rsidRPr="00017029">
                <w:rPr>
                  <w:rStyle w:val="Lienhypertexte"/>
                  <w:rFonts w:ascii="Arial" w:eastAsia="Calibri" w:hAnsi="Arial" w:cs="Arial"/>
                  <w:sz w:val="16"/>
                  <w:szCs w:val="16"/>
                </w:rPr>
                <w:t>Ressources pour l’évaluation du socle commun en LVE</w:t>
              </w:r>
            </w:hyperlink>
          </w:p>
        </w:tc>
      </w:tr>
      <w:tr w:rsidR="004A1CFA" w:rsidRPr="00D757FD" w:rsidTr="007B7FA5">
        <w:trPr>
          <w:trHeight w:val="397"/>
        </w:trPr>
        <w:tc>
          <w:tcPr>
            <w:tcW w:w="1985" w:type="dxa"/>
            <w:shd w:val="clear" w:color="auto" w:fill="F2F2F2"/>
            <w:vAlign w:val="center"/>
          </w:tcPr>
          <w:p w:rsidR="004A1CFA" w:rsidRPr="00D757FD" w:rsidRDefault="004A1CFA" w:rsidP="00A61F46">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Eléments signifiants</w:t>
            </w:r>
          </w:p>
        </w:tc>
        <w:tc>
          <w:tcPr>
            <w:tcW w:w="3402" w:type="dxa"/>
            <w:tcBorders>
              <w:bottom w:val="single" w:sz="4" w:space="0" w:color="000000"/>
            </w:tcBorders>
            <w:shd w:val="clear" w:color="auto" w:fill="F2F2F2"/>
            <w:vAlign w:val="center"/>
          </w:tcPr>
          <w:p w:rsidR="004A1CFA" w:rsidRPr="00D757FD" w:rsidRDefault="004A1CFA" w:rsidP="00A61F46">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1</w:t>
            </w:r>
          </w:p>
        </w:tc>
        <w:tc>
          <w:tcPr>
            <w:tcW w:w="3402" w:type="dxa"/>
            <w:tcBorders>
              <w:bottom w:val="single" w:sz="4" w:space="0" w:color="000000"/>
            </w:tcBorders>
            <w:shd w:val="clear" w:color="auto" w:fill="F2F2F2"/>
            <w:vAlign w:val="center"/>
          </w:tcPr>
          <w:p w:rsidR="004A1CFA" w:rsidRPr="00D757FD" w:rsidRDefault="004A1CFA" w:rsidP="00A61F46">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2</w:t>
            </w:r>
          </w:p>
        </w:tc>
        <w:tc>
          <w:tcPr>
            <w:tcW w:w="3402" w:type="dxa"/>
            <w:tcBorders>
              <w:bottom w:val="single" w:sz="4" w:space="0" w:color="000000"/>
            </w:tcBorders>
            <w:shd w:val="clear" w:color="auto" w:fill="F2F2F2"/>
            <w:vAlign w:val="center"/>
          </w:tcPr>
          <w:p w:rsidR="004A1CFA" w:rsidRPr="00D757FD" w:rsidRDefault="004A1CFA" w:rsidP="00A61F46">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3</w:t>
            </w:r>
          </w:p>
        </w:tc>
        <w:tc>
          <w:tcPr>
            <w:tcW w:w="3544" w:type="dxa"/>
            <w:tcBorders>
              <w:bottom w:val="single" w:sz="4" w:space="0" w:color="000000"/>
            </w:tcBorders>
            <w:shd w:val="clear" w:color="auto" w:fill="F2F2F2"/>
            <w:vAlign w:val="center"/>
          </w:tcPr>
          <w:p w:rsidR="004A1CFA" w:rsidRPr="00D757FD" w:rsidRDefault="004A1CFA" w:rsidP="00A61F46">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4</w:t>
            </w:r>
          </w:p>
        </w:tc>
      </w:tr>
      <w:tr w:rsidR="0041104D" w:rsidRPr="005B33A9" w:rsidTr="007B7FA5">
        <w:trPr>
          <w:trHeight w:val="397"/>
        </w:trPr>
        <w:tc>
          <w:tcPr>
            <w:tcW w:w="1985" w:type="dxa"/>
            <w:tcBorders>
              <w:top w:val="nil"/>
              <w:left w:val="single" w:sz="4" w:space="0" w:color="000000"/>
              <w:bottom w:val="single" w:sz="4" w:space="0" w:color="000000"/>
              <w:right w:val="single" w:sz="4" w:space="0" w:color="000000"/>
            </w:tcBorders>
            <w:shd w:val="clear" w:color="auto" w:fill="auto"/>
            <w:vAlign w:val="center"/>
          </w:tcPr>
          <w:p w:rsidR="0041104D" w:rsidRPr="005B33A9" w:rsidRDefault="0041104D" w:rsidP="00B922FF">
            <w:pPr>
              <w:spacing w:after="0"/>
              <w:jc w:val="center"/>
              <w:rPr>
                <w:rFonts w:ascii="Arial Narrow" w:hAnsi="Arial Narrow" w:cs="Arial"/>
                <w:b/>
                <w:bCs/>
                <w:color w:val="000000"/>
                <w:sz w:val="20"/>
                <w:szCs w:val="20"/>
              </w:rPr>
            </w:pPr>
            <w:r w:rsidRPr="005B33A9">
              <w:rPr>
                <w:rFonts w:ascii="Arial Narrow" w:hAnsi="Arial Narrow" w:cs="Arial"/>
                <w:b/>
                <w:bCs/>
                <w:color w:val="000000"/>
                <w:sz w:val="20"/>
                <w:szCs w:val="20"/>
              </w:rPr>
              <w:t xml:space="preserve">Lire et </w:t>
            </w:r>
          </w:p>
          <w:p w:rsidR="0041104D" w:rsidRPr="005B33A9" w:rsidRDefault="0041104D" w:rsidP="00B922FF">
            <w:pPr>
              <w:spacing w:after="0"/>
              <w:jc w:val="center"/>
              <w:rPr>
                <w:rFonts w:ascii="Arial Narrow" w:hAnsi="Arial Narrow" w:cs="Arial"/>
                <w:b/>
                <w:bCs/>
                <w:color w:val="000000"/>
                <w:sz w:val="20"/>
                <w:szCs w:val="20"/>
              </w:rPr>
            </w:pPr>
            <w:r w:rsidRPr="005B33A9">
              <w:rPr>
                <w:rFonts w:ascii="Arial Narrow" w:hAnsi="Arial Narrow" w:cs="Arial"/>
                <w:b/>
                <w:bCs/>
                <w:color w:val="000000"/>
                <w:sz w:val="20"/>
                <w:szCs w:val="20"/>
              </w:rPr>
              <w:t>Comprendre l’écrit</w:t>
            </w:r>
          </w:p>
        </w:tc>
        <w:tc>
          <w:tcPr>
            <w:tcW w:w="3402" w:type="dxa"/>
            <w:tcBorders>
              <w:top w:val="nil"/>
              <w:left w:val="single" w:sz="4" w:space="0" w:color="000000"/>
              <w:bottom w:val="single" w:sz="4" w:space="0" w:color="000000"/>
              <w:right w:val="single" w:sz="4" w:space="0" w:color="000000"/>
            </w:tcBorders>
            <w:shd w:val="clear" w:color="auto" w:fill="auto"/>
          </w:tcPr>
          <w:p w:rsidR="0041104D" w:rsidRPr="005B33A9" w:rsidRDefault="0041104D" w:rsidP="00B922FF">
            <w:pPr>
              <w:autoSpaceDE w:val="0"/>
              <w:autoSpaceDN w:val="0"/>
              <w:adjustRightInd w:val="0"/>
              <w:spacing w:after="0" w:line="240" w:lineRule="auto"/>
              <w:rPr>
                <w:rFonts w:ascii="Arial Narrow" w:hAnsi="Arial Narrow" w:cs="Arial"/>
                <w:color w:val="000000" w:themeColor="text1"/>
                <w:sz w:val="20"/>
                <w:szCs w:val="20"/>
              </w:rPr>
            </w:pPr>
            <w:r w:rsidRPr="005B33A9">
              <w:rPr>
                <w:rFonts w:ascii="Arial Narrow" w:hAnsi="Arial Narrow" w:cs="Arial"/>
                <w:color w:val="000000" w:themeColor="text1"/>
                <w:sz w:val="20"/>
                <w:szCs w:val="20"/>
              </w:rPr>
              <w:t>Lire, comprendre et exécuter des consignes simples.</w:t>
            </w:r>
          </w:p>
          <w:p w:rsidR="0041104D" w:rsidRPr="005B33A9" w:rsidRDefault="0041104D" w:rsidP="00B922FF">
            <w:pPr>
              <w:autoSpaceDE w:val="0"/>
              <w:autoSpaceDN w:val="0"/>
              <w:adjustRightInd w:val="0"/>
              <w:spacing w:after="0" w:line="240" w:lineRule="auto"/>
              <w:rPr>
                <w:rFonts w:ascii="Arial Narrow" w:hAnsi="Arial Narrow" w:cs="Arial"/>
                <w:color w:val="000000" w:themeColor="text1"/>
                <w:sz w:val="20"/>
                <w:szCs w:val="20"/>
              </w:rPr>
            </w:pPr>
            <w:r w:rsidRPr="005B33A9">
              <w:rPr>
                <w:rFonts w:ascii="Arial Narrow" w:hAnsi="Arial Narrow" w:cs="Arial"/>
                <w:color w:val="000000" w:themeColor="text1"/>
                <w:sz w:val="20"/>
                <w:szCs w:val="20"/>
              </w:rPr>
              <w:t>Lire et comprendre des textes courts et simples à l’aide de supports visuels.</w:t>
            </w:r>
          </w:p>
        </w:tc>
        <w:tc>
          <w:tcPr>
            <w:tcW w:w="3402" w:type="dxa"/>
            <w:tcBorders>
              <w:top w:val="nil"/>
              <w:left w:val="single" w:sz="4" w:space="0" w:color="000000"/>
              <w:bottom w:val="single" w:sz="4" w:space="0" w:color="000000"/>
              <w:right w:val="single" w:sz="4" w:space="0" w:color="000000"/>
            </w:tcBorders>
            <w:shd w:val="clear" w:color="auto" w:fill="auto"/>
          </w:tcPr>
          <w:p w:rsidR="0041104D" w:rsidRPr="005B33A9" w:rsidRDefault="0041104D" w:rsidP="005D1261">
            <w:pPr>
              <w:autoSpaceDE w:val="0"/>
              <w:autoSpaceDN w:val="0"/>
              <w:adjustRightInd w:val="0"/>
              <w:spacing w:after="0" w:line="240" w:lineRule="auto"/>
              <w:rPr>
                <w:rFonts w:ascii="Arial Narrow" w:hAnsi="Arial Narrow" w:cs="Arial"/>
                <w:color w:val="000000" w:themeColor="text1"/>
                <w:sz w:val="20"/>
                <w:szCs w:val="20"/>
              </w:rPr>
            </w:pPr>
            <w:r w:rsidRPr="005B33A9">
              <w:rPr>
                <w:rFonts w:ascii="Arial Narrow" w:hAnsi="Arial Narrow" w:cs="Arial"/>
                <w:color w:val="000000" w:themeColor="text1"/>
                <w:sz w:val="20"/>
                <w:szCs w:val="20"/>
              </w:rPr>
              <w:t xml:space="preserve">Lire et comprendre des textes courts et simples, phrase par phrase avec aide d’illustrations et étayage de l’enseignant. </w:t>
            </w:r>
          </w:p>
        </w:tc>
        <w:tc>
          <w:tcPr>
            <w:tcW w:w="3402" w:type="dxa"/>
            <w:tcBorders>
              <w:top w:val="nil"/>
              <w:left w:val="single" w:sz="4" w:space="0" w:color="000000"/>
              <w:bottom w:val="single" w:sz="4" w:space="0" w:color="000000"/>
              <w:right w:val="single" w:sz="4" w:space="0" w:color="000000"/>
            </w:tcBorders>
            <w:shd w:val="clear" w:color="auto" w:fill="BFBFBF" w:themeFill="background1" w:themeFillShade="BF"/>
          </w:tcPr>
          <w:p w:rsidR="0041104D" w:rsidRPr="005B33A9" w:rsidRDefault="0041104D" w:rsidP="0041104D">
            <w:pPr>
              <w:spacing w:after="0" w:line="240" w:lineRule="auto"/>
              <w:rPr>
                <w:rFonts w:ascii="Arial Narrow" w:hAnsi="Arial Narrow"/>
                <w:sz w:val="20"/>
                <w:szCs w:val="20"/>
              </w:rPr>
            </w:pPr>
            <w:r w:rsidRPr="005B33A9">
              <w:rPr>
                <w:rFonts w:ascii="Arial Narrow" w:hAnsi="Arial Narrow"/>
                <w:b/>
                <w:sz w:val="20"/>
                <w:szCs w:val="20"/>
              </w:rPr>
              <w:t xml:space="preserve">Niveau A1 </w:t>
            </w:r>
            <w:r w:rsidRPr="005B33A9">
              <w:rPr>
                <w:rFonts w:ascii="Arial Narrow" w:hAnsi="Arial Narrow"/>
                <w:b/>
                <w:sz w:val="18"/>
                <w:szCs w:val="18"/>
              </w:rPr>
              <w:t>(niveau attendu en fin de cycle)</w:t>
            </w:r>
            <w:r w:rsidRPr="005B33A9">
              <w:rPr>
                <w:rFonts w:ascii="Arial Narrow" w:hAnsi="Arial Narrow"/>
                <w:sz w:val="20"/>
                <w:szCs w:val="20"/>
              </w:rPr>
              <w:t xml:space="preserve"> Peut comprendre des textes très courts et très simples, phrase par phrase en relevant des noms, des mots familiers et des expressions très élémentaires et en relisant si nécessaire</w:t>
            </w:r>
            <w:r w:rsidR="00AD43D5" w:rsidRPr="005B33A9">
              <w:rPr>
                <w:rFonts w:ascii="Arial Narrow" w:hAnsi="Arial Narrow"/>
                <w:sz w:val="20"/>
                <w:szCs w:val="20"/>
              </w:rPr>
              <w:t>.</w:t>
            </w:r>
          </w:p>
        </w:tc>
        <w:tc>
          <w:tcPr>
            <w:tcW w:w="3544" w:type="dxa"/>
            <w:tcBorders>
              <w:top w:val="nil"/>
              <w:left w:val="single" w:sz="4" w:space="0" w:color="000000"/>
              <w:bottom w:val="single" w:sz="4" w:space="0" w:color="000000"/>
              <w:right w:val="single" w:sz="4" w:space="0" w:color="000000"/>
            </w:tcBorders>
            <w:shd w:val="clear" w:color="auto" w:fill="BFBFBF" w:themeFill="background1" w:themeFillShade="BF"/>
          </w:tcPr>
          <w:p w:rsidR="0041104D" w:rsidRPr="005B33A9" w:rsidRDefault="0041104D" w:rsidP="0041104D">
            <w:pPr>
              <w:spacing w:after="0" w:line="240" w:lineRule="auto"/>
              <w:rPr>
                <w:rFonts w:ascii="Arial Narrow" w:hAnsi="Arial Narrow"/>
                <w:b/>
                <w:sz w:val="20"/>
                <w:szCs w:val="20"/>
              </w:rPr>
            </w:pPr>
            <w:r w:rsidRPr="005B33A9">
              <w:rPr>
                <w:rFonts w:ascii="Arial Narrow" w:hAnsi="Arial Narrow"/>
                <w:b/>
                <w:sz w:val="20"/>
                <w:szCs w:val="20"/>
              </w:rPr>
              <w:t>Niveau A2</w:t>
            </w:r>
            <w:r w:rsidRPr="005B33A9">
              <w:rPr>
                <w:rFonts w:ascii="Arial Narrow" w:hAnsi="Arial Narrow"/>
                <w:b/>
                <w:sz w:val="18"/>
                <w:szCs w:val="18"/>
              </w:rPr>
              <w:t xml:space="preserve"> (abordé et susceptible d’être atteint dans une ou plusieurs activités)</w:t>
            </w:r>
          </w:p>
          <w:p w:rsidR="0041104D" w:rsidRPr="005B33A9" w:rsidRDefault="0041104D" w:rsidP="0041104D">
            <w:pPr>
              <w:spacing w:after="0" w:line="240" w:lineRule="auto"/>
              <w:rPr>
                <w:rFonts w:ascii="Arial Narrow" w:hAnsi="Arial Narrow"/>
                <w:sz w:val="20"/>
                <w:szCs w:val="20"/>
              </w:rPr>
            </w:pPr>
            <w:r w:rsidRPr="005B33A9">
              <w:rPr>
                <w:rFonts w:ascii="Arial Narrow" w:hAnsi="Arial Narrow"/>
                <w:sz w:val="20"/>
                <w:szCs w:val="20"/>
              </w:rPr>
              <w:t>Peut comprendre de courts textes simples sur des sujets concrets courants avec une fréquence élevée de langue quotidienne</w:t>
            </w:r>
            <w:r w:rsidR="00AD43D5" w:rsidRPr="005B33A9">
              <w:rPr>
                <w:rFonts w:ascii="Arial Narrow" w:hAnsi="Arial Narrow"/>
                <w:sz w:val="20"/>
                <w:szCs w:val="20"/>
              </w:rPr>
              <w:t>.</w:t>
            </w:r>
          </w:p>
          <w:p w:rsidR="0041104D" w:rsidRPr="005B33A9" w:rsidRDefault="0041104D" w:rsidP="0041104D">
            <w:pPr>
              <w:autoSpaceDE w:val="0"/>
              <w:autoSpaceDN w:val="0"/>
              <w:adjustRightInd w:val="0"/>
              <w:spacing w:after="0" w:line="240" w:lineRule="auto"/>
              <w:rPr>
                <w:rFonts w:ascii="Arial Narrow" w:hAnsi="Arial Narrow" w:cs="Arial"/>
                <w:color w:val="FF0000"/>
                <w:sz w:val="20"/>
                <w:szCs w:val="20"/>
              </w:rPr>
            </w:pPr>
          </w:p>
        </w:tc>
      </w:tr>
      <w:tr w:rsidR="0041104D" w:rsidRPr="005B33A9" w:rsidTr="007B7FA5">
        <w:trPr>
          <w:trHeight w:val="397"/>
        </w:trPr>
        <w:tc>
          <w:tcPr>
            <w:tcW w:w="1985" w:type="dxa"/>
            <w:tcBorders>
              <w:top w:val="nil"/>
              <w:left w:val="single" w:sz="4" w:space="0" w:color="000000"/>
              <w:bottom w:val="single" w:sz="4" w:space="0" w:color="000000"/>
              <w:right w:val="single" w:sz="4" w:space="0" w:color="000000"/>
            </w:tcBorders>
            <w:shd w:val="clear" w:color="auto" w:fill="auto"/>
            <w:vAlign w:val="center"/>
          </w:tcPr>
          <w:p w:rsidR="0041104D" w:rsidRPr="005B33A9" w:rsidRDefault="0041104D" w:rsidP="00B922FF">
            <w:pPr>
              <w:autoSpaceDE w:val="0"/>
              <w:autoSpaceDN w:val="0"/>
              <w:adjustRightInd w:val="0"/>
              <w:spacing w:after="0" w:line="161" w:lineRule="atLeast"/>
              <w:jc w:val="center"/>
              <w:rPr>
                <w:rFonts w:ascii="Arial Narrow" w:hAnsi="Arial Narrow" w:cs="Arial"/>
                <w:b/>
                <w:bCs/>
                <w:color w:val="000000"/>
                <w:sz w:val="20"/>
                <w:szCs w:val="20"/>
              </w:rPr>
            </w:pPr>
            <w:r w:rsidRPr="005B33A9">
              <w:rPr>
                <w:rFonts w:ascii="Arial Narrow" w:hAnsi="Arial Narrow" w:cs="Arial"/>
                <w:b/>
                <w:bCs/>
                <w:color w:val="000000"/>
                <w:sz w:val="20"/>
                <w:szCs w:val="20"/>
              </w:rPr>
              <w:t>Ecrire et réagir à l’écrit</w:t>
            </w:r>
          </w:p>
        </w:tc>
        <w:tc>
          <w:tcPr>
            <w:tcW w:w="3402" w:type="dxa"/>
            <w:tcBorders>
              <w:top w:val="nil"/>
              <w:left w:val="single" w:sz="4" w:space="0" w:color="000000"/>
              <w:bottom w:val="single" w:sz="4" w:space="0" w:color="000000"/>
              <w:right w:val="single" w:sz="4" w:space="0" w:color="000000"/>
            </w:tcBorders>
            <w:shd w:val="clear" w:color="auto" w:fill="auto"/>
          </w:tcPr>
          <w:p w:rsidR="0041104D" w:rsidRPr="005B33A9" w:rsidRDefault="0041104D" w:rsidP="00B922FF">
            <w:pPr>
              <w:spacing w:after="0" w:line="240" w:lineRule="auto"/>
              <w:rPr>
                <w:rFonts w:ascii="Arial Narrow" w:hAnsi="Arial Narrow"/>
                <w:color w:val="000000" w:themeColor="text1"/>
                <w:sz w:val="20"/>
                <w:szCs w:val="20"/>
              </w:rPr>
            </w:pPr>
            <w:r w:rsidRPr="005B33A9">
              <w:rPr>
                <w:rFonts w:ascii="Arial Narrow" w:hAnsi="Arial Narrow"/>
                <w:color w:val="000000" w:themeColor="text1"/>
                <w:sz w:val="20"/>
                <w:szCs w:val="20"/>
              </w:rPr>
              <w:t>Copier des mots isolés, de courtes phrases.</w:t>
            </w:r>
          </w:p>
          <w:p w:rsidR="0041104D" w:rsidRPr="005B33A9" w:rsidRDefault="0041104D" w:rsidP="00B922FF">
            <w:pPr>
              <w:spacing w:after="0" w:line="240" w:lineRule="auto"/>
              <w:rPr>
                <w:rFonts w:ascii="Arial Narrow" w:hAnsi="Arial Narrow"/>
                <w:color w:val="000000" w:themeColor="text1"/>
                <w:sz w:val="20"/>
                <w:szCs w:val="20"/>
              </w:rPr>
            </w:pPr>
            <w:r w:rsidRPr="005B33A9">
              <w:rPr>
                <w:rFonts w:ascii="Arial Narrow" w:hAnsi="Arial Narrow"/>
                <w:color w:val="000000" w:themeColor="text1"/>
                <w:sz w:val="20"/>
                <w:szCs w:val="20"/>
              </w:rPr>
              <w:t>Ecrire sous la dictée des expressions communes (mots /phrases).</w:t>
            </w:r>
          </w:p>
          <w:p w:rsidR="0041104D" w:rsidRPr="005B33A9" w:rsidRDefault="0041104D" w:rsidP="00B922FF">
            <w:pPr>
              <w:spacing w:after="0" w:line="240" w:lineRule="auto"/>
              <w:rPr>
                <w:rFonts w:ascii="Arial Narrow" w:hAnsi="Arial Narrow"/>
                <w:color w:val="000000" w:themeColor="text1"/>
                <w:sz w:val="20"/>
                <w:szCs w:val="20"/>
              </w:rPr>
            </w:pPr>
            <w:r w:rsidRPr="005B33A9">
              <w:rPr>
                <w:rFonts w:ascii="Arial Narrow" w:hAnsi="Arial Narrow"/>
                <w:color w:val="000000" w:themeColor="text1"/>
                <w:sz w:val="20"/>
                <w:szCs w:val="20"/>
              </w:rPr>
              <w:t>Renseigner un questionnaire simple.</w:t>
            </w:r>
          </w:p>
          <w:p w:rsidR="0041104D" w:rsidRPr="005B33A9" w:rsidRDefault="0041104D" w:rsidP="00B922FF">
            <w:pPr>
              <w:spacing w:after="0" w:line="240" w:lineRule="auto"/>
              <w:rPr>
                <w:rFonts w:ascii="Arial Narrow" w:hAnsi="Arial Narrow"/>
                <w:color w:val="000000" w:themeColor="text1"/>
                <w:sz w:val="20"/>
                <w:szCs w:val="20"/>
              </w:rPr>
            </w:pPr>
            <w:r w:rsidRPr="005B33A9">
              <w:rPr>
                <w:rFonts w:ascii="Arial Narrow" w:hAnsi="Arial Narrow"/>
                <w:color w:val="000000" w:themeColor="text1"/>
                <w:sz w:val="20"/>
                <w:szCs w:val="20"/>
              </w:rPr>
              <w:t>Produire de manière autonome quelques phrases sur soi-même.</w:t>
            </w:r>
          </w:p>
          <w:p w:rsidR="0041104D" w:rsidRPr="005B33A9" w:rsidRDefault="0041104D" w:rsidP="0041104D">
            <w:pPr>
              <w:spacing w:after="0" w:line="240" w:lineRule="auto"/>
              <w:rPr>
                <w:rFonts w:ascii="Arial Narrow" w:hAnsi="Arial Narrow"/>
                <w:color w:val="000000" w:themeColor="text1"/>
                <w:sz w:val="20"/>
                <w:szCs w:val="20"/>
              </w:rPr>
            </w:pPr>
            <w:r w:rsidRPr="005B33A9">
              <w:rPr>
                <w:rFonts w:ascii="Arial Narrow" w:hAnsi="Arial Narrow"/>
                <w:color w:val="000000" w:themeColor="text1"/>
                <w:sz w:val="20"/>
                <w:szCs w:val="20"/>
              </w:rPr>
              <w:t>Décrire des objets.</w:t>
            </w:r>
          </w:p>
        </w:tc>
        <w:tc>
          <w:tcPr>
            <w:tcW w:w="3402" w:type="dxa"/>
            <w:tcBorders>
              <w:top w:val="nil"/>
              <w:left w:val="single" w:sz="4" w:space="0" w:color="000000"/>
              <w:bottom w:val="single" w:sz="4" w:space="0" w:color="000000"/>
              <w:right w:val="single" w:sz="4" w:space="0" w:color="000000"/>
            </w:tcBorders>
            <w:shd w:val="clear" w:color="auto" w:fill="auto"/>
          </w:tcPr>
          <w:p w:rsidR="0041104D" w:rsidRPr="005B33A9" w:rsidRDefault="0041104D" w:rsidP="00B922FF">
            <w:pPr>
              <w:spacing w:after="0" w:line="240" w:lineRule="auto"/>
              <w:rPr>
                <w:rFonts w:ascii="Arial Narrow" w:hAnsi="Arial Narrow"/>
                <w:color w:val="000000" w:themeColor="text1"/>
                <w:sz w:val="20"/>
                <w:szCs w:val="20"/>
              </w:rPr>
            </w:pPr>
            <w:r w:rsidRPr="005B33A9">
              <w:rPr>
                <w:rFonts w:ascii="Arial Narrow" w:hAnsi="Arial Narrow"/>
                <w:color w:val="000000" w:themeColor="text1"/>
                <w:sz w:val="20"/>
                <w:szCs w:val="20"/>
              </w:rPr>
              <w:t>Copier des textes courts.</w:t>
            </w:r>
          </w:p>
          <w:p w:rsidR="0041104D" w:rsidRPr="005B33A9" w:rsidRDefault="0041104D" w:rsidP="00B922FF">
            <w:pPr>
              <w:spacing w:after="0" w:line="240" w:lineRule="auto"/>
              <w:rPr>
                <w:rFonts w:ascii="Arial Narrow" w:hAnsi="Arial Narrow"/>
                <w:color w:val="000000" w:themeColor="text1"/>
                <w:sz w:val="20"/>
                <w:szCs w:val="20"/>
              </w:rPr>
            </w:pPr>
            <w:r w:rsidRPr="005B33A9">
              <w:rPr>
                <w:rFonts w:ascii="Arial Narrow" w:hAnsi="Arial Narrow"/>
                <w:color w:val="000000" w:themeColor="text1"/>
                <w:sz w:val="20"/>
                <w:szCs w:val="20"/>
              </w:rPr>
              <w:t>Produire à l’écrit de manière autonome quelques  phrases simples en se servant d’outils de la classe.</w:t>
            </w:r>
          </w:p>
          <w:p w:rsidR="0041104D" w:rsidRPr="005B33A9" w:rsidRDefault="0041104D" w:rsidP="00B922FF">
            <w:pPr>
              <w:spacing w:after="0" w:line="240" w:lineRule="auto"/>
              <w:rPr>
                <w:rFonts w:ascii="Arial Narrow" w:hAnsi="Arial Narrow"/>
                <w:color w:val="000000" w:themeColor="text1"/>
                <w:sz w:val="20"/>
                <w:szCs w:val="20"/>
              </w:rPr>
            </w:pPr>
            <w:r w:rsidRPr="005B33A9">
              <w:rPr>
                <w:rFonts w:ascii="Arial Narrow" w:hAnsi="Arial Narrow"/>
                <w:color w:val="000000" w:themeColor="text1"/>
                <w:sz w:val="20"/>
                <w:szCs w:val="20"/>
              </w:rPr>
              <w:t>Rédiger un courrier court et simple (courriel, carte postale…).</w:t>
            </w:r>
          </w:p>
          <w:p w:rsidR="0041104D" w:rsidRPr="005B33A9" w:rsidRDefault="0041104D" w:rsidP="00B922FF">
            <w:pPr>
              <w:spacing w:after="0" w:line="240" w:lineRule="auto"/>
              <w:rPr>
                <w:rFonts w:ascii="Arial Narrow" w:hAnsi="Arial Narrow"/>
                <w:color w:val="000000" w:themeColor="text1"/>
                <w:sz w:val="20"/>
                <w:szCs w:val="20"/>
              </w:rPr>
            </w:pPr>
            <w:r w:rsidRPr="005B33A9">
              <w:rPr>
                <w:rFonts w:ascii="Arial Narrow" w:hAnsi="Arial Narrow"/>
                <w:color w:val="000000" w:themeColor="text1"/>
                <w:sz w:val="20"/>
                <w:szCs w:val="20"/>
              </w:rPr>
              <w:t xml:space="preserve">Se relire. </w:t>
            </w:r>
          </w:p>
          <w:p w:rsidR="0041104D" w:rsidRPr="005B33A9" w:rsidRDefault="0041104D" w:rsidP="00B922FF">
            <w:pPr>
              <w:spacing w:after="0"/>
              <w:rPr>
                <w:rFonts w:ascii="Arial Narrow" w:hAnsi="Arial Narrow"/>
                <w:color w:val="000000" w:themeColor="text1"/>
                <w:sz w:val="20"/>
                <w:szCs w:val="20"/>
              </w:rPr>
            </w:pPr>
          </w:p>
        </w:tc>
        <w:tc>
          <w:tcPr>
            <w:tcW w:w="3402" w:type="dxa"/>
            <w:tcBorders>
              <w:top w:val="nil"/>
              <w:left w:val="single" w:sz="4" w:space="0" w:color="000000"/>
              <w:bottom w:val="single" w:sz="4" w:space="0" w:color="000000"/>
              <w:right w:val="single" w:sz="4" w:space="0" w:color="000000"/>
            </w:tcBorders>
            <w:shd w:val="clear" w:color="auto" w:fill="BFBFBF" w:themeFill="background1" w:themeFillShade="BF"/>
          </w:tcPr>
          <w:p w:rsidR="0041104D" w:rsidRPr="005B33A9" w:rsidRDefault="0041104D" w:rsidP="0041104D">
            <w:pPr>
              <w:spacing w:after="0" w:line="240" w:lineRule="auto"/>
              <w:rPr>
                <w:rFonts w:ascii="Arial Narrow" w:hAnsi="Arial Narrow"/>
                <w:b/>
                <w:sz w:val="20"/>
                <w:szCs w:val="20"/>
              </w:rPr>
            </w:pPr>
            <w:r w:rsidRPr="005B33A9">
              <w:rPr>
                <w:rFonts w:ascii="Arial Narrow" w:hAnsi="Arial Narrow"/>
                <w:b/>
                <w:sz w:val="20"/>
                <w:szCs w:val="20"/>
              </w:rPr>
              <w:t xml:space="preserve">Niveau A1 </w:t>
            </w:r>
            <w:r w:rsidRPr="00222285">
              <w:rPr>
                <w:rFonts w:ascii="Arial Narrow" w:hAnsi="Arial Narrow"/>
                <w:b/>
                <w:sz w:val="18"/>
                <w:szCs w:val="20"/>
              </w:rPr>
              <w:t>(niveau attendu en fin de cycle)</w:t>
            </w:r>
          </w:p>
          <w:p w:rsidR="0041104D" w:rsidRPr="005B33A9" w:rsidRDefault="0041104D" w:rsidP="0041104D">
            <w:pPr>
              <w:spacing w:after="0" w:line="240" w:lineRule="auto"/>
              <w:rPr>
                <w:rFonts w:ascii="Arial Narrow" w:hAnsi="Arial Narrow"/>
                <w:sz w:val="20"/>
                <w:szCs w:val="20"/>
              </w:rPr>
            </w:pPr>
            <w:r w:rsidRPr="005B33A9">
              <w:rPr>
                <w:rFonts w:ascii="Arial Narrow" w:hAnsi="Arial Narrow"/>
                <w:sz w:val="20"/>
                <w:szCs w:val="20"/>
              </w:rPr>
              <w:t>Peut écrire des expressions et phrases simples isolées</w:t>
            </w:r>
            <w:r w:rsidR="00AD43D5" w:rsidRPr="005B33A9">
              <w:rPr>
                <w:rFonts w:ascii="Arial Narrow" w:hAnsi="Arial Narrow"/>
                <w:sz w:val="20"/>
                <w:szCs w:val="20"/>
              </w:rPr>
              <w:t>.</w:t>
            </w:r>
          </w:p>
        </w:tc>
        <w:tc>
          <w:tcPr>
            <w:tcW w:w="3544" w:type="dxa"/>
            <w:tcBorders>
              <w:top w:val="nil"/>
              <w:left w:val="single" w:sz="4" w:space="0" w:color="000000"/>
              <w:bottom w:val="single" w:sz="4" w:space="0" w:color="000000"/>
              <w:right w:val="single" w:sz="4" w:space="0" w:color="000000"/>
            </w:tcBorders>
            <w:shd w:val="clear" w:color="auto" w:fill="BFBFBF" w:themeFill="background1" w:themeFillShade="BF"/>
          </w:tcPr>
          <w:p w:rsidR="0041104D" w:rsidRPr="005B33A9" w:rsidRDefault="0041104D" w:rsidP="0041104D">
            <w:pPr>
              <w:spacing w:after="0" w:line="240" w:lineRule="auto"/>
              <w:rPr>
                <w:rFonts w:ascii="Arial Narrow" w:hAnsi="Arial Narrow"/>
                <w:b/>
                <w:sz w:val="20"/>
                <w:szCs w:val="20"/>
              </w:rPr>
            </w:pPr>
            <w:r w:rsidRPr="005B33A9">
              <w:rPr>
                <w:rFonts w:ascii="Arial Narrow" w:hAnsi="Arial Narrow"/>
                <w:b/>
                <w:sz w:val="20"/>
                <w:szCs w:val="20"/>
              </w:rPr>
              <w:t>Niveau A2</w:t>
            </w:r>
            <w:r w:rsidRPr="005B33A9">
              <w:rPr>
                <w:rFonts w:ascii="Arial Narrow" w:hAnsi="Arial Narrow"/>
                <w:b/>
                <w:sz w:val="18"/>
                <w:szCs w:val="18"/>
              </w:rPr>
              <w:t xml:space="preserve"> (abordé et susceptible d’être atteint dans une ou plusieurs activités)</w:t>
            </w:r>
          </w:p>
          <w:p w:rsidR="0041104D" w:rsidRPr="005B33A9" w:rsidRDefault="0041104D" w:rsidP="0041104D">
            <w:pPr>
              <w:autoSpaceDE w:val="0"/>
              <w:autoSpaceDN w:val="0"/>
              <w:adjustRightInd w:val="0"/>
              <w:spacing w:after="0" w:line="240" w:lineRule="auto"/>
              <w:rPr>
                <w:rFonts w:ascii="Arial Narrow" w:hAnsi="Arial Narrow" w:cs="Arial"/>
                <w:sz w:val="20"/>
                <w:szCs w:val="20"/>
              </w:rPr>
            </w:pPr>
            <w:r w:rsidRPr="005B33A9">
              <w:rPr>
                <w:rFonts w:ascii="Arial Narrow" w:hAnsi="Arial Narrow"/>
                <w:sz w:val="20"/>
                <w:szCs w:val="20"/>
              </w:rPr>
              <w:t>Peut écrire une série d’expression et de phrases simples reliées par des connecteurs simples tels que « et », « mais », « parce que »</w:t>
            </w:r>
            <w:r w:rsidR="00AD43D5" w:rsidRPr="005B33A9">
              <w:rPr>
                <w:rFonts w:ascii="Arial Narrow" w:hAnsi="Arial Narrow"/>
                <w:sz w:val="20"/>
                <w:szCs w:val="20"/>
              </w:rPr>
              <w:t>.</w:t>
            </w:r>
          </w:p>
        </w:tc>
      </w:tr>
      <w:tr w:rsidR="0041104D" w:rsidRPr="005B33A9" w:rsidTr="007B7FA5">
        <w:trPr>
          <w:trHeight w:val="397"/>
        </w:trPr>
        <w:tc>
          <w:tcPr>
            <w:tcW w:w="1985" w:type="dxa"/>
            <w:tcBorders>
              <w:top w:val="nil"/>
              <w:left w:val="single" w:sz="4" w:space="0" w:color="000000"/>
              <w:bottom w:val="single" w:sz="4" w:space="0" w:color="auto"/>
              <w:right w:val="single" w:sz="4" w:space="0" w:color="000000"/>
            </w:tcBorders>
            <w:shd w:val="clear" w:color="auto" w:fill="auto"/>
            <w:vAlign w:val="center"/>
          </w:tcPr>
          <w:p w:rsidR="0041104D" w:rsidRPr="005B33A9" w:rsidRDefault="0041104D" w:rsidP="00A61F46">
            <w:pPr>
              <w:spacing w:after="0" w:line="240" w:lineRule="auto"/>
              <w:jc w:val="center"/>
              <w:rPr>
                <w:rFonts w:ascii="Arial Narrow" w:eastAsia="Arial" w:hAnsi="Arial Narrow" w:cs="Arial"/>
                <w:b/>
                <w:color w:val="FF0000"/>
                <w:sz w:val="20"/>
                <w:szCs w:val="20"/>
              </w:rPr>
            </w:pPr>
            <w:r w:rsidRPr="005B33A9">
              <w:rPr>
                <w:rFonts w:ascii="Arial Narrow" w:eastAsia="Arial" w:hAnsi="Arial Narrow" w:cs="Arial"/>
                <w:b/>
                <w:sz w:val="20"/>
                <w:szCs w:val="20"/>
              </w:rPr>
              <w:t>Ecouter et comprendre</w:t>
            </w:r>
          </w:p>
        </w:tc>
        <w:tc>
          <w:tcPr>
            <w:tcW w:w="3402" w:type="dxa"/>
            <w:tcBorders>
              <w:top w:val="nil"/>
              <w:left w:val="single" w:sz="4" w:space="0" w:color="000000"/>
              <w:bottom w:val="single" w:sz="4" w:space="0" w:color="auto"/>
              <w:right w:val="single" w:sz="4" w:space="0" w:color="000000"/>
            </w:tcBorders>
            <w:shd w:val="clear" w:color="auto" w:fill="auto"/>
          </w:tcPr>
          <w:p w:rsidR="0041104D" w:rsidRPr="005B33A9" w:rsidRDefault="0041104D" w:rsidP="007F564A">
            <w:pPr>
              <w:autoSpaceDE w:val="0"/>
              <w:autoSpaceDN w:val="0"/>
              <w:adjustRightInd w:val="0"/>
              <w:spacing w:after="0" w:line="240" w:lineRule="auto"/>
              <w:rPr>
                <w:rFonts w:ascii="Arial Narrow" w:eastAsia="Arial" w:hAnsi="Arial Narrow" w:cs="Arial"/>
                <w:color w:val="000000" w:themeColor="text1"/>
                <w:sz w:val="20"/>
                <w:szCs w:val="20"/>
              </w:rPr>
            </w:pPr>
            <w:r w:rsidRPr="005B33A9">
              <w:rPr>
                <w:rFonts w:ascii="Arial Narrow" w:eastAsia="Arial" w:hAnsi="Arial Narrow" w:cs="Arial"/>
                <w:color w:val="000000" w:themeColor="text1"/>
                <w:sz w:val="20"/>
                <w:szCs w:val="20"/>
              </w:rPr>
              <w:t>Entendre, comprendre  et appliquer des consignes simples.</w:t>
            </w:r>
          </w:p>
          <w:p w:rsidR="0041104D" w:rsidRPr="005B33A9" w:rsidRDefault="0041104D" w:rsidP="007F564A">
            <w:pPr>
              <w:autoSpaceDE w:val="0"/>
              <w:autoSpaceDN w:val="0"/>
              <w:adjustRightInd w:val="0"/>
              <w:spacing w:after="0" w:line="240" w:lineRule="auto"/>
              <w:rPr>
                <w:rFonts w:ascii="Arial Narrow" w:eastAsia="Arial" w:hAnsi="Arial Narrow" w:cs="Arial"/>
                <w:color w:val="000000" w:themeColor="text1"/>
                <w:sz w:val="20"/>
                <w:szCs w:val="20"/>
              </w:rPr>
            </w:pPr>
            <w:r w:rsidRPr="005B33A9">
              <w:rPr>
                <w:rFonts w:ascii="Arial Narrow" w:eastAsia="Arial" w:hAnsi="Arial Narrow" w:cs="Arial"/>
                <w:color w:val="000000" w:themeColor="text1"/>
                <w:sz w:val="20"/>
                <w:szCs w:val="20"/>
              </w:rPr>
              <w:t>Repérer des indices sonores simples.</w:t>
            </w:r>
          </w:p>
          <w:p w:rsidR="0041104D" w:rsidRPr="005B33A9" w:rsidRDefault="0041104D" w:rsidP="007F564A">
            <w:pPr>
              <w:autoSpaceDE w:val="0"/>
              <w:autoSpaceDN w:val="0"/>
              <w:adjustRightInd w:val="0"/>
              <w:spacing w:after="0" w:line="240" w:lineRule="auto"/>
              <w:rPr>
                <w:rFonts w:ascii="Arial Narrow" w:eastAsia="Arial" w:hAnsi="Arial Narrow" w:cs="Arial"/>
                <w:color w:val="000000" w:themeColor="text1"/>
                <w:sz w:val="20"/>
                <w:szCs w:val="20"/>
              </w:rPr>
            </w:pPr>
            <w:r w:rsidRPr="005B33A9">
              <w:rPr>
                <w:rFonts w:ascii="Arial Narrow" w:eastAsia="Arial" w:hAnsi="Arial Narrow" w:cs="Arial"/>
                <w:color w:val="000000" w:themeColor="text1"/>
                <w:sz w:val="20"/>
                <w:szCs w:val="20"/>
              </w:rPr>
              <w:t>Suivre le fil d’une histoire simple avec supports visuels.</w:t>
            </w:r>
          </w:p>
          <w:p w:rsidR="0041104D" w:rsidRPr="005B33A9" w:rsidRDefault="0041104D" w:rsidP="007F564A">
            <w:pPr>
              <w:autoSpaceDE w:val="0"/>
              <w:autoSpaceDN w:val="0"/>
              <w:adjustRightInd w:val="0"/>
              <w:spacing w:after="0" w:line="240" w:lineRule="auto"/>
              <w:rPr>
                <w:rFonts w:ascii="Arial Narrow" w:eastAsia="Arial" w:hAnsi="Arial Narrow" w:cs="Arial"/>
                <w:color w:val="000000" w:themeColor="text1"/>
                <w:sz w:val="20"/>
                <w:szCs w:val="20"/>
              </w:rPr>
            </w:pPr>
            <w:r w:rsidRPr="005B33A9">
              <w:rPr>
                <w:rFonts w:ascii="Arial Narrow" w:eastAsia="Arial" w:hAnsi="Arial Narrow" w:cs="Arial"/>
                <w:color w:val="000000" w:themeColor="text1"/>
                <w:sz w:val="20"/>
                <w:szCs w:val="20"/>
              </w:rPr>
              <w:t>Identifier le sujet d’un message simple.</w:t>
            </w:r>
          </w:p>
        </w:tc>
        <w:tc>
          <w:tcPr>
            <w:tcW w:w="3402" w:type="dxa"/>
            <w:tcBorders>
              <w:top w:val="nil"/>
              <w:left w:val="single" w:sz="4" w:space="0" w:color="000000"/>
              <w:bottom w:val="single" w:sz="4" w:space="0" w:color="auto"/>
              <w:right w:val="single" w:sz="4" w:space="0" w:color="000000"/>
            </w:tcBorders>
            <w:shd w:val="clear" w:color="auto" w:fill="auto"/>
          </w:tcPr>
          <w:p w:rsidR="0041104D" w:rsidRPr="005B33A9" w:rsidRDefault="0041104D" w:rsidP="007F564A">
            <w:pPr>
              <w:autoSpaceDE w:val="0"/>
              <w:autoSpaceDN w:val="0"/>
              <w:adjustRightInd w:val="0"/>
              <w:spacing w:after="0" w:line="240" w:lineRule="auto"/>
              <w:rPr>
                <w:rFonts w:ascii="Arial Narrow" w:eastAsia="Arial" w:hAnsi="Arial Narrow" w:cs="Arial"/>
                <w:color w:val="000000" w:themeColor="text1"/>
                <w:sz w:val="20"/>
                <w:szCs w:val="20"/>
              </w:rPr>
            </w:pPr>
            <w:r w:rsidRPr="005B33A9">
              <w:rPr>
                <w:rFonts w:ascii="Arial Narrow" w:eastAsia="Arial" w:hAnsi="Arial Narrow" w:cs="Arial"/>
                <w:color w:val="000000" w:themeColor="text1"/>
                <w:sz w:val="20"/>
                <w:szCs w:val="20"/>
              </w:rPr>
              <w:t>Comprendre un message oral pour pouvoir répondre à des besoins concrets</w:t>
            </w:r>
          </w:p>
          <w:p w:rsidR="0041104D" w:rsidRPr="005B33A9" w:rsidRDefault="0041104D" w:rsidP="007F564A">
            <w:pPr>
              <w:autoSpaceDE w:val="0"/>
              <w:autoSpaceDN w:val="0"/>
              <w:adjustRightInd w:val="0"/>
              <w:spacing w:after="0" w:line="240" w:lineRule="auto"/>
              <w:rPr>
                <w:rFonts w:ascii="Arial Narrow" w:eastAsia="Arial" w:hAnsi="Arial Narrow" w:cs="Arial"/>
                <w:color w:val="000000" w:themeColor="text1"/>
                <w:sz w:val="20"/>
                <w:szCs w:val="20"/>
              </w:rPr>
            </w:pPr>
            <w:r w:rsidRPr="005B33A9">
              <w:rPr>
                <w:rFonts w:ascii="Arial Narrow" w:eastAsia="Arial" w:hAnsi="Arial Narrow" w:cs="Arial"/>
                <w:color w:val="000000" w:themeColor="text1"/>
                <w:sz w:val="20"/>
                <w:szCs w:val="20"/>
              </w:rPr>
              <w:t xml:space="preserve">Repérer des indices culturels courants </w:t>
            </w:r>
          </w:p>
          <w:p w:rsidR="0041104D" w:rsidRPr="005B33A9" w:rsidRDefault="0041104D" w:rsidP="007F564A">
            <w:pPr>
              <w:autoSpaceDE w:val="0"/>
              <w:autoSpaceDN w:val="0"/>
              <w:adjustRightInd w:val="0"/>
              <w:spacing w:after="0" w:line="240" w:lineRule="auto"/>
              <w:rPr>
                <w:rFonts w:ascii="Arial Narrow" w:eastAsia="Arial" w:hAnsi="Arial Narrow" w:cs="Arial"/>
                <w:color w:val="000000" w:themeColor="text1"/>
                <w:sz w:val="20"/>
                <w:szCs w:val="20"/>
              </w:rPr>
            </w:pPr>
            <w:r w:rsidRPr="005B33A9">
              <w:rPr>
                <w:rFonts w:ascii="Arial Narrow" w:eastAsia="Arial" w:hAnsi="Arial Narrow" w:cs="Arial"/>
                <w:color w:val="000000" w:themeColor="text1"/>
                <w:sz w:val="20"/>
                <w:szCs w:val="20"/>
              </w:rPr>
              <w:t>Suivre le fil d’une histoire simple avec ou sans supports visuels.</w:t>
            </w:r>
          </w:p>
          <w:p w:rsidR="004015C1" w:rsidRDefault="0041104D" w:rsidP="007F564A">
            <w:pPr>
              <w:autoSpaceDE w:val="0"/>
              <w:autoSpaceDN w:val="0"/>
              <w:adjustRightInd w:val="0"/>
              <w:spacing w:after="0" w:line="240" w:lineRule="auto"/>
              <w:rPr>
                <w:rFonts w:ascii="Arial Narrow" w:eastAsia="Arial" w:hAnsi="Arial Narrow" w:cs="Arial"/>
                <w:color w:val="000000" w:themeColor="text1"/>
                <w:sz w:val="20"/>
                <w:szCs w:val="20"/>
              </w:rPr>
            </w:pPr>
            <w:r w:rsidRPr="005B33A9">
              <w:rPr>
                <w:rFonts w:ascii="Arial Narrow" w:eastAsia="Arial" w:hAnsi="Arial Narrow" w:cs="Arial"/>
                <w:color w:val="000000" w:themeColor="text1"/>
                <w:sz w:val="20"/>
                <w:szCs w:val="20"/>
              </w:rPr>
              <w:t>Identifier plusieurs informations dans un message simple.</w:t>
            </w:r>
          </w:p>
          <w:p w:rsidR="004015C1" w:rsidRPr="005B33A9" w:rsidRDefault="004015C1" w:rsidP="007F564A">
            <w:pPr>
              <w:autoSpaceDE w:val="0"/>
              <w:autoSpaceDN w:val="0"/>
              <w:adjustRightInd w:val="0"/>
              <w:spacing w:after="0" w:line="240" w:lineRule="auto"/>
              <w:rPr>
                <w:rFonts w:ascii="Arial Narrow" w:eastAsia="Arial" w:hAnsi="Arial Narrow" w:cs="Arial"/>
                <w:color w:val="000000" w:themeColor="text1"/>
                <w:sz w:val="20"/>
                <w:szCs w:val="20"/>
              </w:rPr>
            </w:pPr>
          </w:p>
        </w:tc>
        <w:tc>
          <w:tcPr>
            <w:tcW w:w="3402" w:type="dxa"/>
            <w:tcBorders>
              <w:top w:val="nil"/>
              <w:left w:val="single" w:sz="4" w:space="0" w:color="000000"/>
              <w:bottom w:val="single" w:sz="4" w:space="0" w:color="auto"/>
              <w:right w:val="single" w:sz="4" w:space="0" w:color="000000"/>
            </w:tcBorders>
            <w:shd w:val="clear" w:color="auto" w:fill="BFBFBF" w:themeFill="background1" w:themeFillShade="BF"/>
          </w:tcPr>
          <w:p w:rsidR="0041104D" w:rsidRPr="005B33A9" w:rsidRDefault="0041104D" w:rsidP="0041104D">
            <w:pPr>
              <w:spacing w:after="0" w:line="240" w:lineRule="auto"/>
              <w:rPr>
                <w:rFonts w:ascii="Arial Narrow" w:hAnsi="Arial Narrow"/>
                <w:b/>
                <w:sz w:val="20"/>
                <w:szCs w:val="20"/>
              </w:rPr>
            </w:pPr>
            <w:r w:rsidRPr="005B33A9">
              <w:rPr>
                <w:rFonts w:ascii="Arial Narrow" w:hAnsi="Arial Narrow"/>
                <w:b/>
                <w:sz w:val="20"/>
                <w:szCs w:val="20"/>
              </w:rPr>
              <w:t xml:space="preserve">Niveau A1 </w:t>
            </w:r>
            <w:r w:rsidRPr="00222285">
              <w:rPr>
                <w:rFonts w:ascii="Arial Narrow" w:hAnsi="Arial Narrow"/>
                <w:b/>
                <w:sz w:val="18"/>
                <w:szCs w:val="20"/>
              </w:rPr>
              <w:t>(niveau attendu en fin de cycle)</w:t>
            </w:r>
          </w:p>
          <w:p w:rsidR="0041104D" w:rsidRPr="005B33A9" w:rsidRDefault="0041104D" w:rsidP="0041104D">
            <w:pPr>
              <w:spacing w:after="0" w:line="240" w:lineRule="auto"/>
              <w:rPr>
                <w:rFonts w:ascii="Arial Narrow" w:hAnsi="Arial Narrow"/>
                <w:sz w:val="20"/>
                <w:szCs w:val="20"/>
              </w:rPr>
            </w:pPr>
            <w:r w:rsidRPr="005B33A9">
              <w:rPr>
                <w:rFonts w:ascii="Arial Narrow" w:hAnsi="Arial Narrow"/>
                <w:sz w:val="20"/>
                <w:szCs w:val="20"/>
              </w:rPr>
              <w:t>Peut comprendre des mots familiers et des expressions courantes sur lui-même, sa famille et son environnement.</w:t>
            </w:r>
          </w:p>
        </w:tc>
        <w:tc>
          <w:tcPr>
            <w:tcW w:w="3544" w:type="dxa"/>
            <w:tcBorders>
              <w:top w:val="nil"/>
              <w:left w:val="single" w:sz="4" w:space="0" w:color="000000"/>
              <w:bottom w:val="single" w:sz="4" w:space="0" w:color="auto"/>
              <w:right w:val="single" w:sz="4" w:space="0" w:color="000000"/>
            </w:tcBorders>
            <w:shd w:val="clear" w:color="auto" w:fill="BFBFBF" w:themeFill="background1" w:themeFillShade="BF"/>
          </w:tcPr>
          <w:p w:rsidR="0041104D" w:rsidRPr="005B33A9" w:rsidRDefault="0041104D" w:rsidP="0041104D">
            <w:pPr>
              <w:spacing w:after="0" w:line="240" w:lineRule="auto"/>
              <w:rPr>
                <w:rFonts w:ascii="Arial Narrow" w:hAnsi="Arial Narrow"/>
                <w:b/>
                <w:sz w:val="20"/>
                <w:szCs w:val="20"/>
              </w:rPr>
            </w:pPr>
            <w:r w:rsidRPr="005B33A9">
              <w:rPr>
                <w:rFonts w:ascii="Arial Narrow" w:hAnsi="Arial Narrow"/>
                <w:b/>
                <w:sz w:val="20"/>
                <w:szCs w:val="20"/>
              </w:rPr>
              <w:t>Niveau A2</w:t>
            </w:r>
            <w:r w:rsidRPr="005B33A9">
              <w:rPr>
                <w:rFonts w:ascii="Arial Narrow" w:hAnsi="Arial Narrow"/>
                <w:b/>
                <w:sz w:val="18"/>
                <w:szCs w:val="18"/>
              </w:rPr>
              <w:t xml:space="preserve"> (abordé et susceptible d’être atteint dans une ou plusieurs activités)</w:t>
            </w:r>
          </w:p>
          <w:p w:rsidR="0041104D" w:rsidRPr="005B33A9" w:rsidRDefault="0041104D" w:rsidP="0041104D">
            <w:pPr>
              <w:autoSpaceDE w:val="0"/>
              <w:autoSpaceDN w:val="0"/>
              <w:adjustRightInd w:val="0"/>
              <w:spacing w:after="0" w:line="240" w:lineRule="auto"/>
              <w:rPr>
                <w:rFonts w:ascii="Arial Narrow" w:hAnsi="Arial Narrow" w:cs="Arial"/>
                <w:color w:val="FF0000"/>
                <w:sz w:val="20"/>
                <w:szCs w:val="20"/>
              </w:rPr>
            </w:pPr>
            <w:r w:rsidRPr="005B33A9">
              <w:rPr>
                <w:rFonts w:ascii="Arial Narrow" w:hAnsi="Arial Narrow"/>
                <w:sz w:val="20"/>
                <w:szCs w:val="20"/>
              </w:rPr>
              <w:t>Peut comprendre une intervention brève si elle est claire et simple</w:t>
            </w:r>
            <w:r w:rsidR="00AD43D5" w:rsidRPr="005B33A9">
              <w:rPr>
                <w:rFonts w:ascii="Arial Narrow" w:hAnsi="Arial Narrow"/>
                <w:sz w:val="20"/>
                <w:szCs w:val="20"/>
              </w:rPr>
              <w:t xml:space="preserve">. </w:t>
            </w:r>
          </w:p>
        </w:tc>
      </w:tr>
      <w:tr w:rsidR="0041104D" w:rsidRPr="005B33A9" w:rsidTr="007B7FA5">
        <w:trPr>
          <w:trHeight w:val="397"/>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1104D" w:rsidRPr="005B33A9" w:rsidRDefault="0041104D" w:rsidP="00734D35">
            <w:pPr>
              <w:spacing w:after="0" w:line="240" w:lineRule="auto"/>
              <w:jc w:val="center"/>
              <w:rPr>
                <w:rFonts w:ascii="Arial Narrow" w:hAnsi="Arial Narrow" w:cs="Arial"/>
                <w:b/>
                <w:bCs/>
                <w:color w:val="000000"/>
                <w:sz w:val="20"/>
                <w:szCs w:val="20"/>
              </w:rPr>
            </w:pPr>
            <w:r w:rsidRPr="005B33A9">
              <w:rPr>
                <w:rFonts w:ascii="Arial Narrow" w:hAnsi="Arial Narrow" w:cs="Arial"/>
                <w:b/>
                <w:bCs/>
                <w:color w:val="000000"/>
                <w:sz w:val="20"/>
                <w:szCs w:val="20"/>
              </w:rPr>
              <w:t>S’exprimer</w:t>
            </w:r>
          </w:p>
          <w:p w:rsidR="0041104D" w:rsidRPr="005B33A9" w:rsidRDefault="0041104D" w:rsidP="00734D35">
            <w:pPr>
              <w:spacing w:after="0" w:line="240" w:lineRule="auto"/>
              <w:jc w:val="center"/>
              <w:rPr>
                <w:rFonts w:ascii="Arial Narrow" w:hAnsi="Arial Narrow" w:cs="Arial"/>
                <w:b/>
                <w:bCs/>
                <w:color w:val="000000"/>
                <w:sz w:val="20"/>
                <w:szCs w:val="20"/>
              </w:rPr>
            </w:pPr>
            <w:r w:rsidRPr="005B33A9">
              <w:rPr>
                <w:rFonts w:ascii="Arial Narrow" w:hAnsi="Arial Narrow" w:cs="Arial"/>
                <w:b/>
                <w:bCs/>
                <w:color w:val="000000"/>
                <w:sz w:val="20"/>
                <w:szCs w:val="20"/>
              </w:rPr>
              <w:t>à l’oral en</w:t>
            </w:r>
          </w:p>
          <w:p w:rsidR="0041104D" w:rsidRPr="005B33A9" w:rsidRDefault="0041104D" w:rsidP="00734D35">
            <w:pPr>
              <w:spacing w:after="0" w:line="240" w:lineRule="auto"/>
              <w:jc w:val="center"/>
              <w:rPr>
                <w:rFonts w:ascii="Arial Narrow" w:hAnsi="Arial Narrow" w:cs="Arial"/>
                <w:b/>
                <w:bCs/>
                <w:color w:val="000000"/>
                <w:sz w:val="20"/>
                <w:szCs w:val="20"/>
              </w:rPr>
            </w:pPr>
            <w:r w:rsidRPr="005B33A9">
              <w:rPr>
                <w:rFonts w:ascii="Arial Narrow" w:hAnsi="Arial Narrow" w:cs="Arial"/>
                <w:b/>
                <w:bCs/>
                <w:color w:val="000000"/>
                <w:sz w:val="20"/>
                <w:szCs w:val="20"/>
              </w:rPr>
              <w:t>continu et en</w:t>
            </w:r>
          </w:p>
          <w:p w:rsidR="0041104D" w:rsidRPr="005B33A9" w:rsidRDefault="0041104D" w:rsidP="00734D35">
            <w:pPr>
              <w:spacing w:after="0" w:line="240" w:lineRule="auto"/>
              <w:jc w:val="center"/>
              <w:rPr>
                <w:rFonts w:ascii="Arial Narrow" w:hAnsi="Arial Narrow" w:cs="Arial"/>
                <w:b/>
                <w:bCs/>
                <w:color w:val="000000"/>
                <w:sz w:val="20"/>
                <w:szCs w:val="20"/>
              </w:rPr>
            </w:pPr>
            <w:r w:rsidRPr="005B33A9">
              <w:rPr>
                <w:rFonts w:ascii="Arial Narrow" w:hAnsi="Arial Narrow" w:cs="Arial"/>
                <w:b/>
                <w:bCs/>
                <w:color w:val="000000"/>
                <w:sz w:val="20"/>
                <w:szCs w:val="20"/>
              </w:rPr>
              <w:t>interaction</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3038D" w:rsidRDefault="0073038D" w:rsidP="0041104D">
            <w:pPr>
              <w:spacing w:after="0" w:line="240" w:lineRule="auto"/>
              <w:rPr>
                <w:rFonts w:ascii="Arial Narrow" w:hAnsi="Arial Narrow"/>
                <w:color w:val="000000" w:themeColor="text1"/>
                <w:sz w:val="20"/>
                <w:szCs w:val="20"/>
              </w:rPr>
            </w:pPr>
          </w:p>
          <w:p w:rsidR="0041104D" w:rsidRPr="005B33A9" w:rsidRDefault="0041104D" w:rsidP="0041104D">
            <w:pPr>
              <w:spacing w:after="0" w:line="240" w:lineRule="auto"/>
              <w:rPr>
                <w:rFonts w:ascii="Arial Narrow" w:hAnsi="Arial Narrow"/>
                <w:color w:val="000000" w:themeColor="text1"/>
                <w:sz w:val="20"/>
                <w:szCs w:val="20"/>
              </w:rPr>
            </w:pPr>
            <w:r w:rsidRPr="005B33A9">
              <w:rPr>
                <w:rFonts w:ascii="Arial Narrow" w:hAnsi="Arial Narrow"/>
                <w:color w:val="000000" w:themeColor="text1"/>
                <w:sz w:val="20"/>
                <w:szCs w:val="20"/>
              </w:rPr>
              <w:t>Oser prendre la parole.</w:t>
            </w:r>
          </w:p>
          <w:p w:rsidR="0041104D" w:rsidRPr="005B33A9" w:rsidRDefault="0041104D" w:rsidP="0041104D">
            <w:pPr>
              <w:spacing w:after="0" w:line="240" w:lineRule="auto"/>
              <w:rPr>
                <w:rFonts w:ascii="Arial Narrow" w:hAnsi="Arial Narrow"/>
                <w:color w:val="000000" w:themeColor="text1"/>
                <w:sz w:val="20"/>
                <w:szCs w:val="20"/>
              </w:rPr>
            </w:pPr>
            <w:r w:rsidRPr="005B33A9">
              <w:rPr>
                <w:rFonts w:ascii="Arial Narrow" w:hAnsi="Arial Narrow"/>
                <w:color w:val="000000" w:themeColor="text1"/>
                <w:sz w:val="20"/>
                <w:szCs w:val="20"/>
              </w:rPr>
              <w:t>Communiquer avec ses pairs.</w:t>
            </w:r>
          </w:p>
          <w:p w:rsidR="0041104D" w:rsidRPr="005B33A9" w:rsidRDefault="0041104D" w:rsidP="0041104D">
            <w:pPr>
              <w:spacing w:after="0" w:line="240" w:lineRule="auto"/>
              <w:rPr>
                <w:rFonts w:ascii="Arial Narrow" w:hAnsi="Arial Narrow"/>
                <w:color w:val="000000" w:themeColor="text1"/>
                <w:sz w:val="20"/>
                <w:szCs w:val="20"/>
              </w:rPr>
            </w:pPr>
            <w:r w:rsidRPr="005B33A9">
              <w:rPr>
                <w:rFonts w:ascii="Arial Narrow" w:hAnsi="Arial Narrow"/>
                <w:color w:val="000000" w:themeColor="text1"/>
                <w:sz w:val="20"/>
                <w:szCs w:val="20"/>
              </w:rPr>
              <w:t>Réagir dans des situations rituelles, de jeux ou de dialogues simples  dans un souci de se faire comprendre.</w:t>
            </w:r>
          </w:p>
          <w:p w:rsidR="0041104D" w:rsidRPr="005B33A9" w:rsidRDefault="0041104D" w:rsidP="0041104D">
            <w:pPr>
              <w:spacing w:after="0" w:line="240" w:lineRule="auto"/>
              <w:rPr>
                <w:rFonts w:ascii="Arial Narrow" w:hAnsi="Arial Narrow"/>
                <w:color w:val="000000" w:themeColor="text1"/>
                <w:sz w:val="20"/>
                <w:szCs w:val="20"/>
              </w:rPr>
            </w:pPr>
            <w:r w:rsidRPr="005B33A9">
              <w:rPr>
                <w:rFonts w:ascii="Arial Narrow" w:hAnsi="Arial Narrow"/>
                <w:color w:val="000000" w:themeColor="text1"/>
                <w:sz w:val="20"/>
                <w:szCs w:val="20"/>
              </w:rPr>
              <w:t>Etablir un contact social (se présenter, demander des nouvelles, utiliser des formules de politesse).</w:t>
            </w:r>
          </w:p>
          <w:p w:rsidR="0041104D" w:rsidRPr="005B33A9" w:rsidRDefault="0041104D" w:rsidP="0041104D">
            <w:pPr>
              <w:spacing w:after="0" w:line="240" w:lineRule="auto"/>
              <w:rPr>
                <w:rFonts w:ascii="Arial Narrow" w:hAnsi="Arial Narrow"/>
                <w:color w:val="000000" w:themeColor="text1"/>
                <w:sz w:val="20"/>
                <w:szCs w:val="20"/>
              </w:rPr>
            </w:pPr>
            <w:r w:rsidRPr="005B33A9">
              <w:rPr>
                <w:rFonts w:ascii="Arial Narrow" w:hAnsi="Arial Narrow"/>
                <w:color w:val="000000" w:themeColor="text1"/>
                <w:sz w:val="20"/>
                <w:szCs w:val="20"/>
              </w:rPr>
              <w:t>Dialoguer sur des sujets familiers à l’aide de modèles linguistiques figés mémorisés.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015C1" w:rsidRDefault="004015C1" w:rsidP="0041104D">
            <w:pPr>
              <w:spacing w:after="0" w:line="240" w:lineRule="auto"/>
              <w:rPr>
                <w:rFonts w:ascii="Arial Narrow" w:hAnsi="Arial Narrow"/>
                <w:color w:val="000000" w:themeColor="text1"/>
                <w:sz w:val="20"/>
                <w:szCs w:val="20"/>
              </w:rPr>
            </w:pPr>
          </w:p>
          <w:p w:rsidR="0041104D" w:rsidRPr="005B33A9" w:rsidRDefault="0041104D" w:rsidP="0041104D">
            <w:pPr>
              <w:spacing w:after="0" w:line="240" w:lineRule="auto"/>
              <w:rPr>
                <w:rFonts w:ascii="Arial Narrow" w:hAnsi="Arial Narrow"/>
                <w:b/>
                <w:color w:val="000000" w:themeColor="text1"/>
                <w:sz w:val="20"/>
                <w:szCs w:val="20"/>
              </w:rPr>
            </w:pPr>
            <w:r w:rsidRPr="005B33A9">
              <w:rPr>
                <w:rFonts w:ascii="Arial Narrow" w:hAnsi="Arial Narrow"/>
                <w:color w:val="000000" w:themeColor="text1"/>
                <w:sz w:val="20"/>
                <w:szCs w:val="20"/>
              </w:rPr>
              <w:t>Demander et donner des informations sur soi et son environnement, sur des sujets familiers ou déjà connus, sur des références culturelles simples et courantes.</w:t>
            </w:r>
          </w:p>
          <w:p w:rsidR="0041104D" w:rsidRPr="005B33A9" w:rsidRDefault="0041104D" w:rsidP="0041104D">
            <w:pPr>
              <w:spacing w:after="0" w:line="240" w:lineRule="auto"/>
              <w:rPr>
                <w:rFonts w:ascii="Arial Narrow" w:hAnsi="Arial Narrow"/>
                <w:color w:val="000000" w:themeColor="text1"/>
                <w:sz w:val="20"/>
                <w:szCs w:val="20"/>
              </w:rPr>
            </w:pPr>
            <w:r w:rsidRPr="005B33A9">
              <w:rPr>
                <w:rFonts w:ascii="Arial Narrow" w:hAnsi="Arial Narrow"/>
                <w:color w:val="000000" w:themeColor="text1"/>
                <w:sz w:val="20"/>
                <w:szCs w:val="20"/>
              </w:rPr>
              <w:t>Dialoguer sur des sujets familiers de manière plus autonome (modèles mémorisés utilisés de manière pertinente et plus figée).</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015C1" w:rsidRDefault="004015C1" w:rsidP="0041104D">
            <w:pPr>
              <w:spacing w:after="0" w:line="240" w:lineRule="auto"/>
              <w:rPr>
                <w:rFonts w:ascii="Arial Narrow" w:hAnsi="Arial Narrow"/>
                <w:b/>
                <w:sz w:val="20"/>
                <w:szCs w:val="20"/>
              </w:rPr>
            </w:pPr>
          </w:p>
          <w:p w:rsidR="0041104D" w:rsidRPr="005B33A9" w:rsidRDefault="0041104D" w:rsidP="0041104D">
            <w:pPr>
              <w:spacing w:after="0" w:line="240" w:lineRule="auto"/>
              <w:rPr>
                <w:rFonts w:ascii="Arial Narrow" w:hAnsi="Arial Narrow"/>
                <w:b/>
                <w:sz w:val="20"/>
                <w:szCs w:val="20"/>
              </w:rPr>
            </w:pPr>
            <w:r w:rsidRPr="005B33A9">
              <w:rPr>
                <w:rFonts w:ascii="Arial Narrow" w:hAnsi="Arial Narrow"/>
                <w:b/>
                <w:sz w:val="20"/>
                <w:szCs w:val="20"/>
              </w:rPr>
              <w:t xml:space="preserve">Réagir et Dialoguer </w:t>
            </w:r>
          </w:p>
          <w:p w:rsidR="0041104D" w:rsidRPr="005B33A9" w:rsidRDefault="0041104D" w:rsidP="0041104D">
            <w:pPr>
              <w:spacing w:after="0" w:line="240" w:lineRule="auto"/>
              <w:rPr>
                <w:rFonts w:ascii="Arial Narrow" w:hAnsi="Arial Narrow"/>
                <w:b/>
                <w:sz w:val="18"/>
                <w:szCs w:val="18"/>
              </w:rPr>
            </w:pPr>
            <w:r w:rsidRPr="005B33A9">
              <w:rPr>
                <w:rFonts w:ascii="Arial Narrow" w:hAnsi="Arial Narrow"/>
                <w:b/>
                <w:sz w:val="20"/>
                <w:szCs w:val="20"/>
              </w:rPr>
              <w:t xml:space="preserve">Niveau A1 </w:t>
            </w:r>
            <w:r w:rsidRPr="005B33A9">
              <w:rPr>
                <w:rFonts w:ascii="Arial Narrow" w:hAnsi="Arial Narrow"/>
                <w:b/>
                <w:sz w:val="18"/>
                <w:szCs w:val="18"/>
              </w:rPr>
              <w:t>(niveau attendu en fin de cycle)</w:t>
            </w:r>
          </w:p>
          <w:p w:rsidR="0041104D" w:rsidRPr="005B33A9" w:rsidRDefault="0041104D" w:rsidP="0041104D">
            <w:pPr>
              <w:spacing w:after="0" w:line="240" w:lineRule="auto"/>
              <w:rPr>
                <w:rFonts w:ascii="Arial Narrow" w:hAnsi="Arial Narrow"/>
                <w:sz w:val="20"/>
                <w:szCs w:val="20"/>
              </w:rPr>
            </w:pPr>
            <w:r w:rsidRPr="005B33A9">
              <w:rPr>
                <w:rFonts w:ascii="Arial Narrow" w:hAnsi="Arial Narrow"/>
                <w:sz w:val="20"/>
                <w:szCs w:val="20"/>
              </w:rPr>
              <w:t>Peut intervenir brièvement dans des situations déjà connues en utilisant des mots et expressions simples et avec un débit lent.</w:t>
            </w:r>
          </w:p>
        </w:tc>
        <w:tc>
          <w:tcPr>
            <w:tcW w:w="3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3038D" w:rsidRDefault="0073038D" w:rsidP="0041104D">
            <w:pPr>
              <w:spacing w:after="0" w:line="240" w:lineRule="auto"/>
              <w:rPr>
                <w:rFonts w:ascii="Arial Narrow" w:hAnsi="Arial Narrow"/>
                <w:b/>
                <w:sz w:val="20"/>
                <w:szCs w:val="20"/>
              </w:rPr>
            </w:pPr>
          </w:p>
          <w:p w:rsidR="0041104D" w:rsidRPr="005B33A9" w:rsidRDefault="0041104D" w:rsidP="0041104D">
            <w:pPr>
              <w:spacing w:after="0" w:line="240" w:lineRule="auto"/>
              <w:rPr>
                <w:rFonts w:ascii="Arial Narrow" w:hAnsi="Arial Narrow"/>
                <w:b/>
                <w:sz w:val="20"/>
                <w:szCs w:val="20"/>
              </w:rPr>
            </w:pPr>
            <w:r w:rsidRPr="005B33A9">
              <w:rPr>
                <w:rFonts w:ascii="Arial Narrow" w:hAnsi="Arial Narrow"/>
                <w:b/>
                <w:sz w:val="20"/>
                <w:szCs w:val="20"/>
              </w:rPr>
              <w:t xml:space="preserve">Réagir et Dialoguer </w:t>
            </w:r>
          </w:p>
          <w:p w:rsidR="0041104D" w:rsidRPr="005B33A9" w:rsidRDefault="0041104D" w:rsidP="0041104D">
            <w:pPr>
              <w:spacing w:after="0" w:line="240" w:lineRule="auto"/>
              <w:rPr>
                <w:rFonts w:ascii="Arial Narrow" w:hAnsi="Arial Narrow"/>
                <w:b/>
                <w:sz w:val="20"/>
                <w:szCs w:val="20"/>
              </w:rPr>
            </w:pPr>
            <w:r w:rsidRPr="005B33A9">
              <w:rPr>
                <w:rFonts w:ascii="Arial Narrow" w:hAnsi="Arial Narrow"/>
                <w:b/>
                <w:sz w:val="20"/>
                <w:szCs w:val="20"/>
              </w:rPr>
              <w:t>Niveau A2</w:t>
            </w:r>
            <w:r w:rsidRPr="005B33A9">
              <w:rPr>
                <w:rFonts w:ascii="Arial Narrow" w:hAnsi="Arial Narrow"/>
                <w:b/>
                <w:sz w:val="18"/>
                <w:szCs w:val="18"/>
              </w:rPr>
              <w:t xml:space="preserve"> (abordé et susceptible d’être atteint dans une ou plusieurs activités)</w:t>
            </w:r>
          </w:p>
          <w:p w:rsidR="0041104D" w:rsidRPr="005B33A9" w:rsidRDefault="0041104D" w:rsidP="0041104D">
            <w:pPr>
              <w:autoSpaceDE w:val="0"/>
              <w:autoSpaceDN w:val="0"/>
              <w:adjustRightInd w:val="0"/>
              <w:spacing w:after="0" w:line="240" w:lineRule="auto"/>
              <w:rPr>
                <w:rFonts w:ascii="Arial Narrow" w:hAnsi="Arial Narrow" w:cs="Arial"/>
                <w:sz w:val="20"/>
                <w:szCs w:val="20"/>
              </w:rPr>
            </w:pPr>
            <w:r w:rsidRPr="005B33A9">
              <w:rPr>
                <w:rFonts w:ascii="Arial Narrow" w:hAnsi="Arial Narrow"/>
                <w:sz w:val="20"/>
                <w:szCs w:val="20"/>
              </w:rPr>
              <w:t>Peut interagir avec une aisance raisonnable dans des situations bien structurées et de courtes conversations à condition que le locuteur apporte de l’aide le cas échéant.</w:t>
            </w:r>
          </w:p>
        </w:tc>
      </w:tr>
      <w:tr w:rsidR="0041104D" w:rsidRPr="00316229" w:rsidTr="007B7FA5">
        <w:trPr>
          <w:trHeight w:val="397"/>
        </w:trPr>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1104D" w:rsidRPr="005B33A9" w:rsidRDefault="0041104D" w:rsidP="00734D35">
            <w:pPr>
              <w:spacing w:after="0" w:line="240" w:lineRule="auto"/>
              <w:jc w:val="center"/>
              <w:rPr>
                <w:rFonts w:ascii="Arial Narrow" w:eastAsia="Arial" w:hAnsi="Arial Narrow" w:cs="Arial"/>
                <w:b/>
                <w:sz w:val="20"/>
                <w:szCs w:val="20"/>
              </w:rPr>
            </w:pPr>
          </w:p>
        </w:tc>
        <w:tc>
          <w:tcPr>
            <w:tcW w:w="3402" w:type="dxa"/>
            <w:tcBorders>
              <w:top w:val="single" w:sz="4" w:space="0" w:color="auto"/>
              <w:left w:val="single" w:sz="4" w:space="0" w:color="auto"/>
              <w:bottom w:val="single" w:sz="4" w:space="0" w:color="000000"/>
              <w:right w:val="single" w:sz="4" w:space="0" w:color="000000"/>
            </w:tcBorders>
            <w:shd w:val="clear" w:color="auto" w:fill="auto"/>
          </w:tcPr>
          <w:p w:rsidR="0041104D" w:rsidRPr="005B33A9" w:rsidRDefault="0041104D" w:rsidP="0041104D">
            <w:pPr>
              <w:spacing w:after="0" w:line="240" w:lineRule="auto"/>
              <w:rPr>
                <w:rFonts w:ascii="Arial Narrow" w:hAnsi="Arial Narrow"/>
                <w:color w:val="000000" w:themeColor="text1"/>
                <w:sz w:val="20"/>
                <w:szCs w:val="20"/>
              </w:rPr>
            </w:pPr>
            <w:r w:rsidRPr="005B33A9">
              <w:rPr>
                <w:rFonts w:ascii="Arial Narrow" w:hAnsi="Arial Narrow"/>
                <w:color w:val="000000" w:themeColor="text1"/>
                <w:sz w:val="20"/>
                <w:szCs w:val="20"/>
              </w:rPr>
              <w:t>Reproduire un modèle oral.</w:t>
            </w:r>
          </w:p>
          <w:p w:rsidR="0041104D" w:rsidRPr="005B33A9" w:rsidRDefault="0041104D" w:rsidP="0041104D">
            <w:pPr>
              <w:spacing w:after="0" w:line="240" w:lineRule="auto"/>
              <w:rPr>
                <w:rFonts w:ascii="Arial Narrow" w:hAnsi="Arial Narrow"/>
                <w:color w:val="000000" w:themeColor="text1"/>
                <w:sz w:val="20"/>
                <w:szCs w:val="20"/>
              </w:rPr>
            </w:pPr>
            <w:r w:rsidRPr="005B33A9">
              <w:rPr>
                <w:rFonts w:ascii="Arial Narrow" w:hAnsi="Arial Narrow"/>
                <w:color w:val="000000" w:themeColor="text1"/>
                <w:sz w:val="20"/>
                <w:szCs w:val="20"/>
              </w:rPr>
              <w:t>Lire à voix haute à la classe une consigne ou de courtes phrases.</w:t>
            </w:r>
          </w:p>
          <w:p w:rsidR="0041104D" w:rsidRPr="005B33A9" w:rsidRDefault="0041104D" w:rsidP="0041104D">
            <w:pPr>
              <w:spacing w:after="0" w:line="240" w:lineRule="auto"/>
              <w:rPr>
                <w:rFonts w:ascii="Arial Narrow" w:hAnsi="Arial Narrow"/>
                <w:color w:val="000000" w:themeColor="text1"/>
                <w:sz w:val="20"/>
                <w:szCs w:val="20"/>
              </w:rPr>
            </w:pPr>
            <w:r w:rsidRPr="005B33A9">
              <w:rPr>
                <w:rFonts w:ascii="Arial Narrow" w:hAnsi="Arial Narrow"/>
                <w:color w:val="000000" w:themeColor="text1"/>
                <w:sz w:val="20"/>
                <w:szCs w:val="20"/>
              </w:rPr>
              <w:t>Se présenter, se décrire à l’oral.</w:t>
            </w:r>
          </w:p>
          <w:p w:rsidR="0041104D" w:rsidRPr="005B33A9" w:rsidRDefault="0041104D" w:rsidP="0041104D">
            <w:pPr>
              <w:spacing w:after="0" w:line="240" w:lineRule="auto"/>
              <w:rPr>
                <w:rFonts w:ascii="Arial Narrow" w:hAnsi="Arial Narrow"/>
                <w:color w:val="000000" w:themeColor="text1"/>
                <w:sz w:val="20"/>
                <w:szCs w:val="20"/>
              </w:rPr>
            </w:pPr>
            <w:r w:rsidRPr="005B33A9">
              <w:rPr>
                <w:rFonts w:ascii="Arial Narrow" w:hAnsi="Arial Narrow"/>
                <w:color w:val="000000" w:themeColor="text1"/>
                <w:sz w:val="20"/>
                <w:szCs w:val="20"/>
              </w:rPr>
              <w:t xml:space="preserve">Décrire oralement des personnes, des personnages, des objets ou animaux.  </w:t>
            </w:r>
          </w:p>
          <w:p w:rsidR="0041104D" w:rsidRPr="005B33A9" w:rsidRDefault="0041104D" w:rsidP="00734D35">
            <w:pPr>
              <w:autoSpaceDE w:val="0"/>
              <w:autoSpaceDN w:val="0"/>
              <w:adjustRightInd w:val="0"/>
              <w:spacing w:after="0" w:line="240" w:lineRule="auto"/>
              <w:rPr>
                <w:rFonts w:ascii="Arial Narrow" w:eastAsia="Arial" w:hAnsi="Arial Narrow" w:cs="Arial"/>
                <w:color w:val="000000" w:themeColor="text1"/>
                <w:sz w:val="20"/>
                <w:szCs w:val="20"/>
              </w:rPr>
            </w:pP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rsidR="0041104D" w:rsidRPr="005B33A9" w:rsidRDefault="0041104D" w:rsidP="0041104D">
            <w:pPr>
              <w:spacing w:after="0" w:line="240" w:lineRule="auto"/>
              <w:rPr>
                <w:rFonts w:ascii="Arial Narrow" w:hAnsi="Arial Narrow"/>
                <w:color w:val="000000" w:themeColor="text1"/>
                <w:sz w:val="20"/>
                <w:szCs w:val="20"/>
              </w:rPr>
            </w:pPr>
            <w:r w:rsidRPr="005B33A9">
              <w:rPr>
                <w:rFonts w:ascii="Arial Narrow" w:hAnsi="Arial Narrow"/>
                <w:color w:val="000000" w:themeColor="text1"/>
                <w:sz w:val="20"/>
                <w:szCs w:val="20"/>
              </w:rPr>
              <w:t>Décrire ses activités.</w:t>
            </w:r>
          </w:p>
          <w:p w:rsidR="0041104D" w:rsidRPr="005B33A9" w:rsidRDefault="0041104D" w:rsidP="0041104D">
            <w:pPr>
              <w:autoSpaceDE w:val="0"/>
              <w:autoSpaceDN w:val="0"/>
              <w:adjustRightInd w:val="0"/>
              <w:spacing w:after="0" w:line="240" w:lineRule="auto"/>
              <w:rPr>
                <w:rFonts w:ascii="Arial Narrow" w:hAnsi="Arial Narrow" w:cs="Arial"/>
                <w:color w:val="000000" w:themeColor="text1"/>
                <w:sz w:val="20"/>
                <w:szCs w:val="20"/>
              </w:rPr>
            </w:pPr>
            <w:r w:rsidRPr="005B33A9">
              <w:rPr>
                <w:rFonts w:ascii="Arial Narrow" w:hAnsi="Arial Narrow"/>
                <w:color w:val="000000" w:themeColor="text1"/>
                <w:sz w:val="20"/>
                <w:szCs w:val="20"/>
              </w:rPr>
              <w:t>Décrire des activités culturellement connotées, des lieux.</w:t>
            </w:r>
          </w:p>
          <w:p w:rsidR="0041104D" w:rsidRPr="005B33A9" w:rsidRDefault="0041104D" w:rsidP="0041104D">
            <w:pPr>
              <w:spacing w:after="0" w:line="240" w:lineRule="auto"/>
              <w:rPr>
                <w:rFonts w:ascii="Arial Narrow" w:hAnsi="Arial Narrow"/>
                <w:color w:val="000000" w:themeColor="text1"/>
                <w:sz w:val="20"/>
                <w:szCs w:val="20"/>
              </w:rPr>
            </w:pPr>
            <w:r w:rsidRPr="005B33A9">
              <w:rPr>
                <w:rFonts w:ascii="Arial Narrow" w:hAnsi="Arial Narrow"/>
                <w:color w:val="000000" w:themeColor="text1"/>
                <w:sz w:val="20"/>
                <w:szCs w:val="20"/>
              </w:rPr>
              <w:t>Reproduire un modèle oral plus long (poème, chanson, texte …).</w:t>
            </w:r>
          </w:p>
          <w:p w:rsidR="0041104D" w:rsidRPr="005B33A9" w:rsidRDefault="0041104D" w:rsidP="0041104D">
            <w:pPr>
              <w:autoSpaceDE w:val="0"/>
              <w:autoSpaceDN w:val="0"/>
              <w:adjustRightInd w:val="0"/>
              <w:spacing w:after="0" w:line="240" w:lineRule="auto"/>
              <w:rPr>
                <w:rFonts w:ascii="Arial Narrow" w:hAnsi="Arial Narrow" w:cs="Arial"/>
                <w:color w:val="000000" w:themeColor="text1"/>
                <w:sz w:val="20"/>
                <w:szCs w:val="20"/>
              </w:rPr>
            </w:pPr>
            <w:r w:rsidRPr="005B33A9">
              <w:rPr>
                <w:rFonts w:ascii="Arial Narrow" w:hAnsi="Arial Narrow" w:cs="Arial"/>
                <w:color w:val="000000" w:themeColor="text1"/>
                <w:sz w:val="20"/>
                <w:szCs w:val="20"/>
              </w:rPr>
              <w:t>Raconter une brève histoire  à l’aide de supports visuels.</w:t>
            </w:r>
          </w:p>
          <w:p w:rsidR="0041104D" w:rsidRPr="005B33A9" w:rsidRDefault="0041104D" w:rsidP="0073038D">
            <w:pPr>
              <w:spacing w:after="0" w:line="240" w:lineRule="auto"/>
              <w:rPr>
                <w:rFonts w:ascii="Arial Narrow" w:eastAsia="Arial" w:hAnsi="Arial Narrow" w:cs="Arial"/>
                <w:color w:val="000000" w:themeColor="text1"/>
                <w:sz w:val="20"/>
                <w:szCs w:val="20"/>
              </w:rPr>
            </w:pPr>
            <w:r w:rsidRPr="005B33A9">
              <w:rPr>
                <w:rFonts w:ascii="Arial Narrow" w:hAnsi="Arial Narrow" w:cs="Arial"/>
                <w:color w:val="000000" w:themeColor="text1"/>
                <w:sz w:val="20"/>
                <w:szCs w:val="20"/>
              </w:rPr>
              <w:t>Lire à voix haute et expressive un texte bref.</w:t>
            </w:r>
            <w:r w:rsidRPr="005B33A9">
              <w:rPr>
                <w:rFonts w:ascii="Arial Narrow" w:hAnsi="Arial Narrow"/>
                <w:color w:val="000000" w:themeColor="text1"/>
                <w:sz w:val="20"/>
                <w:szCs w:val="20"/>
              </w:rPr>
              <w:t xml:space="preserve"> </w:t>
            </w:r>
          </w:p>
        </w:tc>
        <w:tc>
          <w:tcPr>
            <w:tcW w:w="3402"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rsidR="0041104D" w:rsidRPr="005B33A9" w:rsidRDefault="0041104D" w:rsidP="0041104D">
            <w:pPr>
              <w:spacing w:after="0" w:line="240" w:lineRule="auto"/>
              <w:rPr>
                <w:rFonts w:ascii="Arial Narrow" w:hAnsi="Arial Narrow"/>
                <w:b/>
                <w:sz w:val="20"/>
                <w:szCs w:val="20"/>
              </w:rPr>
            </w:pPr>
            <w:r w:rsidRPr="005B33A9">
              <w:rPr>
                <w:rFonts w:ascii="Arial Narrow" w:hAnsi="Arial Narrow"/>
                <w:b/>
                <w:sz w:val="20"/>
                <w:szCs w:val="20"/>
              </w:rPr>
              <w:t>Parler en continu</w:t>
            </w:r>
          </w:p>
          <w:p w:rsidR="0041104D" w:rsidRPr="005B33A9" w:rsidRDefault="0041104D" w:rsidP="0041104D">
            <w:pPr>
              <w:spacing w:after="0" w:line="240" w:lineRule="auto"/>
              <w:rPr>
                <w:rFonts w:ascii="Arial Narrow" w:hAnsi="Arial Narrow"/>
                <w:b/>
                <w:sz w:val="18"/>
                <w:szCs w:val="18"/>
              </w:rPr>
            </w:pPr>
            <w:r w:rsidRPr="005B33A9">
              <w:rPr>
                <w:rFonts w:ascii="Arial Narrow" w:hAnsi="Arial Narrow"/>
                <w:b/>
                <w:sz w:val="20"/>
                <w:szCs w:val="20"/>
              </w:rPr>
              <w:t xml:space="preserve">Niveau A1 </w:t>
            </w:r>
            <w:r w:rsidRPr="005B33A9">
              <w:rPr>
                <w:rFonts w:ascii="Arial Narrow" w:hAnsi="Arial Narrow"/>
                <w:b/>
                <w:sz w:val="18"/>
                <w:szCs w:val="18"/>
              </w:rPr>
              <w:t>(niveau attendu en fin de cycle)</w:t>
            </w:r>
          </w:p>
          <w:p w:rsidR="0041104D" w:rsidRPr="005B33A9" w:rsidRDefault="0041104D" w:rsidP="0041104D">
            <w:pPr>
              <w:spacing w:after="0" w:line="240" w:lineRule="auto"/>
              <w:rPr>
                <w:rFonts w:ascii="Arial Narrow" w:hAnsi="Arial Narrow"/>
                <w:sz w:val="20"/>
                <w:szCs w:val="20"/>
              </w:rPr>
            </w:pPr>
            <w:r w:rsidRPr="005B33A9">
              <w:rPr>
                <w:rFonts w:ascii="Arial Narrow" w:hAnsi="Arial Narrow"/>
                <w:sz w:val="20"/>
                <w:szCs w:val="20"/>
              </w:rPr>
              <w:t>Peut produire des expressions simples, isolées sur les gens et les choses.</w:t>
            </w:r>
          </w:p>
        </w:tc>
        <w:tc>
          <w:tcPr>
            <w:tcW w:w="3544"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rsidR="0041104D" w:rsidRPr="005B33A9" w:rsidRDefault="0041104D" w:rsidP="0041104D">
            <w:pPr>
              <w:spacing w:after="0" w:line="240" w:lineRule="auto"/>
              <w:rPr>
                <w:rFonts w:ascii="Arial Narrow" w:hAnsi="Arial Narrow"/>
                <w:b/>
                <w:sz w:val="20"/>
                <w:szCs w:val="20"/>
              </w:rPr>
            </w:pPr>
            <w:r w:rsidRPr="005B33A9">
              <w:rPr>
                <w:rFonts w:ascii="Arial Narrow" w:hAnsi="Arial Narrow"/>
                <w:b/>
                <w:sz w:val="20"/>
                <w:szCs w:val="20"/>
              </w:rPr>
              <w:t>Parler en continu</w:t>
            </w:r>
          </w:p>
          <w:p w:rsidR="0041104D" w:rsidRPr="005B33A9" w:rsidRDefault="0041104D" w:rsidP="0041104D">
            <w:pPr>
              <w:spacing w:after="0" w:line="240" w:lineRule="auto"/>
              <w:rPr>
                <w:rFonts w:ascii="Arial Narrow" w:hAnsi="Arial Narrow"/>
                <w:b/>
                <w:sz w:val="20"/>
                <w:szCs w:val="20"/>
              </w:rPr>
            </w:pPr>
            <w:r w:rsidRPr="005B33A9">
              <w:rPr>
                <w:rFonts w:ascii="Arial Narrow" w:hAnsi="Arial Narrow"/>
                <w:b/>
                <w:sz w:val="20"/>
                <w:szCs w:val="20"/>
              </w:rPr>
              <w:t>Niveau A2</w:t>
            </w:r>
            <w:r w:rsidRPr="005B33A9">
              <w:rPr>
                <w:rFonts w:ascii="Arial Narrow" w:hAnsi="Arial Narrow"/>
                <w:b/>
                <w:sz w:val="18"/>
                <w:szCs w:val="18"/>
              </w:rPr>
              <w:t xml:space="preserve"> (abordé et susceptible d’être atteint dans une ou plusieurs activités)</w:t>
            </w:r>
          </w:p>
          <w:p w:rsidR="0041104D" w:rsidRDefault="0041104D" w:rsidP="0041104D">
            <w:pPr>
              <w:autoSpaceDE w:val="0"/>
              <w:autoSpaceDN w:val="0"/>
              <w:adjustRightInd w:val="0"/>
              <w:spacing w:after="0" w:line="240" w:lineRule="auto"/>
              <w:rPr>
                <w:rFonts w:ascii="Arial Narrow" w:hAnsi="Arial Narrow" w:cs="Arial"/>
                <w:sz w:val="20"/>
                <w:szCs w:val="20"/>
              </w:rPr>
            </w:pPr>
            <w:r w:rsidRPr="005B33A9">
              <w:rPr>
                <w:rFonts w:ascii="Arial Narrow" w:hAnsi="Arial Narrow"/>
                <w:sz w:val="20"/>
                <w:szCs w:val="20"/>
              </w:rPr>
              <w:t>Peut décrire ou présenter simplement des gens, des conditions de vie, des activités quotidiennes, ce qu’on aime ou qu’on n’aime pas, par de courtes séries d’expressions ou de phrases.</w:t>
            </w:r>
            <w:r>
              <w:rPr>
                <w:rFonts w:ascii="Arial Narrow" w:hAnsi="Arial Narrow"/>
                <w:sz w:val="20"/>
                <w:szCs w:val="20"/>
              </w:rPr>
              <w:t xml:space="preserve"> </w:t>
            </w:r>
          </w:p>
        </w:tc>
      </w:tr>
    </w:tbl>
    <w:p w:rsidR="007F32E8" w:rsidRDefault="007F32E8"/>
    <w:tbl>
      <w:tblPr>
        <w:tblW w:w="15735" w:type="dxa"/>
        <w:tblInd w:w="-34"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3402"/>
        <w:gridCol w:w="3260"/>
        <w:gridCol w:w="3544"/>
        <w:gridCol w:w="3544"/>
      </w:tblGrid>
      <w:tr w:rsidR="009F4C40" w:rsidRPr="00D54C22" w:rsidTr="007B7FA5">
        <w:trPr>
          <w:trHeight w:val="397"/>
        </w:trPr>
        <w:tc>
          <w:tcPr>
            <w:tcW w:w="15735"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rsidR="009F4C40" w:rsidRPr="009F4C40" w:rsidRDefault="007F32E8" w:rsidP="009F4C40">
            <w:pPr>
              <w:spacing w:after="0" w:line="240" w:lineRule="auto"/>
              <w:jc w:val="center"/>
              <w:rPr>
                <w:rFonts w:ascii="Arial Narrow" w:eastAsia="Arial" w:hAnsi="Arial Narrow" w:cs="Arial"/>
                <w:b/>
                <w:color w:val="000000"/>
                <w:sz w:val="20"/>
                <w:szCs w:val="20"/>
              </w:rPr>
            </w:pPr>
            <w:r>
              <w:br w:type="page"/>
            </w:r>
            <w:r w:rsidR="009F4C40" w:rsidRPr="00D54C22">
              <w:rPr>
                <w:rFonts w:ascii="Arial Narrow" w:eastAsia="Arial" w:hAnsi="Arial Narrow" w:cs="Arial"/>
                <w:b/>
                <w:color w:val="000000"/>
                <w:sz w:val="20"/>
                <w:szCs w:val="20"/>
              </w:rPr>
              <w:t>Domaine 1 – cycle 3 : Les langages pour penser et communiquer</w:t>
            </w:r>
          </w:p>
        </w:tc>
      </w:tr>
      <w:tr w:rsidR="00B50BF6" w:rsidRPr="00D54C22" w:rsidTr="007B7FA5">
        <w:trPr>
          <w:trHeight w:val="397"/>
        </w:trPr>
        <w:tc>
          <w:tcPr>
            <w:tcW w:w="15735"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rsidR="00B50BF6" w:rsidRPr="00D54C22" w:rsidRDefault="00B50BF6" w:rsidP="009F4C40">
            <w:pPr>
              <w:spacing w:after="0" w:line="240" w:lineRule="auto"/>
              <w:jc w:val="center"/>
              <w:rPr>
                <w:rFonts w:ascii="Arial Narrow" w:eastAsia="Calibri" w:hAnsi="Arial Narrow" w:cs="Calibri"/>
                <w:color w:val="000000"/>
                <w:sz w:val="20"/>
                <w:szCs w:val="20"/>
              </w:rPr>
            </w:pPr>
            <w:r w:rsidRPr="00D54C22">
              <w:rPr>
                <w:rFonts w:ascii="Arial Narrow" w:eastAsia="Arial" w:hAnsi="Arial Narrow" w:cs="Arial"/>
                <w:b/>
                <w:color w:val="000000"/>
                <w:sz w:val="20"/>
                <w:szCs w:val="20"/>
              </w:rPr>
              <w:t>Comprendre, s’exprimer, en utilisant les langages mathématiques, scientifiques et informatiques (composante 3 du domaine 1)</w:t>
            </w:r>
          </w:p>
        </w:tc>
      </w:tr>
      <w:tr w:rsidR="00D3555B" w:rsidRPr="00D54C22" w:rsidTr="004925B0">
        <w:trPr>
          <w:trHeight w:val="397"/>
        </w:trPr>
        <w:tc>
          <w:tcPr>
            <w:tcW w:w="15735" w:type="dxa"/>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rsidR="00D3555B" w:rsidRPr="00D54C22" w:rsidRDefault="00D3555B" w:rsidP="004925B0">
            <w:pPr>
              <w:spacing w:after="0" w:line="240" w:lineRule="auto"/>
              <w:rPr>
                <w:rFonts w:ascii="Arial Narrow" w:eastAsia="Arial" w:hAnsi="Arial Narrow" w:cs="Arial"/>
                <w:b/>
                <w:color w:val="000000"/>
                <w:sz w:val="20"/>
                <w:szCs w:val="20"/>
              </w:rPr>
            </w:pPr>
            <w:r w:rsidRPr="00D54C22">
              <w:rPr>
                <w:rFonts w:ascii="Arial Narrow" w:eastAsia="Arial" w:hAnsi="Arial Narrow" w:cs="Arial"/>
                <w:b/>
                <w:i/>
                <w:color w:val="000000"/>
                <w:sz w:val="20"/>
                <w:szCs w:val="20"/>
              </w:rPr>
              <w:t>Disciplines enseignées contribuant à l’évaluation des acquis</w:t>
            </w:r>
            <w:r w:rsidRPr="00D54C22">
              <w:rPr>
                <w:rFonts w:ascii="Arial Narrow" w:eastAsia="Arial" w:hAnsi="Arial Narrow" w:cs="Arial"/>
                <w:color w:val="000000"/>
                <w:sz w:val="20"/>
                <w:szCs w:val="20"/>
              </w:rPr>
              <w:t xml:space="preserve"> : </w:t>
            </w:r>
            <w:r w:rsidRPr="00D54C22">
              <w:rPr>
                <w:rFonts w:ascii="Arial Narrow" w:eastAsia="Arial" w:hAnsi="Arial Narrow" w:cs="Arial"/>
                <w:i/>
                <w:color w:val="000000"/>
                <w:sz w:val="20"/>
                <w:szCs w:val="20"/>
              </w:rPr>
              <w:t>Mathématiques ; Physique-chimie ; Sciences de la vie et de la terre ; Technologie</w:t>
            </w:r>
          </w:p>
        </w:tc>
      </w:tr>
      <w:tr w:rsidR="00763701" w:rsidRPr="00D757FD" w:rsidTr="007B7FA5">
        <w:trPr>
          <w:trHeight w:val="397"/>
        </w:trPr>
        <w:tc>
          <w:tcPr>
            <w:tcW w:w="1985" w:type="dxa"/>
            <w:shd w:val="clear" w:color="auto" w:fill="F2F2F2"/>
            <w:vAlign w:val="center"/>
          </w:tcPr>
          <w:p w:rsidR="00763701" w:rsidRPr="00D757FD" w:rsidRDefault="00763701" w:rsidP="00560687">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Eléments signifiants</w:t>
            </w:r>
          </w:p>
        </w:tc>
        <w:tc>
          <w:tcPr>
            <w:tcW w:w="3402" w:type="dxa"/>
            <w:tcBorders>
              <w:bottom w:val="single" w:sz="4" w:space="0" w:color="000000"/>
            </w:tcBorders>
            <w:shd w:val="clear" w:color="auto" w:fill="F2F2F2"/>
            <w:vAlign w:val="center"/>
          </w:tcPr>
          <w:p w:rsidR="00763701" w:rsidRPr="00D757FD" w:rsidRDefault="00763701" w:rsidP="00560687">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1</w:t>
            </w:r>
          </w:p>
        </w:tc>
        <w:tc>
          <w:tcPr>
            <w:tcW w:w="3260" w:type="dxa"/>
            <w:tcBorders>
              <w:bottom w:val="single" w:sz="4" w:space="0" w:color="000000"/>
            </w:tcBorders>
            <w:shd w:val="clear" w:color="auto" w:fill="F2F2F2"/>
            <w:vAlign w:val="center"/>
          </w:tcPr>
          <w:p w:rsidR="00763701" w:rsidRPr="00D757FD" w:rsidRDefault="00763701" w:rsidP="00560687">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2</w:t>
            </w:r>
          </w:p>
        </w:tc>
        <w:tc>
          <w:tcPr>
            <w:tcW w:w="3544" w:type="dxa"/>
            <w:tcBorders>
              <w:bottom w:val="single" w:sz="4" w:space="0" w:color="000000"/>
            </w:tcBorders>
            <w:shd w:val="clear" w:color="auto" w:fill="F2F2F2"/>
            <w:vAlign w:val="center"/>
          </w:tcPr>
          <w:p w:rsidR="00763701" w:rsidRPr="00D757FD" w:rsidRDefault="00763701" w:rsidP="00560687">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3</w:t>
            </w:r>
          </w:p>
        </w:tc>
        <w:tc>
          <w:tcPr>
            <w:tcW w:w="3544" w:type="dxa"/>
            <w:tcBorders>
              <w:bottom w:val="single" w:sz="4" w:space="0" w:color="000000"/>
            </w:tcBorders>
            <w:shd w:val="clear" w:color="auto" w:fill="F2F2F2"/>
            <w:vAlign w:val="center"/>
          </w:tcPr>
          <w:p w:rsidR="00763701" w:rsidRPr="00D757FD" w:rsidRDefault="00763701" w:rsidP="00560687">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4</w:t>
            </w:r>
          </w:p>
        </w:tc>
      </w:tr>
      <w:tr w:rsidR="00101582" w:rsidRPr="00D54C22" w:rsidTr="007B7FA5">
        <w:trPr>
          <w:trHeight w:val="149"/>
        </w:trPr>
        <w:tc>
          <w:tcPr>
            <w:tcW w:w="1985" w:type="dxa"/>
            <w:vMerge w:val="restart"/>
            <w:vAlign w:val="center"/>
          </w:tcPr>
          <w:p w:rsidR="00101582" w:rsidRDefault="00101582" w:rsidP="00FF4E9C">
            <w:pPr>
              <w:spacing w:after="0" w:line="240" w:lineRule="auto"/>
              <w:jc w:val="center"/>
              <w:rPr>
                <w:rFonts w:ascii="Arial Narrow" w:eastAsia="Arial" w:hAnsi="Arial Narrow" w:cs="Arial"/>
                <w:b/>
                <w:color w:val="000000"/>
                <w:sz w:val="20"/>
                <w:szCs w:val="20"/>
              </w:rPr>
            </w:pPr>
            <w:r w:rsidRPr="00D54C22">
              <w:rPr>
                <w:rFonts w:ascii="Arial Narrow" w:eastAsia="Arial" w:hAnsi="Arial Narrow" w:cs="Arial"/>
                <w:b/>
                <w:color w:val="000000"/>
                <w:sz w:val="20"/>
                <w:szCs w:val="20"/>
              </w:rPr>
              <w:t>Utiliser les nombres entiers, les nombres décimaux et les fractions simples</w:t>
            </w:r>
          </w:p>
          <w:p w:rsidR="00101582" w:rsidRPr="00D54C22" w:rsidRDefault="00101582" w:rsidP="00FF4E9C">
            <w:pPr>
              <w:spacing w:after="0" w:line="240" w:lineRule="auto"/>
              <w:jc w:val="center"/>
              <w:rPr>
                <w:rFonts w:ascii="Arial Narrow" w:eastAsia="Arial" w:hAnsi="Arial Narrow" w:cs="Arial"/>
                <w:b/>
                <w:color w:val="000000"/>
                <w:sz w:val="20"/>
                <w:szCs w:val="20"/>
              </w:rPr>
            </w:pPr>
          </w:p>
          <w:p w:rsidR="00101582" w:rsidRPr="00D54C22" w:rsidRDefault="00101582" w:rsidP="006B7DB2">
            <w:pPr>
              <w:spacing w:after="0" w:line="240" w:lineRule="auto"/>
              <w:rPr>
                <w:rFonts w:ascii="Arial Narrow" w:eastAsia="Arial" w:hAnsi="Arial Narrow" w:cs="Arial"/>
                <w:b/>
                <w:color w:val="000000"/>
                <w:sz w:val="20"/>
                <w:szCs w:val="20"/>
              </w:rPr>
            </w:pPr>
          </w:p>
          <w:p w:rsidR="00101582" w:rsidRPr="00D54C22" w:rsidRDefault="00101582" w:rsidP="00101582">
            <w:pPr>
              <w:spacing w:after="0" w:line="240" w:lineRule="auto"/>
              <w:rPr>
                <w:rFonts w:ascii="Arial Narrow" w:eastAsia="Calibri" w:hAnsi="Arial Narrow" w:cs="Calibri"/>
                <w:color w:val="000000"/>
                <w:sz w:val="20"/>
                <w:szCs w:val="20"/>
              </w:rPr>
            </w:pPr>
          </w:p>
        </w:tc>
        <w:tc>
          <w:tcPr>
            <w:tcW w:w="3402" w:type="dxa"/>
            <w:tcBorders>
              <w:bottom w:val="single" w:sz="4" w:space="0" w:color="auto"/>
            </w:tcBorders>
          </w:tcPr>
          <w:p w:rsidR="00101582" w:rsidRPr="007F1923" w:rsidRDefault="00101582" w:rsidP="007F1923">
            <w:pPr>
              <w:spacing w:after="0" w:line="240" w:lineRule="auto"/>
              <w:rPr>
                <w:rFonts w:ascii="Arial Narrow" w:eastAsia="Calibri" w:hAnsi="Arial Narrow" w:cs="Calibri"/>
                <w:color w:val="000000"/>
                <w:sz w:val="20"/>
                <w:szCs w:val="20"/>
              </w:rPr>
            </w:pPr>
            <w:r w:rsidRPr="007F1923">
              <w:rPr>
                <w:rFonts w:ascii="Arial Narrow" w:eastAsia="Calibri" w:hAnsi="Arial Narrow" w:cs="Calibri"/>
                <w:color w:val="000000"/>
                <w:sz w:val="20"/>
                <w:szCs w:val="20"/>
              </w:rPr>
              <w:t>Lire, écrire (représenter), comparer, classer les nombres entiers (notions d’unité et d’ordre)</w:t>
            </w:r>
            <w:r w:rsidR="00222285">
              <w:rPr>
                <w:rFonts w:ascii="Arial Narrow" w:eastAsia="Calibri" w:hAnsi="Arial Narrow" w:cs="Calibri"/>
                <w:color w:val="000000"/>
                <w:sz w:val="20"/>
                <w:szCs w:val="20"/>
              </w:rPr>
              <w:t>.</w:t>
            </w:r>
          </w:p>
          <w:p w:rsidR="00101582" w:rsidRPr="007F1923" w:rsidRDefault="00101582" w:rsidP="007F1923">
            <w:pPr>
              <w:spacing w:after="0" w:line="240" w:lineRule="auto"/>
              <w:rPr>
                <w:rFonts w:ascii="Arial Narrow" w:eastAsia="Calibri" w:hAnsi="Arial Narrow" w:cs="Calibri"/>
                <w:color w:val="000000"/>
                <w:sz w:val="20"/>
                <w:szCs w:val="20"/>
              </w:rPr>
            </w:pPr>
            <w:r w:rsidRPr="007F1923">
              <w:rPr>
                <w:rFonts w:ascii="Arial Narrow" w:eastAsia="Calibri" w:hAnsi="Arial Narrow" w:cs="Calibri"/>
                <w:color w:val="000000"/>
                <w:sz w:val="20"/>
                <w:szCs w:val="20"/>
              </w:rPr>
              <w:t>Lire, écrire (représenter), comparer, des fractions simples</w:t>
            </w:r>
            <w:r w:rsidR="00222285">
              <w:rPr>
                <w:rFonts w:ascii="Arial Narrow" w:eastAsia="Calibri" w:hAnsi="Arial Narrow" w:cs="Calibri"/>
                <w:color w:val="000000"/>
                <w:sz w:val="20"/>
                <w:szCs w:val="20"/>
              </w:rPr>
              <w:t>.</w:t>
            </w:r>
          </w:p>
          <w:p w:rsidR="00101582" w:rsidRPr="007F1923" w:rsidRDefault="00101582" w:rsidP="007F1923">
            <w:pPr>
              <w:spacing w:after="0" w:line="240" w:lineRule="auto"/>
              <w:rPr>
                <w:rFonts w:ascii="Arial Narrow" w:eastAsia="Calibri" w:hAnsi="Arial Narrow" w:cs="Calibri"/>
                <w:color w:val="000000"/>
                <w:sz w:val="20"/>
                <w:szCs w:val="20"/>
              </w:rPr>
            </w:pPr>
            <w:r w:rsidRPr="007F1923">
              <w:rPr>
                <w:rFonts w:ascii="Arial Narrow" w:eastAsia="Calibri" w:hAnsi="Arial Narrow" w:cs="Calibri"/>
                <w:color w:val="000000"/>
                <w:sz w:val="20"/>
                <w:szCs w:val="20"/>
              </w:rPr>
              <w:t>Comprendre qu’entre deux nombres, il en existe toujours d’autres (</w:t>
            </w:r>
            <w:r w:rsidRPr="007F1923">
              <w:rPr>
                <w:rFonts w:ascii="Arial Narrow" w:eastAsia="Calibri" w:hAnsi="Arial Narrow" w:cs="Calibri"/>
                <w:color w:val="002060"/>
                <w:sz w:val="20"/>
                <w:szCs w:val="20"/>
              </w:rPr>
              <w:t>cf</w:t>
            </w:r>
            <w:r w:rsidR="0073038D">
              <w:rPr>
                <w:rFonts w:ascii="Arial Narrow" w:eastAsia="Calibri" w:hAnsi="Arial Narrow" w:cs="Calibri"/>
                <w:color w:val="002060"/>
                <w:sz w:val="20"/>
                <w:szCs w:val="20"/>
              </w:rPr>
              <w:t>.</w:t>
            </w:r>
            <w:r w:rsidRPr="007F1923">
              <w:rPr>
                <w:rFonts w:ascii="Arial Narrow" w:eastAsia="Calibri" w:hAnsi="Arial Narrow" w:cs="Calibri"/>
                <w:color w:val="000000"/>
                <w:sz w:val="20"/>
                <w:szCs w:val="20"/>
              </w:rPr>
              <w:t>droite graduée)</w:t>
            </w:r>
            <w:r w:rsidR="00222285">
              <w:rPr>
                <w:rFonts w:ascii="Arial Narrow" w:eastAsia="Calibri" w:hAnsi="Arial Narrow" w:cs="Calibri"/>
                <w:color w:val="000000"/>
                <w:sz w:val="20"/>
                <w:szCs w:val="20"/>
              </w:rPr>
              <w:t>.</w:t>
            </w:r>
          </w:p>
        </w:tc>
        <w:tc>
          <w:tcPr>
            <w:tcW w:w="3260" w:type="dxa"/>
            <w:tcBorders>
              <w:bottom w:val="single" w:sz="4" w:space="0" w:color="auto"/>
            </w:tcBorders>
          </w:tcPr>
          <w:p w:rsidR="00101582" w:rsidRPr="007F1923" w:rsidRDefault="00101582" w:rsidP="007F1923">
            <w:pPr>
              <w:spacing w:after="0" w:line="240" w:lineRule="auto"/>
              <w:rPr>
                <w:rFonts w:ascii="Arial Narrow" w:eastAsia="Calibri" w:hAnsi="Arial Narrow" w:cs="Calibri"/>
                <w:color w:val="000000"/>
                <w:sz w:val="20"/>
                <w:szCs w:val="20"/>
              </w:rPr>
            </w:pPr>
            <w:r w:rsidRPr="007F1923">
              <w:rPr>
                <w:rFonts w:ascii="Arial Narrow" w:eastAsia="Calibri" w:hAnsi="Arial Narrow" w:cs="Calibri"/>
                <w:color w:val="000000"/>
                <w:sz w:val="20"/>
                <w:szCs w:val="20"/>
              </w:rPr>
              <w:t>Lire, écrire (représenter), comparer, classer les grands nombres entiers</w:t>
            </w:r>
          </w:p>
          <w:p w:rsidR="00101582" w:rsidRPr="007F1923" w:rsidRDefault="00101582" w:rsidP="007F1923">
            <w:pPr>
              <w:spacing w:after="0" w:line="240" w:lineRule="auto"/>
              <w:rPr>
                <w:rFonts w:ascii="Arial Narrow" w:eastAsia="Calibri" w:hAnsi="Arial Narrow" w:cs="Calibri"/>
                <w:color w:val="000000"/>
                <w:sz w:val="20"/>
                <w:szCs w:val="20"/>
              </w:rPr>
            </w:pPr>
            <w:r w:rsidRPr="007F1923">
              <w:rPr>
                <w:rFonts w:ascii="Arial Narrow" w:eastAsia="Calibri" w:hAnsi="Arial Narrow" w:cs="Calibri"/>
                <w:color w:val="000000"/>
                <w:sz w:val="20"/>
                <w:szCs w:val="20"/>
              </w:rPr>
              <w:t>Lire, écrire (représenter), comparer, réduire des fractions simples (décimales ou non)</w:t>
            </w:r>
            <w:r w:rsidR="00222285">
              <w:rPr>
                <w:rFonts w:ascii="Arial Narrow" w:eastAsia="Calibri" w:hAnsi="Arial Narrow" w:cs="Calibri"/>
                <w:color w:val="000000"/>
                <w:sz w:val="20"/>
                <w:szCs w:val="20"/>
              </w:rPr>
              <w:t>.</w:t>
            </w:r>
          </w:p>
          <w:p w:rsidR="00101582" w:rsidRPr="007F1923" w:rsidRDefault="00101582" w:rsidP="007F1923">
            <w:pPr>
              <w:spacing w:after="0" w:line="240" w:lineRule="auto"/>
              <w:rPr>
                <w:rFonts w:ascii="Arial Narrow" w:eastAsia="Calibri" w:hAnsi="Arial Narrow" w:cs="Calibri"/>
                <w:color w:val="000000"/>
                <w:sz w:val="20"/>
                <w:szCs w:val="20"/>
              </w:rPr>
            </w:pPr>
            <w:r w:rsidRPr="007F1923">
              <w:rPr>
                <w:rFonts w:ascii="Arial Narrow" w:eastAsia="Calibri" w:hAnsi="Arial Narrow" w:cs="Calibri"/>
                <w:color w:val="000000"/>
                <w:sz w:val="20"/>
                <w:szCs w:val="20"/>
              </w:rPr>
              <w:t>Comprendre la relation entre la fraction décimale simple et l’écriture du nombre à virgule</w:t>
            </w:r>
            <w:r w:rsidR="00222285">
              <w:rPr>
                <w:rFonts w:ascii="Arial Narrow" w:eastAsia="Calibri" w:hAnsi="Arial Narrow" w:cs="Calibri"/>
                <w:color w:val="000000"/>
                <w:sz w:val="20"/>
                <w:szCs w:val="20"/>
              </w:rPr>
              <w:t>.</w:t>
            </w:r>
          </w:p>
        </w:tc>
        <w:tc>
          <w:tcPr>
            <w:tcW w:w="3544" w:type="dxa"/>
            <w:tcBorders>
              <w:bottom w:val="single" w:sz="4" w:space="0" w:color="auto"/>
            </w:tcBorders>
            <w:shd w:val="clear" w:color="auto" w:fill="BFBFBF" w:themeFill="background1" w:themeFillShade="BF"/>
          </w:tcPr>
          <w:p w:rsidR="00101582" w:rsidRPr="000C7B0E" w:rsidRDefault="00101582" w:rsidP="007F1923">
            <w:pPr>
              <w:spacing w:after="0" w:line="240" w:lineRule="auto"/>
              <w:rPr>
                <w:rFonts w:ascii="Arial Narrow" w:hAnsi="Arial Narrow"/>
                <w:color w:val="000000" w:themeColor="text1"/>
                <w:sz w:val="20"/>
                <w:szCs w:val="20"/>
              </w:rPr>
            </w:pPr>
            <w:r w:rsidRPr="000C7B0E">
              <w:rPr>
                <w:rFonts w:ascii="Arial Narrow" w:hAnsi="Arial Narrow"/>
                <w:color w:val="000000" w:themeColor="text1"/>
                <w:sz w:val="20"/>
                <w:szCs w:val="20"/>
              </w:rPr>
              <w:t>Utiliser et représenter</w:t>
            </w:r>
            <w:r w:rsidR="007F1923">
              <w:rPr>
                <w:rFonts w:ascii="Arial Narrow" w:hAnsi="Arial Narrow"/>
                <w:color w:val="000000" w:themeColor="text1"/>
                <w:sz w:val="20"/>
                <w:szCs w:val="20"/>
              </w:rPr>
              <w:t xml:space="preserve"> </w:t>
            </w:r>
            <w:r w:rsidRPr="000C7B0E">
              <w:rPr>
                <w:rFonts w:ascii="Arial Narrow" w:hAnsi="Arial Narrow"/>
                <w:color w:val="000000" w:themeColor="text1"/>
                <w:sz w:val="20"/>
                <w:szCs w:val="20"/>
              </w:rPr>
              <w:t>les grands nombres entiers,</w:t>
            </w:r>
            <w:r w:rsidR="007F1923">
              <w:rPr>
                <w:rFonts w:ascii="Arial Narrow" w:hAnsi="Arial Narrow"/>
                <w:color w:val="000000" w:themeColor="text1"/>
                <w:sz w:val="20"/>
                <w:szCs w:val="20"/>
              </w:rPr>
              <w:t xml:space="preserve"> d</w:t>
            </w:r>
            <w:r w:rsidRPr="000C7B0E">
              <w:rPr>
                <w:rFonts w:ascii="Arial Narrow" w:hAnsi="Arial Narrow"/>
                <w:color w:val="000000" w:themeColor="text1"/>
                <w:sz w:val="20"/>
                <w:szCs w:val="20"/>
              </w:rPr>
              <w:t>es fractions simples,</w:t>
            </w:r>
            <w:r w:rsidR="007F1923">
              <w:rPr>
                <w:rFonts w:ascii="Arial Narrow" w:hAnsi="Arial Narrow"/>
                <w:color w:val="000000" w:themeColor="text1"/>
                <w:sz w:val="20"/>
                <w:szCs w:val="20"/>
              </w:rPr>
              <w:t xml:space="preserve"> </w:t>
            </w:r>
            <w:r w:rsidRPr="000C7B0E">
              <w:rPr>
                <w:rFonts w:ascii="Arial Narrow" w:hAnsi="Arial Narrow"/>
                <w:color w:val="000000" w:themeColor="text1"/>
                <w:sz w:val="20"/>
                <w:szCs w:val="20"/>
              </w:rPr>
              <w:t>les nombres décimaux</w:t>
            </w:r>
            <w:r w:rsidR="007F1923">
              <w:rPr>
                <w:rFonts w:ascii="Arial Narrow" w:hAnsi="Arial Narrow"/>
                <w:color w:val="000000" w:themeColor="text1"/>
                <w:sz w:val="20"/>
                <w:szCs w:val="20"/>
              </w:rPr>
              <w:t xml:space="preserve">. </w:t>
            </w:r>
          </w:p>
        </w:tc>
        <w:tc>
          <w:tcPr>
            <w:tcW w:w="3544" w:type="dxa"/>
            <w:tcBorders>
              <w:bottom w:val="single" w:sz="4" w:space="0" w:color="auto"/>
            </w:tcBorders>
          </w:tcPr>
          <w:p w:rsidR="00101582" w:rsidRPr="00101582" w:rsidRDefault="00101582" w:rsidP="007F1923">
            <w:pPr>
              <w:spacing w:after="0" w:line="240" w:lineRule="auto"/>
              <w:rPr>
                <w:rFonts w:ascii="Arial Narrow" w:eastAsia="Calibri" w:hAnsi="Arial Narrow" w:cs="Calibri"/>
                <w:color w:val="000000" w:themeColor="text1"/>
                <w:sz w:val="52"/>
                <w:szCs w:val="52"/>
              </w:rPr>
            </w:pPr>
            <w:r w:rsidRPr="00101582">
              <w:rPr>
                <w:rFonts w:ascii="Arial Narrow" w:hAnsi="Arial Narrow"/>
                <w:color w:val="000000" w:themeColor="text1"/>
                <w:sz w:val="20"/>
                <w:szCs w:val="20"/>
              </w:rPr>
              <w:t>Utiliser et représenter les grands nombres entiers, les fractions simples, les nombres décimaux en maîtrisant les changements d’unités de numération de référence, dans des contextes variés.</w:t>
            </w:r>
          </w:p>
        </w:tc>
      </w:tr>
      <w:tr w:rsidR="00101582" w:rsidRPr="00D54C22" w:rsidTr="007B7FA5">
        <w:trPr>
          <w:trHeight w:val="149"/>
        </w:trPr>
        <w:tc>
          <w:tcPr>
            <w:tcW w:w="1985" w:type="dxa"/>
            <w:vMerge/>
            <w:vAlign w:val="center"/>
          </w:tcPr>
          <w:p w:rsidR="00101582" w:rsidRPr="00D54C22" w:rsidRDefault="00101582" w:rsidP="00B50BF6">
            <w:pPr>
              <w:spacing w:after="0" w:line="240" w:lineRule="auto"/>
              <w:rPr>
                <w:rFonts w:ascii="Arial Narrow" w:eastAsia="Arial" w:hAnsi="Arial Narrow" w:cs="Arial"/>
                <w:b/>
                <w:color w:val="000000"/>
                <w:sz w:val="20"/>
                <w:szCs w:val="20"/>
              </w:rPr>
            </w:pPr>
          </w:p>
        </w:tc>
        <w:tc>
          <w:tcPr>
            <w:tcW w:w="3402" w:type="dxa"/>
            <w:tcBorders>
              <w:bottom w:val="single" w:sz="4" w:space="0" w:color="auto"/>
            </w:tcBorders>
          </w:tcPr>
          <w:p w:rsidR="00101582" w:rsidRPr="000C7B0E" w:rsidRDefault="00101582" w:rsidP="007F1923">
            <w:pPr>
              <w:spacing w:after="0" w:line="240" w:lineRule="auto"/>
              <w:rPr>
                <w:rFonts w:ascii="Arial Narrow" w:eastAsia="Calibri" w:hAnsi="Arial Narrow" w:cs="Calibri"/>
                <w:sz w:val="20"/>
                <w:szCs w:val="20"/>
              </w:rPr>
            </w:pPr>
            <w:r w:rsidRPr="000C7B0E">
              <w:rPr>
                <w:rFonts w:ascii="Arial Narrow" w:eastAsia="Calibri" w:hAnsi="Arial Narrow" w:cs="Calibri"/>
                <w:sz w:val="20"/>
                <w:szCs w:val="20"/>
              </w:rPr>
              <w:t>Calculer avec des nombres entiers</w:t>
            </w:r>
            <w:r w:rsidR="00222285">
              <w:rPr>
                <w:rFonts w:ascii="Arial Narrow" w:eastAsia="Calibri" w:hAnsi="Arial Narrow" w:cs="Calibri"/>
                <w:sz w:val="20"/>
                <w:szCs w:val="20"/>
              </w:rPr>
              <w:t>.</w:t>
            </w:r>
          </w:p>
        </w:tc>
        <w:tc>
          <w:tcPr>
            <w:tcW w:w="3260" w:type="dxa"/>
            <w:tcBorders>
              <w:bottom w:val="single" w:sz="4" w:space="0" w:color="auto"/>
            </w:tcBorders>
          </w:tcPr>
          <w:p w:rsidR="00101582" w:rsidRPr="000C7B0E" w:rsidRDefault="00101582" w:rsidP="007F1923">
            <w:pPr>
              <w:spacing w:after="0" w:line="240" w:lineRule="auto"/>
              <w:rPr>
                <w:rFonts w:ascii="Arial Narrow" w:eastAsia="Calibri" w:hAnsi="Arial Narrow" w:cs="Calibri"/>
                <w:sz w:val="20"/>
                <w:szCs w:val="20"/>
              </w:rPr>
            </w:pPr>
            <w:r w:rsidRPr="000C7B0E">
              <w:rPr>
                <w:rFonts w:ascii="Arial Narrow" w:eastAsia="Calibri" w:hAnsi="Arial Narrow" w:cs="Calibri"/>
                <w:color w:val="000000" w:themeColor="text1"/>
                <w:sz w:val="20"/>
                <w:szCs w:val="20"/>
              </w:rPr>
              <w:t xml:space="preserve">Calculer </w:t>
            </w:r>
            <w:r w:rsidRPr="000C7B0E">
              <w:rPr>
                <w:rFonts w:ascii="Arial Narrow" w:eastAsia="Calibri" w:hAnsi="Arial Narrow" w:cs="Calibri"/>
                <w:sz w:val="20"/>
                <w:szCs w:val="20"/>
              </w:rPr>
              <w:t>avec des nombres décimaux</w:t>
            </w:r>
            <w:r w:rsidR="00222285">
              <w:rPr>
                <w:rFonts w:ascii="Arial Narrow" w:eastAsia="Calibri" w:hAnsi="Arial Narrow" w:cs="Calibri"/>
                <w:sz w:val="20"/>
                <w:szCs w:val="20"/>
              </w:rPr>
              <w:t>.</w:t>
            </w:r>
          </w:p>
        </w:tc>
        <w:tc>
          <w:tcPr>
            <w:tcW w:w="3544" w:type="dxa"/>
            <w:tcBorders>
              <w:bottom w:val="single" w:sz="4" w:space="0" w:color="auto"/>
            </w:tcBorders>
            <w:shd w:val="clear" w:color="auto" w:fill="BFBFBF" w:themeFill="background1" w:themeFillShade="BF"/>
          </w:tcPr>
          <w:p w:rsidR="00101582" w:rsidRPr="000C7B0E" w:rsidRDefault="00101582" w:rsidP="007F1923">
            <w:pPr>
              <w:spacing w:after="0" w:line="240" w:lineRule="auto"/>
              <w:rPr>
                <w:rFonts w:ascii="Arial Narrow" w:hAnsi="Arial Narrow"/>
                <w:color w:val="000000" w:themeColor="text1"/>
                <w:sz w:val="20"/>
                <w:szCs w:val="20"/>
              </w:rPr>
            </w:pPr>
            <w:r w:rsidRPr="000C7B0E">
              <w:rPr>
                <w:rFonts w:ascii="Arial Narrow" w:hAnsi="Arial Narrow"/>
                <w:color w:val="000000" w:themeColor="text1"/>
                <w:sz w:val="20"/>
                <w:szCs w:val="20"/>
              </w:rPr>
              <w:t>Calculer avec des nombres entiers</w:t>
            </w:r>
          </w:p>
          <w:p w:rsidR="00101582" w:rsidRPr="000C7B0E" w:rsidRDefault="00101582" w:rsidP="007F1923">
            <w:pPr>
              <w:spacing w:after="0" w:line="240" w:lineRule="auto"/>
              <w:rPr>
                <w:rFonts w:ascii="Arial Narrow" w:hAnsi="Arial Narrow"/>
                <w:color w:val="000000" w:themeColor="text1"/>
                <w:sz w:val="20"/>
                <w:szCs w:val="20"/>
              </w:rPr>
            </w:pPr>
            <w:r w:rsidRPr="000C7B0E">
              <w:rPr>
                <w:rFonts w:ascii="Arial Narrow" w:hAnsi="Arial Narrow"/>
                <w:color w:val="000000" w:themeColor="text1"/>
                <w:sz w:val="20"/>
                <w:szCs w:val="20"/>
              </w:rPr>
              <w:t>et des nombres décimaux</w:t>
            </w:r>
            <w:r w:rsidR="007F1923">
              <w:rPr>
                <w:rFonts w:ascii="Arial Narrow" w:hAnsi="Arial Narrow"/>
                <w:color w:val="000000" w:themeColor="text1"/>
                <w:sz w:val="20"/>
                <w:szCs w:val="20"/>
              </w:rPr>
              <w:t xml:space="preserve">. </w:t>
            </w:r>
          </w:p>
        </w:tc>
        <w:tc>
          <w:tcPr>
            <w:tcW w:w="3544" w:type="dxa"/>
            <w:tcBorders>
              <w:bottom w:val="single" w:sz="4" w:space="0" w:color="auto"/>
            </w:tcBorders>
          </w:tcPr>
          <w:p w:rsidR="00101582" w:rsidRPr="00101582" w:rsidRDefault="00101582" w:rsidP="007F1923">
            <w:pPr>
              <w:spacing w:after="0" w:line="240" w:lineRule="auto"/>
              <w:rPr>
                <w:rFonts w:ascii="Arial Narrow" w:hAnsi="Arial Narrow"/>
                <w:color w:val="000000" w:themeColor="text1"/>
                <w:sz w:val="20"/>
                <w:szCs w:val="20"/>
              </w:rPr>
            </w:pPr>
            <w:r w:rsidRPr="00101582">
              <w:rPr>
                <w:rFonts w:ascii="Arial Narrow" w:hAnsi="Arial Narrow"/>
                <w:color w:val="000000" w:themeColor="text1"/>
                <w:sz w:val="20"/>
                <w:szCs w:val="20"/>
              </w:rPr>
              <w:t>Calculer avec des nombres entiers</w:t>
            </w:r>
          </w:p>
          <w:p w:rsidR="00101582" w:rsidRPr="00101582" w:rsidRDefault="00101582" w:rsidP="007F1923">
            <w:pPr>
              <w:spacing w:after="0" w:line="240" w:lineRule="auto"/>
              <w:rPr>
                <w:rFonts w:ascii="Arial Narrow" w:eastAsia="Calibri" w:hAnsi="Arial Narrow" w:cs="Calibri"/>
                <w:color w:val="000000" w:themeColor="text1"/>
                <w:sz w:val="52"/>
                <w:szCs w:val="52"/>
              </w:rPr>
            </w:pPr>
            <w:r w:rsidRPr="00101582">
              <w:rPr>
                <w:rFonts w:ascii="Arial Narrow" w:hAnsi="Arial Narrow"/>
                <w:color w:val="000000" w:themeColor="text1"/>
                <w:sz w:val="20"/>
                <w:szCs w:val="20"/>
              </w:rPr>
              <w:t>et des nombres décimaux en utilisant les procédures les plus adaptées au contexte</w:t>
            </w:r>
            <w:r w:rsidR="00222285">
              <w:rPr>
                <w:rFonts w:ascii="Arial Narrow" w:hAnsi="Arial Narrow"/>
                <w:color w:val="000000" w:themeColor="text1"/>
                <w:sz w:val="20"/>
                <w:szCs w:val="20"/>
              </w:rPr>
              <w:t>.</w:t>
            </w:r>
          </w:p>
        </w:tc>
      </w:tr>
      <w:tr w:rsidR="00101582" w:rsidRPr="00D54C22" w:rsidTr="007B7FA5">
        <w:trPr>
          <w:trHeight w:val="149"/>
        </w:trPr>
        <w:tc>
          <w:tcPr>
            <w:tcW w:w="1985" w:type="dxa"/>
            <w:vMerge/>
            <w:vAlign w:val="center"/>
          </w:tcPr>
          <w:p w:rsidR="00101582" w:rsidRPr="00D54C22" w:rsidRDefault="00101582" w:rsidP="00B50BF6">
            <w:pPr>
              <w:spacing w:after="0" w:line="240" w:lineRule="auto"/>
              <w:rPr>
                <w:rFonts w:ascii="Arial Narrow" w:eastAsia="Arial" w:hAnsi="Arial Narrow" w:cs="Arial"/>
                <w:b/>
                <w:color w:val="000000"/>
                <w:sz w:val="20"/>
                <w:szCs w:val="20"/>
              </w:rPr>
            </w:pPr>
          </w:p>
        </w:tc>
        <w:tc>
          <w:tcPr>
            <w:tcW w:w="3402" w:type="dxa"/>
            <w:tcBorders>
              <w:bottom w:val="single" w:sz="4" w:space="0" w:color="auto"/>
            </w:tcBorders>
          </w:tcPr>
          <w:p w:rsidR="00101582" w:rsidRPr="000C7B0E" w:rsidRDefault="00101582" w:rsidP="007F1923">
            <w:pPr>
              <w:spacing w:after="0" w:line="240" w:lineRule="auto"/>
              <w:rPr>
                <w:rFonts w:ascii="Arial Narrow" w:eastAsia="Calibri" w:hAnsi="Arial Narrow" w:cs="Calibri"/>
                <w:sz w:val="20"/>
                <w:szCs w:val="20"/>
              </w:rPr>
            </w:pPr>
            <w:r w:rsidRPr="000C7B0E">
              <w:rPr>
                <w:rFonts w:ascii="Arial Narrow" w:eastAsia="Arial" w:hAnsi="Arial Narrow" w:cs="Arial"/>
                <w:sz w:val="20"/>
                <w:szCs w:val="20"/>
              </w:rPr>
              <w:t xml:space="preserve">Comparer, estimer, mesurer, calculer des grandeurs en utilisant des nombres entiers dans des situations concrètes et facilitant la </w:t>
            </w:r>
            <w:r w:rsidRPr="000C7B0E">
              <w:rPr>
                <w:rFonts w:ascii="Arial Narrow" w:eastAsia="Arial" w:hAnsi="Arial Narrow" w:cs="Arial"/>
                <w:color w:val="000000" w:themeColor="text1"/>
                <w:sz w:val="20"/>
                <w:szCs w:val="20"/>
              </w:rPr>
              <w:t>manipulation (petits nombres</w:t>
            </w:r>
            <w:r w:rsidRPr="000C7B0E">
              <w:rPr>
                <w:rFonts w:ascii="Arial Narrow" w:eastAsia="Arial" w:hAnsi="Arial Narrow" w:cs="Arial"/>
                <w:sz w:val="20"/>
                <w:szCs w:val="20"/>
              </w:rPr>
              <w:t>)</w:t>
            </w:r>
            <w:r w:rsidR="00222285">
              <w:rPr>
                <w:rFonts w:ascii="Arial Narrow" w:eastAsia="Arial" w:hAnsi="Arial Narrow" w:cs="Arial"/>
                <w:sz w:val="20"/>
                <w:szCs w:val="20"/>
              </w:rPr>
              <w:t>.</w:t>
            </w:r>
          </w:p>
        </w:tc>
        <w:tc>
          <w:tcPr>
            <w:tcW w:w="3260" w:type="dxa"/>
            <w:tcBorders>
              <w:bottom w:val="single" w:sz="4" w:space="0" w:color="auto"/>
            </w:tcBorders>
          </w:tcPr>
          <w:p w:rsidR="00101582" w:rsidRDefault="00101582" w:rsidP="00293E6F">
            <w:pPr>
              <w:spacing w:after="0" w:line="240" w:lineRule="auto"/>
              <w:rPr>
                <w:rFonts w:ascii="Arial Narrow" w:eastAsia="Arial" w:hAnsi="Arial Narrow" w:cs="Arial"/>
                <w:sz w:val="20"/>
                <w:szCs w:val="20"/>
              </w:rPr>
            </w:pPr>
            <w:r w:rsidRPr="000C7B0E">
              <w:rPr>
                <w:rFonts w:ascii="Arial Narrow" w:eastAsia="Arial" w:hAnsi="Arial Narrow" w:cs="Arial"/>
                <w:sz w:val="20"/>
                <w:szCs w:val="20"/>
              </w:rPr>
              <w:t>Comparer, estimer, mesurer, calculer des grandeurs en utilisant des nombres entiers ou décimaux… dans des situations facilitant la manipulation, e</w:t>
            </w:r>
            <w:r w:rsidR="00222285">
              <w:rPr>
                <w:rFonts w:ascii="Arial Narrow" w:eastAsia="Arial" w:hAnsi="Arial Narrow" w:cs="Arial"/>
                <w:sz w:val="20"/>
                <w:szCs w:val="20"/>
              </w:rPr>
              <w:t>n fonction des notions étudiées.</w:t>
            </w:r>
          </w:p>
          <w:p w:rsidR="00293E6F" w:rsidRPr="000C7B0E" w:rsidRDefault="00293E6F" w:rsidP="00293E6F">
            <w:pPr>
              <w:spacing w:after="0" w:line="240" w:lineRule="auto"/>
              <w:rPr>
                <w:rFonts w:ascii="Arial Narrow" w:eastAsia="Calibri" w:hAnsi="Arial Narrow" w:cs="Calibri"/>
                <w:sz w:val="20"/>
                <w:szCs w:val="20"/>
              </w:rPr>
            </w:pPr>
          </w:p>
        </w:tc>
        <w:tc>
          <w:tcPr>
            <w:tcW w:w="3544" w:type="dxa"/>
            <w:tcBorders>
              <w:bottom w:val="single" w:sz="4" w:space="0" w:color="auto"/>
            </w:tcBorders>
            <w:shd w:val="clear" w:color="auto" w:fill="BFBFBF" w:themeFill="background1" w:themeFillShade="BF"/>
          </w:tcPr>
          <w:p w:rsidR="00101582" w:rsidRPr="000C7B0E" w:rsidRDefault="00101582" w:rsidP="007F1923">
            <w:pPr>
              <w:spacing w:after="0" w:line="240" w:lineRule="auto"/>
              <w:rPr>
                <w:rFonts w:ascii="Arial Narrow" w:hAnsi="Arial Narrow"/>
                <w:w w:val="105"/>
                <w:sz w:val="20"/>
                <w:szCs w:val="20"/>
              </w:rPr>
            </w:pPr>
            <w:r w:rsidRPr="000C7B0E">
              <w:rPr>
                <w:rFonts w:ascii="Arial Narrow" w:eastAsia="Arial" w:hAnsi="Arial Narrow" w:cs="Arial"/>
                <w:sz w:val="20"/>
                <w:szCs w:val="20"/>
              </w:rPr>
              <w:t xml:space="preserve">Comparer, estimer, mesurer, calculer des grandeurs en utilisant des nombres entiers </w:t>
            </w:r>
            <w:r w:rsidR="007F1923">
              <w:rPr>
                <w:rFonts w:ascii="Arial Narrow" w:eastAsia="Arial" w:hAnsi="Arial Narrow" w:cs="Arial"/>
                <w:sz w:val="20"/>
                <w:szCs w:val="20"/>
              </w:rPr>
              <w:t xml:space="preserve">et des </w:t>
            </w:r>
            <w:r w:rsidR="007F1923" w:rsidRPr="007F1923">
              <w:rPr>
                <w:rFonts w:ascii="Arial Narrow" w:eastAsia="Arial" w:hAnsi="Arial Narrow" w:cs="Arial"/>
                <w:sz w:val="20"/>
                <w:szCs w:val="20"/>
              </w:rPr>
              <w:t>nombres</w:t>
            </w:r>
            <w:r w:rsidRPr="007F1923">
              <w:rPr>
                <w:rFonts w:ascii="Arial Narrow" w:eastAsia="Arial" w:hAnsi="Arial Narrow" w:cs="Arial"/>
                <w:sz w:val="20"/>
                <w:szCs w:val="20"/>
              </w:rPr>
              <w:t xml:space="preserve"> décimaux</w:t>
            </w:r>
            <w:r w:rsidR="007F1923" w:rsidRPr="007F1923">
              <w:rPr>
                <w:rFonts w:ascii="Arial Narrow" w:eastAsia="Arial" w:hAnsi="Arial Narrow" w:cs="Arial"/>
                <w:sz w:val="20"/>
                <w:szCs w:val="20"/>
              </w:rPr>
              <w:t xml:space="preserve"> : </w:t>
            </w:r>
            <w:r w:rsidRPr="007F1923">
              <w:rPr>
                <w:rFonts w:ascii="Arial Narrow" w:eastAsia="Arial" w:hAnsi="Arial Narrow" w:cs="Arial"/>
                <w:sz w:val="20"/>
                <w:szCs w:val="20"/>
              </w:rPr>
              <w:t>longueur (périmètre, distance), aire, volume, angle, masse, coût.</w:t>
            </w:r>
          </w:p>
        </w:tc>
        <w:tc>
          <w:tcPr>
            <w:tcW w:w="3544" w:type="dxa"/>
            <w:tcBorders>
              <w:bottom w:val="single" w:sz="4" w:space="0" w:color="auto"/>
            </w:tcBorders>
          </w:tcPr>
          <w:p w:rsidR="00101582" w:rsidRPr="00101582" w:rsidRDefault="00101582" w:rsidP="007F1923">
            <w:pPr>
              <w:spacing w:after="0" w:line="240" w:lineRule="auto"/>
              <w:rPr>
                <w:rFonts w:ascii="Arial Narrow" w:eastAsia="Calibri" w:hAnsi="Arial Narrow" w:cs="Calibri"/>
                <w:color w:val="000000" w:themeColor="text1"/>
                <w:sz w:val="52"/>
                <w:szCs w:val="52"/>
              </w:rPr>
            </w:pPr>
            <w:r w:rsidRPr="00101582">
              <w:rPr>
                <w:rFonts w:ascii="Arial Narrow" w:eastAsia="Arial" w:hAnsi="Arial Narrow" w:cs="Arial"/>
                <w:color w:val="000000" w:themeColor="text1"/>
                <w:sz w:val="20"/>
                <w:szCs w:val="20"/>
              </w:rPr>
              <w:t>Comparer, estimer, mesurer, calculer des grandeurs en utilisant des nombres entiers ou décimaux dans des contextes variés.</w:t>
            </w:r>
          </w:p>
        </w:tc>
      </w:tr>
      <w:tr w:rsidR="00101582" w:rsidRPr="00D54C22" w:rsidTr="007B7FA5">
        <w:trPr>
          <w:trHeight w:val="149"/>
        </w:trPr>
        <w:tc>
          <w:tcPr>
            <w:tcW w:w="1985" w:type="dxa"/>
            <w:vMerge/>
            <w:tcBorders>
              <w:bottom w:val="single" w:sz="4" w:space="0" w:color="auto"/>
            </w:tcBorders>
            <w:vAlign w:val="center"/>
          </w:tcPr>
          <w:p w:rsidR="00101582" w:rsidRPr="00D54C22" w:rsidRDefault="00101582" w:rsidP="00B50BF6">
            <w:pPr>
              <w:spacing w:after="0" w:line="240" w:lineRule="auto"/>
              <w:rPr>
                <w:rFonts w:ascii="Arial Narrow" w:eastAsia="Arial" w:hAnsi="Arial Narrow" w:cs="Arial"/>
                <w:b/>
                <w:color w:val="000000"/>
                <w:sz w:val="20"/>
                <w:szCs w:val="20"/>
              </w:rPr>
            </w:pPr>
          </w:p>
        </w:tc>
        <w:tc>
          <w:tcPr>
            <w:tcW w:w="3402" w:type="dxa"/>
            <w:tcBorders>
              <w:bottom w:val="single" w:sz="4" w:space="0" w:color="auto"/>
            </w:tcBorders>
          </w:tcPr>
          <w:p w:rsidR="007B7FA5" w:rsidRDefault="007B7FA5" w:rsidP="007F1923">
            <w:pPr>
              <w:spacing w:after="0" w:line="240" w:lineRule="auto"/>
              <w:rPr>
                <w:rFonts w:ascii="Arial Narrow" w:eastAsia="Calibri" w:hAnsi="Arial Narrow" w:cs="Calibri"/>
                <w:sz w:val="20"/>
                <w:szCs w:val="20"/>
              </w:rPr>
            </w:pPr>
          </w:p>
          <w:p w:rsidR="00101582" w:rsidRPr="000C7B0E" w:rsidRDefault="00101582" w:rsidP="007F1923">
            <w:pPr>
              <w:spacing w:after="0" w:line="240" w:lineRule="auto"/>
              <w:rPr>
                <w:rFonts w:ascii="Arial Narrow" w:eastAsia="Calibri" w:hAnsi="Arial Narrow" w:cs="Calibri"/>
                <w:sz w:val="20"/>
                <w:szCs w:val="20"/>
              </w:rPr>
            </w:pPr>
            <w:r w:rsidRPr="000C7B0E">
              <w:rPr>
                <w:rFonts w:ascii="Arial Narrow" w:eastAsia="Calibri" w:hAnsi="Arial Narrow" w:cs="Calibri"/>
                <w:sz w:val="20"/>
                <w:szCs w:val="20"/>
              </w:rPr>
              <w:t>Exprimer une grandeur mesurée dans une unité adaptée.</w:t>
            </w:r>
          </w:p>
        </w:tc>
        <w:tc>
          <w:tcPr>
            <w:tcW w:w="3260" w:type="dxa"/>
            <w:tcBorders>
              <w:bottom w:val="single" w:sz="4" w:space="0" w:color="auto"/>
            </w:tcBorders>
          </w:tcPr>
          <w:p w:rsidR="007B7FA5" w:rsidRDefault="007B7FA5" w:rsidP="007F1923">
            <w:pPr>
              <w:spacing w:after="0" w:line="240" w:lineRule="auto"/>
              <w:rPr>
                <w:rFonts w:ascii="Arial Narrow" w:eastAsia="Calibri" w:hAnsi="Arial Narrow" w:cs="Calibri"/>
                <w:sz w:val="20"/>
                <w:szCs w:val="20"/>
              </w:rPr>
            </w:pPr>
          </w:p>
          <w:p w:rsidR="00101582" w:rsidRPr="000C7B0E" w:rsidRDefault="00101582" w:rsidP="007F1923">
            <w:pPr>
              <w:spacing w:after="0" w:line="240" w:lineRule="auto"/>
              <w:rPr>
                <w:rFonts w:ascii="Arial Narrow" w:eastAsia="Calibri" w:hAnsi="Arial Narrow" w:cs="Calibri"/>
                <w:sz w:val="20"/>
                <w:szCs w:val="20"/>
              </w:rPr>
            </w:pPr>
            <w:r w:rsidRPr="000C7B0E">
              <w:rPr>
                <w:rFonts w:ascii="Arial Narrow" w:eastAsia="Calibri" w:hAnsi="Arial Narrow" w:cs="Calibri"/>
                <w:sz w:val="20"/>
                <w:szCs w:val="20"/>
              </w:rPr>
              <w:t>Exprimer une grandeur calculée dans une unité adaptée.</w:t>
            </w:r>
          </w:p>
        </w:tc>
        <w:tc>
          <w:tcPr>
            <w:tcW w:w="3544" w:type="dxa"/>
            <w:tcBorders>
              <w:bottom w:val="single" w:sz="4" w:space="0" w:color="auto"/>
            </w:tcBorders>
            <w:shd w:val="clear" w:color="auto" w:fill="BFBFBF" w:themeFill="background1" w:themeFillShade="BF"/>
          </w:tcPr>
          <w:p w:rsidR="007B7FA5" w:rsidRDefault="007B7FA5" w:rsidP="007F1923">
            <w:pPr>
              <w:spacing w:after="0" w:line="240" w:lineRule="auto"/>
              <w:rPr>
                <w:rFonts w:ascii="Arial Narrow" w:hAnsi="Arial Narrow"/>
                <w:w w:val="105"/>
                <w:sz w:val="20"/>
                <w:szCs w:val="20"/>
              </w:rPr>
            </w:pPr>
          </w:p>
          <w:p w:rsidR="00101582" w:rsidRPr="000C7B0E" w:rsidRDefault="00101582" w:rsidP="007F1923">
            <w:pPr>
              <w:spacing w:after="0" w:line="240" w:lineRule="auto"/>
              <w:rPr>
                <w:rFonts w:ascii="Arial Narrow" w:hAnsi="Arial Narrow"/>
                <w:w w:val="105"/>
                <w:sz w:val="20"/>
                <w:szCs w:val="20"/>
              </w:rPr>
            </w:pPr>
            <w:r w:rsidRPr="000C7B0E">
              <w:rPr>
                <w:rFonts w:ascii="Arial Narrow" w:hAnsi="Arial Narrow"/>
                <w:w w:val="105"/>
                <w:sz w:val="20"/>
                <w:szCs w:val="20"/>
              </w:rPr>
              <w:t>Exprimer</w:t>
            </w:r>
            <w:r w:rsidRPr="000C7B0E">
              <w:rPr>
                <w:rFonts w:ascii="Arial Narrow" w:hAnsi="Arial Narrow"/>
                <w:spacing w:val="-25"/>
                <w:w w:val="105"/>
                <w:sz w:val="20"/>
                <w:szCs w:val="20"/>
              </w:rPr>
              <w:t xml:space="preserve"> </w:t>
            </w:r>
            <w:r w:rsidRPr="000C7B0E">
              <w:rPr>
                <w:rFonts w:ascii="Arial Narrow" w:hAnsi="Arial Narrow"/>
                <w:w w:val="105"/>
                <w:sz w:val="20"/>
                <w:szCs w:val="20"/>
              </w:rPr>
              <w:t>une</w:t>
            </w:r>
            <w:r w:rsidRPr="000C7B0E">
              <w:rPr>
                <w:rFonts w:ascii="Arial Narrow" w:hAnsi="Arial Narrow"/>
                <w:spacing w:val="-25"/>
                <w:w w:val="105"/>
                <w:sz w:val="20"/>
                <w:szCs w:val="20"/>
              </w:rPr>
              <w:t xml:space="preserve"> </w:t>
            </w:r>
            <w:r w:rsidRPr="000C7B0E">
              <w:rPr>
                <w:rFonts w:ascii="Arial Narrow" w:hAnsi="Arial Narrow"/>
                <w:w w:val="105"/>
                <w:sz w:val="20"/>
                <w:szCs w:val="20"/>
              </w:rPr>
              <w:t>grandeur</w:t>
            </w:r>
            <w:r w:rsidRPr="000C7B0E">
              <w:rPr>
                <w:rFonts w:ascii="Arial Narrow" w:hAnsi="Arial Narrow"/>
                <w:spacing w:val="-25"/>
                <w:w w:val="105"/>
                <w:sz w:val="20"/>
                <w:szCs w:val="20"/>
              </w:rPr>
              <w:t xml:space="preserve"> </w:t>
            </w:r>
            <w:r w:rsidRPr="000C7B0E">
              <w:rPr>
                <w:rFonts w:ascii="Arial Narrow" w:hAnsi="Arial Narrow"/>
                <w:w w:val="105"/>
                <w:sz w:val="20"/>
                <w:szCs w:val="20"/>
              </w:rPr>
              <w:t>mesurée ou calculée dans une unité adaptée.</w:t>
            </w:r>
          </w:p>
        </w:tc>
        <w:tc>
          <w:tcPr>
            <w:tcW w:w="3544" w:type="dxa"/>
            <w:tcBorders>
              <w:bottom w:val="single" w:sz="4" w:space="0" w:color="auto"/>
            </w:tcBorders>
          </w:tcPr>
          <w:p w:rsidR="007B7FA5" w:rsidRDefault="007B7FA5" w:rsidP="007F1923">
            <w:pPr>
              <w:spacing w:after="0" w:line="240" w:lineRule="auto"/>
              <w:rPr>
                <w:rFonts w:ascii="Arial Narrow" w:eastAsia="Calibri" w:hAnsi="Arial Narrow" w:cs="Calibri"/>
                <w:color w:val="000000" w:themeColor="text1"/>
                <w:sz w:val="20"/>
                <w:szCs w:val="20"/>
              </w:rPr>
            </w:pPr>
          </w:p>
          <w:p w:rsidR="00101582" w:rsidRPr="00101582" w:rsidRDefault="00101582" w:rsidP="007F1923">
            <w:pPr>
              <w:spacing w:after="0" w:line="240" w:lineRule="auto"/>
              <w:rPr>
                <w:rFonts w:ascii="Arial Narrow" w:eastAsia="Calibri" w:hAnsi="Arial Narrow" w:cs="Calibri"/>
                <w:color w:val="000000" w:themeColor="text1"/>
                <w:sz w:val="20"/>
                <w:szCs w:val="20"/>
              </w:rPr>
            </w:pPr>
            <w:r w:rsidRPr="00101582">
              <w:rPr>
                <w:rFonts w:ascii="Arial Narrow" w:eastAsia="Calibri" w:hAnsi="Arial Narrow" w:cs="Calibri"/>
                <w:color w:val="000000" w:themeColor="text1"/>
                <w:sz w:val="20"/>
                <w:szCs w:val="20"/>
              </w:rPr>
              <w:t>Adapter le choix d’une unité à un contexte de résolution de problème.</w:t>
            </w:r>
          </w:p>
        </w:tc>
      </w:tr>
      <w:tr w:rsidR="00101582" w:rsidRPr="00D54C22" w:rsidTr="007C0B5F">
        <w:trPr>
          <w:trHeight w:val="3546"/>
        </w:trPr>
        <w:tc>
          <w:tcPr>
            <w:tcW w:w="1985" w:type="dxa"/>
            <w:vMerge w:val="restart"/>
            <w:tcBorders>
              <w:top w:val="single" w:sz="4" w:space="0" w:color="auto"/>
              <w:left w:val="single" w:sz="4" w:space="0" w:color="auto"/>
              <w:bottom w:val="single" w:sz="4" w:space="0" w:color="auto"/>
              <w:right w:val="single" w:sz="4" w:space="0" w:color="auto"/>
            </w:tcBorders>
            <w:vAlign w:val="center"/>
          </w:tcPr>
          <w:p w:rsidR="00101582" w:rsidRDefault="00101582" w:rsidP="00FF4E9C">
            <w:pPr>
              <w:spacing w:after="0" w:line="240" w:lineRule="auto"/>
              <w:jc w:val="center"/>
              <w:rPr>
                <w:rFonts w:ascii="Arial Narrow" w:eastAsia="Arial" w:hAnsi="Arial Narrow" w:cs="Arial"/>
                <w:b/>
                <w:color w:val="000000"/>
                <w:sz w:val="20"/>
                <w:szCs w:val="20"/>
              </w:rPr>
            </w:pPr>
            <w:r w:rsidRPr="00D54C22">
              <w:rPr>
                <w:rFonts w:ascii="Arial Narrow" w:eastAsia="Arial" w:hAnsi="Arial Narrow" w:cs="Arial"/>
                <w:b/>
                <w:color w:val="000000"/>
                <w:sz w:val="20"/>
                <w:szCs w:val="20"/>
              </w:rPr>
              <w:t>Reconnaitre des solides usuels et des figures géométriques</w:t>
            </w:r>
          </w:p>
          <w:p w:rsidR="00101582" w:rsidRDefault="00101582" w:rsidP="00FF4E9C">
            <w:pPr>
              <w:spacing w:after="0" w:line="240" w:lineRule="auto"/>
              <w:jc w:val="center"/>
              <w:rPr>
                <w:rFonts w:ascii="Arial Narrow" w:eastAsia="Arial" w:hAnsi="Arial Narrow" w:cs="Arial"/>
                <w:b/>
                <w:color w:val="000000"/>
                <w:sz w:val="20"/>
                <w:szCs w:val="20"/>
              </w:rPr>
            </w:pPr>
          </w:p>
          <w:p w:rsidR="00101582" w:rsidRPr="00962A2D" w:rsidRDefault="00101582" w:rsidP="00FF4E9C">
            <w:pPr>
              <w:spacing w:after="0" w:line="240" w:lineRule="auto"/>
              <w:jc w:val="center"/>
              <w:rPr>
                <w:rFonts w:ascii="Arial Narrow" w:eastAsia="Arial" w:hAnsi="Arial Narrow" w:cs="Arial"/>
                <w:b/>
                <w:color w:val="00B050"/>
                <w:sz w:val="20"/>
                <w:szCs w:val="20"/>
              </w:rPr>
            </w:pPr>
          </w:p>
          <w:p w:rsidR="00101582" w:rsidRPr="00D54C22" w:rsidRDefault="00101582" w:rsidP="00B50BF6">
            <w:pPr>
              <w:spacing w:after="0" w:line="240" w:lineRule="auto"/>
              <w:rPr>
                <w:rFonts w:ascii="Arial Narrow" w:eastAsia="Arial" w:hAnsi="Arial Narrow" w:cs="Arial"/>
                <w:b/>
                <w:color w:val="000000"/>
                <w:sz w:val="20"/>
                <w:szCs w:val="20"/>
              </w:rPr>
            </w:pPr>
          </w:p>
          <w:p w:rsidR="00101582" w:rsidRPr="00D54C22" w:rsidRDefault="00101582" w:rsidP="00B50BF6">
            <w:pPr>
              <w:spacing w:after="0" w:line="240" w:lineRule="auto"/>
              <w:rPr>
                <w:rFonts w:ascii="Arial Narrow" w:eastAsia="Arial" w:hAnsi="Arial Narrow" w:cs="Arial"/>
                <w:b/>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101582" w:rsidRPr="007F1923" w:rsidRDefault="00101582" w:rsidP="007C0B5F">
            <w:pPr>
              <w:spacing w:after="0" w:line="240" w:lineRule="auto"/>
              <w:rPr>
                <w:rFonts w:ascii="Arial Narrow" w:hAnsi="Arial Narrow" w:cs="DINPro-Regular"/>
                <w:color w:val="000000" w:themeColor="text1"/>
                <w:sz w:val="20"/>
                <w:szCs w:val="20"/>
              </w:rPr>
            </w:pPr>
            <w:r w:rsidRPr="007F1923">
              <w:rPr>
                <w:rFonts w:ascii="Arial Narrow" w:hAnsi="Arial Narrow" w:cs="DINPro-Regular"/>
                <w:color w:val="000000" w:themeColor="text1"/>
                <w:sz w:val="20"/>
                <w:szCs w:val="20"/>
              </w:rPr>
              <w:t>Décrire des figures en utilisant les termes usuels simples (côté, point sommet, milieu, segment, droite…)</w:t>
            </w:r>
            <w:r w:rsidR="007F1923">
              <w:rPr>
                <w:rFonts w:ascii="Arial Narrow" w:hAnsi="Arial Narrow" w:cs="DINPro-Regular"/>
                <w:color w:val="000000" w:themeColor="text1"/>
                <w:sz w:val="20"/>
                <w:szCs w:val="20"/>
              </w:rPr>
              <w:t>.</w:t>
            </w:r>
          </w:p>
          <w:p w:rsidR="00101582" w:rsidRPr="007F1923" w:rsidRDefault="00101582" w:rsidP="007C0B5F">
            <w:pPr>
              <w:spacing w:after="0" w:line="240" w:lineRule="auto"/>
              <w:rPr>
                <w:rFonts w:ascii="Arial Narrow" w:hAnsi="Arial Narrow" w:cs="DINPro-Regular"/>
                <w:color w:val="000000" w:themeColor="text1"/>
                <w:sz w:val="20"/>
                <w:szCs w:val="20"/>
              </w:rPr>
            </w:pPr>
            <w:r w:rsidRPr="007F1923">
              <w:rPr>
                <w:rFonts w:ascii="Arial Narrow" w:hAnsi="Arial Narrow" w:cs="DINPro-Regular"/>
                <w:color w:val="000000" w:themeColor="text1"/>
                <w:sz w:val="20"/>
                <w:szCs w:val="20"/>
              </w:rPr>
              <w:t>Comparer, trier, classer des figures ou des solides usuels en argumentant ses choix</w:t>
            </w:r>
          </w:p>
          <w:p w:rsidR="00101582" w:rsidRPr="007F1923" w:rsidRDefault="00101582" w:rsidP="007C0B5F">
            <w:pPr>
              <w:spacing w:after="0" w:line="240" w:lineRule="auto"/>
              <w:rPr>
                <w:rFonts w:ascii="Arial Narrow" w:eastAsia="Calibri" w:hAnsi="Arial Narrow" w:cs="Calibri"/>
                <w:color w:val="000000" w:themeColor="text1"/>
                <w:sz w:val="20"/>
                <w:szCs w:val="20"/>
              </w:rPr>
            </w:pPr>
            <w:r w:rsidRPr="007F1923">
              <w:rPr>
                <w:rFonts w:ascii="Arial Narrow" w:hAnsi="Arial Narrow" w:cs="DINPro-Regular"/>
                <w:color w:val="000000" w:themeColor="text1"/>
                <w:sz w:val="20"/>
                <w:szCs w:val="20"/>
              </w:rPr>
              <w:t>Nommer des figures ou des solides usuels à partir d’une description fournie</w:t>
            </w:r>
            <w:r w:rsidR="007F1923">
              <w:rPr>
                <w:rFonts w:ascii="Arial Narrow" w:hAnsi="Arial Narrow" w:cs="DINPro-Regular"/>
                <w:color w:val="000000" w:themeColor="text1"/>
                <w:sz w:val="20"/>
                <w:szCs w:val="20"/>
              </w:rPr>
              <w:t>.</w:t>
            </w:r>
          </w:p>
          <w:p w:rsidR="00101582" w:rsidRPr="007F1923" w:rsidRDefault="00101582" w:rsidP="007C0B5F">
            <w:pPr>
              <w:spacing w:after="0" w:line="240" w:lineRule="auto"/>
              <w:rPr>
                <w:rFonts w:ascii="Arial Narrow" w:hAnsi="Arial Narrow"/>
                <w:color w:val="000000" w:themeColor="text1"/>
                <w:sz w:val="20"/>
                <w:szCs w:val="20"/>
              </w:rPr>
            </w:pPr>
            <w:r w:rsidRPr="007F1923">
              <w:rPr>
                <w:rFonts w:ascii="Arial Narrow" w:hAnsi="Arial Narrow"/>
                <w:color w:val="000000" w:themeColor="text1"/>
                <w:sz w:val="20"/>
                <w:szCs w:val="20"/>
              </w:rPr>
              <w:t>Reproduire, représenter, construire des figures usuelles sur papier quadrillé ou pointé</w:t>
            </w:r>
            <w:r w:rsidR="007F1923">
              <w:rPr>
                <w:rFonts w:ascii="Arial Narrow" w:hAnsi="Arial Narrow"/>
                <w:color w:val="000000" w:themeColor="text1"/>
                <w:sz w:val="20"/>
                <w:szCs w:val="20"/>
              </w:rPr>
              <w:t>.</w:t>
            </w:r>
          </w:p>
          <w:p w:rsidR="00101582" w:rsidRPr="007F1923" w:rsidRDefault="00101582" w:rsidP="007C0B5F">
            <w:pPr>
              <w:spacing w:after="0" w:line="240" w:lineRule="auto"/>
              <w:rPr>
                <w:rFonts w:ascii="Arial Narrow" w:eastAsia="Calibri" w:hAnsi="Arial Narrow" w:cs="Calibri"/>
                <w:color w:val="000000" w:themeColor="text1"/>
                <w:sz w:val="20"/>
                <w:szCs w:val="20"/>
              </w:rPr>
            </w:pPr>
            <w:r w:rsidRPr="007F1923">
              <w:rPr>
                <w:rFonts w:ascii="Arial Narrow" w:hAnsi="Arial Narrow"/>
                <w:color w:val="000000" w:themeColor="text1"/>
                <w:sz w:val="20"/>
                <w:szCs w:val="20"/>
              </w:rPr>
              <w:t>Reproduire, représenter, construire des solides usuels à partir de patrons fournis</w:t>
            </w:r>
          </w:p>
          <w:p w:rsidR="00101582" w:rsidRPr="007F1923" w:rsidRDefault="00101582" w:rsidP="007C0B5F">
            <w:pPr>
              <w:spacing w:after="0" w:line="240" w:lineRule="auto"/>
              <w:rPr>
                <w:rFonts w:ascii="Arial Narrow" w:eastAsia="Calibri" w:hAnsi="Arial Narrow" w:cs="Calibri"/>
                <w:color w:val="000000" w:themeColor="text1"/>
                <w:sz w:val="20"/>
                <w:szCs w:val="20"/>
              </w:rPr>
            </w:pPr>
            <w:r w:rsidRPr="007F1923">
              <w:rPr>
                <w:rFonts w:ascii="Arial Narrow" w:hAnsi="Arial Narrow"/>
                <w:color w:val="000000" w:themeColor="text1"/>
                <w:sz w:val="20"/>
                <w:szCs w:val="20"/>
              </w:rPr>
              <w:t>Reproduire, représenter, construire</w:t>
            </w:r>
          </w:p>
          <w:p w:rsidR="00101582" w:rsidRPr="007F1923" w:rsidRDefault="00101582" w:rsidP="007C0B5F">
            <w:pPr>
              <w:spacing w:after="0" w:line="240" w:lineRule="auto"/>
              <w:rPr>
                <w:rFonts w:ascii="Arial Narrow" w:eastAsia="Calibri" w:hAnsi="Arial Narrow" w:cs="Calibri"/>
                <w:color w:val="000000" w:themeColor="text1"/>
                <w:sz w:val="20"/>
                <w:szCs w:val="20"/>
              </w:rPr>
            </w:pPr>
            <w:r w:rsidRPr="007F1923">
              <w:rPr>
                <w:rFonts w:ascii="Arial Narrow" w:hAnsi="Arial Narrow"/>
                <w:color w:val="000000" w:themeColor="text1"/>
                <w:sz w:val="20"/>
                <w:szCs w:val="20"/>
              </w:rPr>
              <w:t>des figures et solides usuels à partir d’un programme de construction</w:t>
            </w:r>
            <w:r w:rsidR="007F1923">
              <w:rPr>
                <w:rFonts w:ascii="Arial Narrow" w:hAnsi="Arial Narrow"/>
                <w:color w:val="000000" w:themeColor="text1"/>
                <w:sz w:val="20"/>
                <w:szCs w:val="20"/>
              </w:rPr>
              <w:t xml:space="preserve">. </w:t>
            </w:r>
          </w:p>
        </w:tc>
        <w:tc>
          <w:tcPr>
            <w:tcW w:w="3260" w:type="dxa"/>
            <w:tcBorders>
              <w:top w:val="single" w:sz="4" w:space="0" w:color="auto"/>
              <w:left w:val="single" w:sz="4" w:space="0" w:color="auto"/>
              <w:bottom w:val="single" w:sz="4" w:space="0" w:color="auto"/>
              <w:right w:val="single" w:sz="4" w:space="0" w:color="auto"/>
            </w:tcBorders>
          </w:tcPr>
          <w:p w:rsidR="00101582" w:rsidRPr="007F1923" w:rsidRDefault="00101582" w:rsidP="007F1923">
            <w:pPr>
              <w:spacing w:after="0" w:line="240" w:lineRule="auto"/>
              <w:ind w:left="34"/>
              <w:rPr>
                <w:rFonts w:ascii="Arial Narrow" w:hAnsi="Arial Narrow" w:cs="DINPro-Regular"/>
                <w:color w:val="000000" w:themeColor="text1"/>
                <w:sz w:val="20"/>
                <w:szCs w:val="20"/>
              </w:rPr>
            </w:pPr>
            <w:r w:rsidRPr="007F1923">
              <w:rPr>
                <w:rFonts w:ascii="Arial Narrow" w:hAnsi="Arial Narrow" w:cs="DINPro-Regular"/>
                <w:color w:val="000000" w:themeColor="text1"/>
                <w:sz w:val="20"/>
                <w:szCs w:val="20"/>
              </w:rPr>
              <w:t xml:space="preserve">Décrire, nommer  en utilisant le lexique étudié en situation d’apprentissage </w:t>
            </w:r>
          </w:p>
          <w:p w:rsidR="00101582" w:rsidRPr="007F1923" w:rsidRDefault="00101582" w:rsidP="007F1923">
            <w:pPr>
              <w:spacing w:after="0" w:line="240" w:lineRule="auto"/>
              <w:ind w:left="34"/>
              <w:rPr>
                <w:rFonts w:ascii="Arial Narrow" w:eastAsia="Calibri" w:hAnsi="Arial Narrow" w:cs="Calibri"/>
                <w:color w:val="000000" w:themeColor="text1"/>
                <w:sz w:val="20"/>
                <w:szCs w:val="20"/>
              </w:rPr>
            </w:pPr>
            <w:r w:rsidRPr="007F1923">
              <w:rPr>
                <w:rFonts w:ascii="Arial Narrow" w:hAnsi="Arial Narrow" w:cs="DINPro-Regular"/>
                <w:color w:val="000000" w:themeColor="text1"/>
                <w:sz w:val="20"/>
                <w:szCs w:val="20"/>
              </w:rPr>
              <w:t>Comparer, trier, classer des figures ou des solides usuels avec réinvestissement du lexique</w:t>
            </w:r>
            <w:r w:rsidR="007F1923">
              <w:rPr>
                <w:rFonts w:ascii="Arial Narrow" w:hAnsi="Arial Narrow" w:cs="DINPro-Regular"/>
                <w:color w:val="000000" w:themeColor="text1"/>
                <w:sz w:val="20"/>
                <w:szCs w:val="20"/>
              </w:rPr>
              <w:t xml:space="preserve">. </w:t>
            </w:r>
          </w:p>
          <w:p w:rsidR="00101582" w:rsidRPr="007F1923" w:rsidRDefault="00101582" w:rsidP="007F1923">
            <w:pPr>
              <w:spacing w:after="0" w:line="240" w:lineRule="auto"/>
              <w:rPr>
                <w:rFonts w:ascii="Arial Narrow" w:eastAsia="Calibri" w:hAnsi="Arial Narrow" w:cs="Calibri"/>
                <w:color w:val="000000" w:themeColor="text1"/>
                <w:sz w:val="20"/>
                <w:szCs w:val="20"/>
              </w:rPr>
            </w:pPr>
            <w:r w:rsidRPr="007F1923">
              <w:rPr>
                <w:rFonts w:ascii="Arial Narrow" w:hAnsi="Arial Narrow"/>
                <w:color w:val="000000" w:themeColor="text1"/>
                <w:sz w:val="20"/>
                <w:szCs w:val="20"/>
              </w:rPr>
              <w:t xml:space="preserve">Reproduire, représenter, construire  des figures usuelles sur papier uni </w:t>
            </w:r>
            <w:r w:rsidR="007F1923">
              <w:rPr>
                <w:rFonts w:ascii="Arial Narrow" w:hAnsi="Arial Narrow"/>
                <w:color w:val="000000" w:themeColor="text1"/>
                <w:sz w:val="20"/>
                <w:szCs w:val="20"/>
              </w:rPr>
              <w:t>en utilisant les outils adaptés.</w:t>
            </w:r>
          </w:p>
          <w:p w:rsidR="00101582" w:rsidRPr="007F1923" w:rsidRDefault="00101582" w:rsidP="007F1923">
            <w:pPr>
              <w:spacing w:after="0" w:line="240" w:lineRule="auto"/>
              <w:rPr>
                <w:rFonts w:ascii="Arial Narrow" w:eastAsia="Calibri" w:hAnsi="Arial Narrow" w:cs="Calibri"/>
                <w:color w:val="000000" w:themeColor="text1"/>
                <w:sz w:val="20"/>
                <w:szCs w:val="20"/>
              </w:rPr>
            </w:pPr>
            <w:r w:rsidRPr="007F1923">
              <w:rPr>
                <w:rFonts w:ascii="Arial Narrow" w:hAnsi="Arial Narrow"/>
                <w:color w:val="000000" w:themeColor="text1"/>
                <w:sz w:val="20"/>
                <w:szCs w:val="20"/>
              </w:rPr>
              <w:t>Reproduire, représenter, construire des solides usuels et élaborer des programmes de construction simples</w:t>
            </w:r>
            <w:r w:rsidR="007F1923">
              <w:rPr>
                <w:rFonts w:ascii="Arial Narrow" w:hAnsi="Arial Narrow"/>
                <w:color w:val="000000" w:themeColor="text1"/>
                <w:sz w:val="20"/>
                <w:szCs w:val="20"/>
              </w:rPr>
              <w:t>.</w:t>
            </w:r>
          </w:p>
          <w:p w:rsidR="00101582" w:rsidRPr="007F1923" w:rsidRDefault="00101582" w:rsidP="007F1923">
            <w:pPr>
              <w:spacing w:after="0" w:line="240" w:lineRule="auto"/>
              <w:rPr>
                <w:rFonts w:ascii="Arial Narrow" w:eastAsia="Calibri" w:hAnsi="Arial Narrow" w:cs="Calibri"/>
                <w:color w:val="000000" w:themeColor="text1"/>
                <w:sz w:val="20"/>
                <w:szCs w:val="20"/>
              </w:rPr>
            </w:pPr>
            <w:r w:rsidRPr="007F1923">
              <w:rPr>
                <w:rFonts w:ascii="Arial Narrow" w:hAnsi="Arial Narrow"/>
                <w:color w:val="000000" w:themeColor="text1"/>
                <w:sz w:val="20"/>
                <w:szCs w:val="20"/>
              </w:rPr>
              <w:t>Elaborer des programmes de construction pour des figures et solides usuels</w:t>
            </w:r>
            <w:r w:rsidR="007F1923">
              <w:rPr>
                <w:rFonts w:ascii="Arial Narrow" w:hAnsi="Arial Narrow"/>
                <w:color w:val="000000" w:themeColor="text1"/>
                <w:sz w:val="20"/>
                <w:szCs w:val="20"/>
              </w:rPr>
              <w:t>.</w:t>
            </w:r>
          </w:p>
        </w:tc>
        <w:tc>
          <w:tcPr>
            <w:tcW w:w="3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01582" w:rsidRPr="000C7B0E" w:rsidRDefault="00101582" w:rsidP="007F1923">
            <w:pPr>
              <w:spacing w:after="0" w:line="240" w:lineRule="auto"/>
              <w:rPr>
                <w:rFonts w:ascii="Arial Narrow" w:hAnsi="Arial Narrow"/>
                <w:color w:val="000000" w:themeColor="text1"/>
                <w:sz w:val="20"/>
                <w:szCs w:val="20"/>
              </w:rPr>
            </w:pPr>
            <w:r w:rsidRPr="000C7B0E">
              <w:rPr>
                <w:rFonts w:ascii="Arial Narrow" w:hAnsi="Arial Narrow"/>
                <w:color w:val="000000" w:themeColor="text1"/>
                <w:sz w:val="20"/>
                <w:szCs w:val="20"/>
              </w:rPr>
              <w:t xml:space="preserve">Reconnaître, nommer, décrire, reproduire, représenter, construire des </w:t>
            </w:r>
            <w:r w:rsidRPr="007F1923">
              <w:rPr>
                <w:rFonts w:ascii="Arial Narrow" w:hAnsi="Arial Narrow"/>
                <w:color w:val="000000" w:themeColor="text1"/>
                <w:sz w:val="20"/>
                <w:szCs w:val="20"/>
              </w:rPr>
              <w:t xml:space="preserve">figures </w:t>
            </w:r>
            <w:r w:rsidRPr="007F1923">
              <w:rPr>
                <w:rFonts w:ascii="Arial Narrow" w:hAnsi="Arial Narrow" w:cs="DINPro-Regular"/>
                <w:color w:val="000000" w:themeColor="text1"/>
                <w:sz w:val="20"/>
                <w:szCs w:val="20"/>
              </w:rPr>
              <w:t xml:space="preserve">(triangle, triangle rectangle, triangle isocèle, triangle équilatéral, quadrilatère, carré, rectangle, losange, cercle) </w:t>
            </w:r>
            <w:r w:rsidRPr="007F1923">
              <w:rPr>
                <w:rFonts w:ascii="Arial Narrow" w:hAnsi="Arial Narrow"/>
                <w:color w:val="000000" w:themeColor="text1"/>
                <w:sz w:val="20"/>
                <w:szCs w:val="20"/>
              </w:rPr>
              <w:t>et solides usuels</w:t>
            </w:r>
            <w:r w:rsidR="007F1923">
              <w:rPr>
                <w:rFonts w:ascii="Arial Narrow" w:hAnsi="Arial Narrow"/>
                <w:color w:val="000000" w:themeColor="text1"/>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101582" w:rsidRPr="007F1923" w:rsidRDefault="00101582">
            <w:pPr>
              <w:spacing w:after="0" w:line="240" w:lineRule="auto"/>
              <w:rPr>
                <w:rFonts w:ascii="Arial Narrow" w:eastAsia="Calibri" w:hAnsi="Arial Narrow" w:cs="Calibri"/>
                <w:color w:val="000000" w:themeColor="text1"/>
                <w:sz w:val="20"/>
                <w:szCs w:val="20"/>
              </w:rPr>
            </w:pPr>
            <w:r w:rsidRPr="007F1923">
              <w:rPr>
                <w:rFonts w:ascii="Arial Narrow" w:hAnsi="Arial Narrow"/>
                <w:color w:val="000000" w:themeColor="text1"/>
                <w:sz w:val="20"/>
                <w:szCs w:val="20"/>
              </w:rPr>
              <w:t xml:space="preserve">Reconnaître, nommer, décrire </w:t>
            </w:r>
            <w:r w:rsidRPr="007F1923">
              <w:rPr>
                <w:rFonts w:ascii="Arial Narrow" w:hAnsi="Arial Narrow" w:cs="DINPro-Regular"/>
                <w:color w:val="000000" w:themeColor="text1"/>
                <w:sz w:val="20"/>
                <w:szCs w:val="20"/>
              </w:rPr>
              <w:t xml:space="preserve"> des figures ou des solides usuels en utilisant le vocabulaire étudié (polygone, côté, sommet, angle, demi-droite, segment, cercle, rayon, diamètre, milieu, médiatrice, hauteur, etc.) et rédiger  une description pour ses pairs en prenant en compte les unités de mesures (longueur, masse, surface, volume)</w:t>
            </w:r>
            <w:r w:rsidR="007F1923">
              <w:rPr>
                <w:rFonts w:ascii="Arial Narrow" w:hAnsi="Arial Narrow" w:cs="DINPro-Regular"/>
                <w:color w:val="000000" w:themeColor="text1"/>
                <w:sz w:val="20"/>
                <w:szCs w:val="20"/>
              </w:rPr>
              <w:t>.</w:t>
            </w:r>
          </w:p>
          <w:p w:rsidR="00101582" w:rsidRPr="007F1923" w:rsidRDefault="007F1923" w:rsidP="007F1923">
            <w:pPr>
              <w:spacing w:after="0" w:line="240" w:lineRule="auto"/>
              <w:rPr>
                <w:rFonts w:ascii="Arial Narrow" w:hAnsi="Arial Narrow"/>
                <w:color w:val="000000" w:themeColor="text1"/>
                <w:sz w:val="20"/>
                <w:szCs w:val="20"/>
              </w:rPr>
            </w:pPr>
            <w:r w:rsidRPr="007F1923">
              <w:rPr>
                <w:rFonts w:ascii="Arial Narrow" w:hAnsi="Arial Narrow"/>
                <w:color w:val="000000" w:themeColor="text1"/>
                <w:sz w:val="20"/>
                <w:szCs w:val="20"/>
              </w:rPr>
              <w:t>R</w:t>
            </w:r>
            <w:r w:rsidR="00101582" w:rsidRPr="007F1923">
              <w:rPr>
                <w:rFonts w:ascii="Arial Narrow" w:hAnsi="Arial Narrow"/>
                <w:color w:val="000000" w:themeColor="text1"/>
                <w:sz w:val="20"/>
                <w:szCs w:val="20"/>
              </w:rPr>
              <w:t>eproduire, représenter, construire  des figures ou des solide</w:t>
            </w:r>
            <w:r>
              <w:rPr>
                <w:rFonts w:ascii="Arial Narrow" w:hAnsi="Arial Narrow"/>
                <w:color w:val="000000" w:themeColor="text1"/>
                <w:sz w:val="20"/>
                <w:szCs w:val="20"/>
              </w:rPr>
              <w:t xml:space="preserve">s. </w:t>
            </w:r>
          </w:p>
          <w:p w:rsidR="00101582" w:rsidRPr="007F1923" w:rsidRDefault="00101582" w:rsidP="007F1923">
            <w:pPr>
              <w:spacing w:after="0" w:line="240" w:lineRule="auto"/>
              <w:rPr>
                <w:rFonts w:ascii="Arial Narrow" w:eastAsia="Calibri" w:hAnsi="Arial Narrow" w:cs="Calibri"/>
                <w:color w:val="000000" w:themeColor="text1"/>
                <w:sz w:val="20"/>
                <w:szCs w:val="20"/>
              </w:rPr>
            </w:pPr>
            <w:r w:rsidRPr="007F1923">
              <w:rPr>
                <w:rFonts w:ascii="Arial Narrow" w:hAnsi="Arial Narrow"/>
                <w:color w:val="000000" w:themeColor="text1"/>
                <w:sz w:val="20"/>
                <w:szCs w:val="20"/>
              </w:rPr>
              <w:t>Rédiger des programmes de construction pour ses pairs</w:t>
            </w:r>
            <w:r w:rsidR="007F1923">
              <w:rPr>
                <w:rFonts w:ascii="Arial Narrow" w:hAnsi="Arial Narrow"/>
                <w:color w:val="000000" w:themeColor="text1"/>
                <w:sz w:val="20"/>
                <w:szCs w:val="20"/>
              </w:rPr>
              <w:t xml:space="preserve">. </w:t>
            </w:r>
          </w:p>
        </w:tc>
      </w:tr>
      <w:tr w:rsidR="00101582" w:rsidRPr="00D54C22" w:rsidTr="007B7FA5">
        <w:trPr>
          <w:trHeight w:val="149"/>
        </w:trPr>
        <w:tc>
          <w:tcPr>
            <w:tcW w:w="1985" w:type="dxa"/>
            <w:vMerge/>
            <w:tcBorders>
              <w:top w:val="single" w:sz="4" w:space="0" w:color="auto"/>
              <w:left w:val="single" w:sz="4" w:space="0" w:color="auto"/>
              <w:bottom w:val="single" w:sz="4" w:space="0" w:color="auto"/>
              <w:right w:val="single" w:sz="4" w:space="0" w:color="auto"/>
            </w:tcBorders>
            <w:vAlign w:val="center"/>
          </w:tcPr>
          <w:p w:rsidR="00101582" w:rsidRPr="00D54C22" w:rsidRDefault="00101582" w:rsidP="00B50BF6">
            <w:pPr>
              <w:spacing w:after="0"/>
              <w:rPr>
                <w:rFonts w:ascii="Arial Narrow" w:eastAsia="Calibri" w:hAnsi="Arial Narrow" w:cs="Calibri"/>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101582" w:rsidRPr="007F1923" w:rsidRDefault="00101582" w:rsidP="007F1923">
            <w:pPr>
              <w:spacing w:after="0" w:line="240" w:lineRule="auto"/>
              <w:rPr>
                <w:rFonts w:ascii="Arial Narrow" w:hAnsi="Arial Narrow"/>
                <w:sz w:val="20"/>
                <w:szCs w:val="20"/>
              </w:rPr>
            </w:pPr>
            <w:r w:rsidRPr="007F1923">
              <w:rPr>
                <w:rFonts w:ascii="Arial Narrow" w:hAnsi="Arial Narrow"/>
                <w:sz w:val="20"/>
                <w:szCs w:val="20"/>
              </w:rPr>
              <w:t>Reconnaître une ou deux relations géométriques étudiées en contexte (recherche d’exemples dans son entourage proche</w:t>
            </w:r>
            <w:r w:rsidR="0073038D" w:rsidRPr="007F1923">
              <w:rPr>
                <w:rFonts w:ascii="Arial Narrow" w:hAnsi="Arial Narrow"/>
                <w:sz w:val="20"/>
                <w:szCs w:val="20"/>
              </w:rPr>
              <w:t>).</w:t>
            </w:r>
          </w:p>
          <w:p w:rsidR="00101582" w:rsidRPr="007F1923" w:rsidRDefault="00101582" w:rsidP="007F1923">
            <w:pPr>
              <w:spacing w:after="0" w:line="240" w:lineRule="auto"/>
              <w:rPr>
                <w:rFonts w:ascii="Arial Narrow" w:eastAsia="Calibri" w:hAnsi="Arial Narrow" w:cs="Calibri"/>
                <w:color w:val="000000"/>
                <w:sz w:val="20"/>
                <w:szCs w:val="20"/>
              </w:rPr>
            </w:pPr>
            <w:r w:rsidRPr="007F1923">
              <w:rPr>
                <w:rFonts w:ascii="Arial Narrow" w:hAnsi="Arial Narrow"/>
                <w:sz w:val="20"/>
                <w:szCs w:val="20"/>
              </w:rPr>
              <w:t>Utiliser une ou deux relations géométriques étudiées pour décrire un objet (ou une figure, un solide) usuel ou argumenter lors de comparaisons, tris…</w:t>
            </w:r>
          </w:p>
        </w:tc>
        <w:tc>
          <w:tcPr>
            <w:tcW w:w="3260" w:type="dxa"/>
            <w:tcBorders>
              <w:top w:val="single" w:sz="4" w:space="0" w:color="auto"/>
              <w:left w:val="single" w:sz="4" w:space="0" w:color="auto"/>
              <w:bottom w:val="single" w:sz="4" w:space="0" w:color="auto"/>
              <w:right w:val="single" w:sz="4" w:space="0" w:color="auto"/>
            </w:tcBorders>
          </w:tcPr>
          <w:p w:rsidR="00101582" w:rsidRPr="007F1923" w:rsidRDefault="00101582" w:rsidP="007F1923">
            <w:pPr>
              <w:spacing w:after="0" w:line="240" w:lineRule="auto"/>
              <w:rPr>
                <w:rFonts w:ascii="Arial Narrow" w:hAnsi="Arial Narrow"/>
                <w:sz w:val="20"/>
                <w:szCs w:val="20"/>
              </w:rPr>
            </w:pPr>
            <w:r w:rsidRPr="007F1923">
              <w:rPr>
                <w:rFonts w:ascii="Arial Narrow" w:hAnsi="Arial Narrow"/>
                <w:sz w:val="20"/>
                <w:szCs w:val="20"/>
              </w:rPr>
              <w:t>Reconnaître quelques relations géométriques en relation avec les figures ou solides usuels étudiés.</w:t>
            </w:r>
          </w:p>
          <w:p w:rsidR="00101582" w:rsidRPr="007F1923" w:rsidRDefault="00101582" w:rsidP="007F1923">
            <w:pPr>
              <w:spacing w:after="0" w:line="240" w:lineRule="auto"/>
              <w:rPr>
                <w:rFonts w:ascii="Arial Narrow" w:eastAsia="Calibri" w:hAnsi="Arial Narrow" w:cs="Calibri"/>
                <w:color w:val="000000"/>
                <w:sz w:val="20"/>
                <w:szCs w:val="20"/>
              </w:rPr>
            </w:pPr>
            <w:r w:rsidRPr="007F1923">
              <w:rPr>
                <w:rFonts w:ascii="Arial Narrow" w:hAnsi="Arial Narrow"/>
                <w:sz w:val="20"/>
                <w:szCs w:val="20"/>
              </w:rPr>
              <w:t>Utiliser quelques relations géométriques pour décrire un objet (ou une figure, un solide) usuel, et pour élaborer un programme de construction</w:t>
            </w:r>
            <w:r w:rsidR="00767199">
              <w:rPr>
                <w:rFonts w:ascii="Arial Narrow" w:hAnsi="Arial Narrow"/>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01582" w:rsidRPr="000C7B0E" w:rsidRDefault="00101582" w:rsidP="007F1923">
            <w:pPr>
              <w:spacing w:after="0" w:line="240" w:lineRule="auto"/>
              <w:rPr>
                <w:rFonts w:ascii="Arial Narrow" w:hAnsi="Arial Narrow"/>
                <w:sz w:val="20"/>
                <w:szCs w:val="20"/>
              </w:rPr>
            </w:pPr>
            <w:r w:rsidRPr="000C7B0E">
              <w:rPr>
                <w:rFonts w:ascii="Arial Narrow" w:hAnsi="Arial Narrow"/>
                <w:sz w:val="20"/>
                <w:szCs w:val="20"/>
              </w:rPr>
              <w:t xml:space="preserve">Reconnaître et utiliser quelques relations </w:t>
            </w:r>
            <w:r w:rsidRPr="000C7B0E">
              <w:rPr>
                <w:rFonts w:ascii="Arial Narrow" w:hAnsi="Arial Narrow"/>
                <w:color w:val="000000" w:themeColor="text1"/>
                <w:sz w:val="20"/>
                <w:szCs w:val="20"/>
              </w:rPr>
              <w:t>géométriques. (notions  d’alignement, d’appartenance, de perpendicularité, parallélisme, d’égalité de longueurs, d’égalité d’angles, de distance entre deux points, de symétrie, d’agrandissement et de réduction)</w:t>
            </w:r>
            <w:r w:rsidR="007F1923">
              <w:rPr>
                <w:rFonts w:ascii="Arial Narrow" w:hAnsi="Arial Narrow"/>
                <w:color w:val="000000" w:themeColor="text1"/>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101582" w:rsidRPr="00767199" w:rsidRDefault="00101582" w:rsidP="00767199">
            <w:pPr>
              <w:spacing w:after="0" w:line="240" w:lineRule="auto"/>
              <w:rPr>
                <w:rFonts w:ascii="Arial Narrow" w:hAnsi="Arial Narrow"/>
                <w:sz w:val="20"/>
                <w:szCs w:val="20"/>
              </w:rPr>
            </w:pPr>
            <w:r w:rsidRPr="00767199">
              <w:rPr>
                <w:rFonts w:ascii="Arial Narrow" w:hAnsi="Arial Narrow"/>
                <w:sz w:val="20"/>
                <w:szCs w:val="20"/>
              </w:rPr>
              <w:t>Reconnaître des relations géométriques dans des assemblages ou figures associées (notions de « point de vue » et de positionnement)</w:t>
            </w:r>
            <w:r w:rsidR="00767199">
              <w:rPr>
                <w:rFonts w:ascii="Arial Narrow" w:hAnsi="Arial Narrow"/>
                <w:sz w:val="20"/>
                <w:szCs w:val="20"/>
              </w:rPr>
              <w:t xml:space="preserve">. </w:t>
            </w:r>
          </w:p>
          <w:p w:rsidR="00101582" w:rsidRPr="00767199" w:rsidRDefault="00101582" w:rsidP="00767199">
            <w:pPr>
              <w:spacing w:after="0" w:line="240" w:lineRule="auto"/>
              <w:rPr>
                <w:rFonts w:ascii="Arial Narrow" w:eastAsia="Calibri" w:hAnsi="Arial Narrow" w:cs="Calibri"/>
                <w:color w:val="000000"/>
                <w:sz w:val="20"/>
                <w:szCs w:val="20"/>
              </w:rPr>
            </w:pPr>
            <w:r w:rsidRPr="00767199">
              <w:rPr>
                <w:rFonts w:ascii="Arial Narrow" w:hAnsi="Arial Narrow"/>
                <w:sz w:val="20"/>
                <w:szCs w:val="20"/>
              </w:rPr>
              <w:t>Utiliser des relations géométriques pour rédiger des programmes de construction pour ses pairs</w:t>
            </w:r>
            <w:r w:rsidR="00767199">
              <w:rPr>
                <w:rFonts w:ascii="Arial Narrow" w:hAnsi="Arial Narrow"/>
                <w:sz w:val="20"/>
                <w:szCs w:val="20"/>
              </w:rPr>
              <w:t xml:space="preserve">. </w:t>
            </w:r>
          </w:p>
        </w:tc>
      </w:tr>
      <w:tr w:rsidR="00101582" w:rsidRPr="00D54C22" w:rsidTr="007B7FA5">
        <w:trPr>
          <w:trHeight w:val="149"/>
        </w:trPr>
        <w:tc>
          <w:tcPr>
            <w:tcW w:w="1985" w:type="dxa"/>
            <w:tcBorders>
              <w:top w:val="single" w:sz="4" w:space="0" w:color="auto"/>
              <w:left w:val="single" w:sz="4" w:space="0" w:color="auto"/>
              <w:bottom w:val="single" w:sz="4" w:space="0" w:color="auto"/>
              <w:right w:val="single" w:sz="4" w:space="0" w:color="auto"/>
            </w:tcBorders>
            <w:vAlign w:val="center"/>
          </w:tcPr>
          <w:p w:rsidR="00101582" w:rsidRPr="000C7B0E" w:rsidRDefault="00101582" w:rsidP="000C7B0E">
            <w:pPr>
              <w:spacing w:after="0"/>
              <w:jc w:val="center"/>
              <w:rPr>
                <w:rFonts w:ascii="Arial Narrow" w:eastAsia="Arial" w:hAnsi="Arial Narrow" w:cs="Arial"/>
                <w:b/>
                <w:color w:val="000000"/>
                <w:sz w:val="20"/>
                <w:szCs w:val="20"/>
              </w:rPr>
            </w:pPr>
            <w:r w:rsidRPr="00D54C22">
              <w:rPr>
                <w:rFonts w:ascii="Arial Narrow" w:eastAsia="Arial" w:hAnsi="Arial Narrow" w:cs="Arial"/>
                <w:b/>
                <w:color w:val="000000"/>
                <w:sz w:val="20"/>
                <w:szCs w:val="20"/>
              </w:rPr>
              <w:t>Se repérer et se déplacer</w:t>
            </w:r>
          </w:p>
        </w:tc>
        <w:tc>
          <w:tcPr>
            <w:tcW w:w="3402" w:type="dxa"/>
            <w:tcBorders>
              <w:top w:val="single" w:sz="4" w:space="0" w:color="auto"/>
              <w:left w:val="single" w:sz="4" w:space="0" w:color="auto"/>
              <w:bottom w:val="single" w:sz="4" w:space="0" w:color="auto"/>
              <w:right w:val="single" w:sz="4" w:space="0" w:color="auto"/>
            </w:tcBorders>
          </w:tcPr>
          <w:p w:rsidR="00101582" w:rsidRPr="000C7B0E" w:rsidRDefault="00101582" w:rsidP="004B0E51">
            <w:pPr>
              <w:pStyle w:val="Default"/>
              <w:rPr>
                <w:rFonts w:ascii="Arial Narrow" w:hAnsi="Arial Narrow"/>
                <w:sz w:val="20"/>
                <w:szCs w:val="20"/>
              </w:rPr>
            </w:pPr>
            <w:r w:rsidRPr="000C7B0E">
              <w:rPr>
                <w:rFonts w:ascii="Arial Narrow" w:eastAsia="Calibri" w:hAnsi="Arial Narrow" w:cs="Calibri"/>
                <w:sz w:val="20"/>
                <w:szCs w:val="20"/>
              </w:rPr>
              <w:t xml:space="preserve">Repérer des objets et se repérer dans l’espace en </w:t>
            </w:r>
            <w:r w:rsidRPr="000C7B0E">
              <w:rPr>
                <w:rFonts w:ascii="Arial Narrow" w:hAnsi="Arial Narrow"/>
                <w:sz w:val="20"/>
                <w:szCs w:val="20"/>
              </w:rPr>
              <w:t>utilisant des représentations.</w:t>
            </w:r>
          </w:p>
          <w:p w:rsidR="00101582" w:rsidRPr="000C7B0E" w:rsidRDefault="00101582" w:rsidP="004B0E51">
            <w:pPr>
              <w:pStyle w:val="Paragraphedeliste"/>
              <w:spacing w:after="0" w:line="240" w:lineRule="auto"/>
              <w:rPr>
                <w:rFonts w:ascii="Arial Narrow" w:eastAsia="Calibri" w:hAnsi="Arial Narrow" w:cs="Calibri"/>
                <w:color w:val="000000"/>
                <w:sz w:val="20"/>
                <w:szCs w:val="20"/>
              </w:rPr>
            </w:pPr>
          </w:p>
        </w:tc>
        <w:tc>
          <w:tcPr>
            <w:tcW w:w="3260" w:type="dxa"/>
            <w:tcBorders>
              <w:top w:val="single" w:sz="4" w:space="0" w:color="auto"/>
              <w:left w:val="single" w:sz="4" w:space="0" w:color="auto"/>
              <w:bottom w:val="single" w:sz="4" w:space="0" w:color="auto"/>
              <w:right w:val="single" w:sz="4" w:space="0" w:color="auto"/>
            </w:tcBorders>
          </w:tcPr>
          <w:p w:rsidR="00101582" w:rsidRPr="000C7B0E" w:rsidRDefault="00101582" w:rsidP="00B50BF6">
            <w:pPr>
              <w:spacing w:after="0" w:line="240" w:lineRule="auto"/>
              <w:rPr>
                <w:rFonts w:ascii="Arial Narrow" w:eastAsia="Calibri" w:hAnsi="Arial Narrow" w:cs="Calibri"/>
                <w:color w:val="000000"/>
                <w:sz w:val="20"/>
                <w:szCs w:val="20"/>
              </w:rPr>
            </w:pPr>
            <w:r w:rsidRPr="000C7B0E">
              <w:rPr>
                <w:rFonts w:ascii="Arial Narrow" w:eastAsia="Calibri" w:hAnsi="Arial Narrow" w:cs="Calibri"/>
                <w:color w:val="000000"/>
                <w:sz w:val="20"/>
                <w:szCs w:val="20"/>
              </w:rPr>
              <w:t xml:space="preserve">Déplacer des objets ou se déplacer dans </w:t>
            </w:r>
            <w:r w:rsidRPr="000C7B0E">
              <w:rPr>
                <w:rFonts w:ascii="Arial Narrow" w:hAnsi="Arial Narrow"/>
                <w:sz w:val="20"/>
                <w:szCs w:val="20"/>
              </w:rPr>
              <w:t xml:space="preserve">l’espace en utilisant ou en </w:t>
            </w:r>
            <w:r w:rsidR="0073038D" w:rsidRPr="000C7B0E">
              <w:rPr>
                <w:rFonts w:ascii="Arial Narrow" w:hAnsi="Arial Narrow"/>
                <w:sz w:val="20"/>
                <w:szCs w:val="20"/>
              </w:rPr>
              <w:t>élaborant</w:t>
            </w:r>
            <w:r w:rsidRPr="000C7B0E">
              <w:rPr>
                <w:rFonts w:ascii="Arial Narrow" w:hAnsi="Arial Narrow"/>
                <w:sz w:val="20"/>
                <w:szCs w:val="20"/>
              </w:rPr>
              <w:t xml:space="preserve"> des représentations.</w:t>
            </w:r>
          </w:p>
        </w:tc>
        <w:tc>
          <w:tcPr>
            <w:tcW w:w="3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01582" w:rsidRPr="000C7B0E" w:rsidRDefault="00101582" w:rsidP="00560687">
            <w:pPr>
              <w:pStyle w:val="Default"/>
              <w:rPr>
                <w:rFonts w:ascii="Arial Narrow" w:hAnsi="Arial Narrow"/>
                <w:sz w:val="20"/>
                <w:szCs w:val="20"/>
              </w:rPr>
            </w:pPr>
            <w:r w:rsidRPr="000C7B0E">
              <w:rPr>
                <w:rFonts w:ascii="Arial Narrow" w:hAnsi="Arial Narrow"/>
                <w:sz w:val="20"/>
                <w:szCs w:val="20"/>
              </w:rPr>
              <w:t xml:space="preserve">(Se) repérer et (se) déplacer dans l’espace en utilisant ou en </w:t>
            </w:r>
            <w:r w:rsidR="0073038D" w:rsidRPr="000C7B0E">
              <w:rPr>
                <w:rFonts w:ascii="Arial Narrow" w:hAnsi="Arial Narrow"/>
                <w:sz w:val="20"/>
                <w:szCs w:val="20"/>
              </w:rPr>
              <w:t>élaborant</w:t>
            </w:r>
            <w:r w:rsidRPr="000C7B0E">
              <w:rPr>
                <w:rFonts w:ascii="Arial Narrow" w:hAnsi="Arial Narrow"/>
                <w:sz w:val="20"/>
                <w:szCs w:val="20"/>
              </w:rPr>
              <w:t xml:space="preserve"> des représentations.</w:t>
            </w:r>
          </w:p>
        </w:tc>
        <w:tc>
          <w:tcPr>
            <w:tcW w:w="3544" w:type="dxa"/>
            <w:tcBorders>
              <w:top w:val="single" w:sz="4" w:space="0" w:color="auto"/>
              <w:left w:val="single" w:sz="4" w:space="0" w:color="auto"/>
              <w:bottom w:val="single" w:sz="4" w:space="0" w:color="auto"/>
              <w:right w:val="single" w:sz="4" w:space="0" w:color="auto"/>
            </w:tcBorders>
          </w:tcPr>
          <w:p w:rsidR="00101582" w:rsidRPr="000C7B0E" w:rsidRDefault="00101582" w:rsidP="0096176B">
            <w:pPr>
              <w:pStyle w:val="Default"/>
              <w:rPr>
                <w:rFonts w:ascii="Arial Narrow" w:eastAsia="Calibri" w:hAnsi="Arial Narrow" w:cs="Calibri"/>
                <w:sz w:val="20"/>
                <w:szCs w:val="20"/>
              </w:rPr>
            </w:pPr>
            <w:r w:rsidRPr="000C7B0E">
              <w:rPr>
                <w:rFonts w:ascii="Arial Narrow" w:hAnsi="Arial Narrow"/>
                <w:sz w:val="20"/>
                <w:szCs w:val="20"/>
              </w:rPr>
              <w:t xml:space="preserve">(Se) repérer et (se) déplacer dans des espaces variés en utilisant ou en </w:t>
            </w:r>
            <w:r w:rsidR="0073038D" w:rsidRPr="000C7B0E">
              <w:rPr>
                <w:rFonts w:ascii="Arial Narrow" w:hAnsi="Arial Narrow"/>
                <w:sz w:val="20"/>
                <w:szCs w:val="20"/>
              </w:rPr>
              <w:t>élaborant</w:t>
            </w:r>
            <w:r w:rsidRPr="000C7B0E">
              <w:rPr>
                <w:rFonts w:ascii="Arial Narrow" w:hAnsi="Arial Narrow"/>
                <w:sz w:val="20"/>
                <w:szCs w:val="20"/>
              </w:rPr>
              <w:t xml:space="preserve"> des représentations.</w:t>
            </w:r>
          </w:p>
        </w:tc>
      </w:tr>
    </w:tbl>
    <w:p w:rsidR="007F32E8" w:rsidRPr="007B7FA5" w:rsidRDefault="007F32E8" w:rsidP="007B7FA5">
      <w:pPr>
        <w:spacing w:after="0" w:line="240" w:lineRule="auto"/>
        <w:rPr>
          <w:rFonts w:ascii="Arial Narrow" w:hAnsi="Arial Narrow"/>
          <w:sz w:val="16"/>
          <w:szCs w:val="16"/>
        </w:rPr>
      </w:pPr>
    </w:p>
    <w:tbl>
      <w:tblPr>
        <w:tblW w:w="15735" w:type="dxa"/>
        <w:tblInd w:w="-34"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3402"/>
        <w:gridCol w:w="3260"/>
        <w:gridCol w:w="3402"/>
        <w:gridCol w:w="3686"/>
      </w:tblGrid>
      <w:tr w:rsidR="007F32E8" w:rsidRPr="00D54C22" w:rsidTr="007B7FA5">
        <w:trPr>
          <w:trHeight w:val="397"/>
        </w:trPr>
        <w:tc>
          <w:tcPr>
            <w:tcW w:w="15735" w:type="dxa"/>
            <w:gridSpan w:val="5"/>
            <w:tcBorders>
              <w:top w:val="single" w:sz="4" w:space="0" w:color="auto"/>
            </w:tcBorders>
            <w:shd w:val="clear" w:color="auto" w:fill="D9D9D9"/>
            <w:vAlign w:val="center"/>
          </w:tcPr>
          <w:p w:rsidR="007F32E8" w:rsidRPr="00D54C22" w:rsidRDefault="007F32E8" w:rsidP="00784A18">
            <w:pPr>
              <w:spacing w:after="0" w:line="240" w:lineRule="auto"/>
              <w:jc w:val="center"/>
              <w:rPr>
                <w:rFonts w:ascii="Arial Narrow" w:eastAsia="Calibri" w:hAnsi="Arial Narrow" w:cs="Calibri"/>
                <w:color w:val="000000"/>
                <w:sz w:val="20"/>
                <w:szCs w:val="20"/>
              </w:rPr>
            </w:pPr>
            <w:r w:rsidRPr="00D54C22">
              <w:rPr>
                <w:rFonts w:ascii="Arial Narrow" w:eastAsia="Arial" w:hAnsi="Arial Narrow" w:cs="Arial"/>
                <w:b/>
                <w:color w:val="000000"/>
                <w:sz w:val="20"/>
                <w:szCs w:val="20"/>
              </w:rPr>
              <w:t>Domaine 1 – cycle 3 : Les langages pour penser et communiquer</w:t>
            </w:r>
          </w:p>
        </w:tc>
      </w:tr>
      <w:tr w:rsidR="007F32E8" w:rsidRPr="00D54C22" w:rsidTr="007B7FA5">
        <w:trPr>
          <w:trHeight w:val="397"/>
        </w:trPr>
        <w:tc>
          <w:tcPr>
            <w:tcW w:w="15735" w:type="dxa"/>
            <w:gridSpan w:val="5"/>
            <w:shd w:val="clear" w:color="auto" w:fill="F2F2F2" w:themeFill="background1" w:themeFillShade="F2"/>
            <w:vAlign w:val="center"/>
          </w:tcPr>
          <w:p w:rsidR="007F32E8" w:rsidRPr="00D54C22" w:rsidRDefault="007F32E8" w:rsidP="007F32E8">
            <w:pPr>
              <w:spacing w:after="0" w:line="240" w:lineRule="auto"/>
              <w:jc w:val="center"/>
              <w:rPr>
                <w:rFonts w:ascii="Arial Narrow" w:eastAsia="Arial" w:hAnsi="Arial Narrow" w:cs="Arial"/>
                <w:b/>
                <w:color w:val="000000"/>
                <w:sz w:val="20"/>
                <w:szCs w:val="20"/>
              </w:rPr>
            </w:pPr>
            <w:r w:rsidRPr="00D54C22">
              <w:rPr>
                <w:rFonts w:ascii="Arial Narrow" w:eastAsia="Arial" w:hAnsi="Arial Narrow" w:cs="Arial"/>
                <w:b/>
                <w:color w:val="000000"/>
                <w:sz w:val="20"/>
                <w:szCs w:val="20"/>
              </w:rPr>
              <w:t xml:space="preserve">Comprendre, s’exprimer en utilisant </w:t>
            </w:r>
            <w:r>
              <w:rPr>
                <w:rFonts w:ascii="Arial Narrow" w:eastAsia="Arial" w:hAnsi="Arial Narrow" w:cs="Arial"/>
                <w:b/>
                <w:color w:val="000000"/>
                <w:sz w:val="20"/>
                <w:szCs w:val="20"/>
              </w:rPr>
              <w:t>les langages des arts et du corps</w:t>
            </w:r>
            <w:r w:rsidRPr="00D54C22">
              <w:rPr>
                <w:rFonts w:ascii="Arial Narrow" w:eastAsia="Arial" w:hAnsi="Arial Narrow" w:cs="Arial"/>
                <w:b/>
                <w:color w:val="000000"/>
                <w:sz w:val="20"/>
                <w:szCs w:val="20"/>
              </w:rPr>
              <w:t xml:space="preserve"> (composante </w:t>
            </w:r>
            <w:r>
              <w:rPr>
                <w:rFonts w:ascii="Arial Narrow" w:eastAsia="Arial" w:hAnsi="Arial Narrow" w:cs="Arial"/>
                <w:b/>
                <w:color w:val="000000"/>
                <w:sz w:val="20"/>
                <w:szCs w:val="20"/>
              </w:rPr>
              <w:t>4</w:t>
            </w:r>
            <w:r w:rsidRPr="00D54C22">
              <w:rPr>
                <w:rFonts w:ascii="Arial Narrow" w:eastAsia="Arial" w:hAnsi="Arial Narrow" w:cs="Arial"/>
                <w:b/>
                <w:color w:val="000000"/>
                <w:sz w:val="20"/>
                <w:szCs w:val="20"/>
              </w:rPr>
              <w:t xml:space="preserve"> du domaine 1)</w:t>
            </w:r>
          </w:p>
        </w:tc>
      </w:tr>
      <w:tr w:rsidR="007F32E8" w:rsidRPr="00D54C22" w:rsidTr="004925B0">
        <w:trPr>
          <w:trHeight w:val="275"/>
        </w:trPr>
        <w:tc>
          <w:tcPr>
            <w:tcW w:w="15735" w:type="dxa"/>
            <w:gridSpan w:val="5"/>
            <w:shd w:val="clear" w:color="auto" w:fill="92D050"/>
            <w:vAlign w:val="center"/>
          </w:tcPr>
          <w:p w:rsidR="007F32E8" w:rsidRPr="00D54C22" w:rsidRDefault="007F32E8" w:rsidP="004925B0">
            <w:pPr>
              <w:spacing w:after="0" w:line="240" w:lineRule="auto"/>
              <w:rPr>
                <w:rFonts w:ascii="Arial Narrow" w:eastAsia="Arial" w:hAnsi="Arial Narrow" w:cs="Arial"/>
                <w:color w:val="000000"/>
                <w:sz w:val="20"/>
                <w:szCs w:val="20"/>
              </w:rPr>
            </w:pPr>
            <w:r w:rsidRPr="00D54C22">
              <w:rPr>
                <w:rFonts w:ascii="Arial Narrow" w:eastAsia="Arial" w:hAnsi="Arial Narrow" w:cs="Arial"/>
                <w:b/>
                <w:i/>
                <w:color w:val="000000"/>
                <w:sz w:val="20"/>
                <w:szCs w:val="20"/>
              </w:rPr>
              <w:t>Disciplines enseignées contribuant à l’évaluation des acquis</w:t>
            </w:r>
            <w:r w:rsidRPr="00D54C22">
              <w:rPr>
                <w:rFonts w:ascii="Arial Narrow" w:eastAsia="Arial" w:hAnsi="Arial Narrow" w:cs="Arial"/>
                <w:color w:val="000000"/>
                <w:sz w:val="20"/>
                <w:szCs w:val="20"/>
              </w:rPr>
              <w:t xml:space="preserve"> : </w:t>
            </w:r>
            <w:r>
              <w:rPr>
                <w:rFonts w:ascii="Arial Narrow" w:eastAsia="Arial" w:hAnsi="Arial Narrow" w:cs="Arial"/>
                <w:i/>
                <w:color w:val="000000"/>
                <w:sz w:val="20"/>
                <w:szCs w:val="20"/>
              </w:rPr>
              <w:t>Arts plastiques, Education musicale, Education physique et sportive</w:t>
            </w:r>
          </w:p>
        </w:tc>
      </w:tr>
      <w:tr w:rsidR="007F32E8" w:rsidRPr="00D757FD" w:rsidTr="007B7FA5">
        <w:trPr>
          <w:trHeight w:val="397"/>
        </w:trPr>
        <w:tc>
          <w:tcPr>
            <w:tcW w:w="1985" w:type="dxa"/>
            <w:shd w:val="clear" w:color="auto" w:fill="F2F2F2"/>
            <w:vAlign w:val="center"/>
          </w:tcPr>
          <w:p w:rsidR="007F32E8" w:rsidRPr="00D757FD" w:rsidRDefault="007F32E8" w:rsidP="00784A18">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Eléments signifiants</w:t>
            </w:r>
          </w:p>
        </w:tc>
        <w:tc>
          <w:tcPr>
            <w:tcW w:w="3402" w:type="dxa"/>
            <w:tcBorders>
              <w:bottom w:val="single" w:sz="4" w:space="0" w:color="000000"/>
            </w:tcBorders>
            <w:shd w:val="clear" w:color="auto" w:fill="F2F2F2"/>
            <w:vAlign w:val="center"/>
          </w:tcPr>
          <w:p w:rsidR="007F32E8" w:rsidRPr="00D757FD" w:rsidRDefault="007F32E8" w:rsidP="00784A18">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1</w:t>
            </w:r>
          </w:p>
        </w:tc>
        <w:tc>
          <w:tcPr>
            <w:tcW w:w="3260" w:type="dxa"/>
            <w:tcBorders>
              <w:bottom w:val="single" w:sz="4" w:space="0" w:color="000000"/>
            </w:tcBorders>
            <w:shd w:val="clear" w:color="auto" w:fill="F2F2F2"/>
            <w:vAlign w:val="center"/>
          </w:tcPr>
          <w:p w:rsidR="007F32E8" w:rsidRPr="00D757FD" w:rsidRDefault="007F32E8" w:rsidP="00784A18">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2</w:t>
            </w:r>
          </w:p>
        </w:tc>
        <w:tc>
          <w:tcPr>
            <w:tcW w:w="3402" w:type="dxa"/>
            <w:tcBorders>
              <w:bottom w:val="single" w:sz="4" w:space="0" w:color="000000"/>
            </w:tcBorders>
            <w:shd w:val="clear" w:color="auto" w:fill="F2F2F2"/>
            <w:vAlign w:val="center"/>
          </w:tcPr>
          <w:p w:rsidR="007F32E8" w:rsidRPr="00D757FD" w:rsidRDefault="007F32E8" w:rsidP="00784A18">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3</w:t>
            </w:r>
          </w:p>
        </w:tc>
        <w:tc>
          <w:tcPr>
            <w:tcW w:w="3686" w:type="dxa"/>
            <w:tcBorders>
              <w:bottom w:val="single" w:sz="4" w:space="0" w:color="000000"/>
            </w:tcBorders>
            <w:shd w:val="clear" w:color="auto" w:fill="F2F2F2"/>
            <w:vAlign w:val="center"/>
          </w:tcPr>
          <w:p w:rsidR="007F32E8" w:rsidRPr="00D757FD" w:rsidRDefault="007F32E8" w:rsidP="00784A18">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4</w:t>
            </w:r>
          </w:p>
        </w:tc>
      </w:tr>
    </w:tbl>
    <w:tbl>
      <w:tblPr>
        <w:tblStyle w:val="Grilledutableau"/>
        <w:tblW w:w="15735" w:type="dxa"/>
        <w:tblInd w:w="-34" w:type="dxa"/>
        <w:tblBorders>
          <w:top w:val="none" w:sz="0" w:space="0" w:color="auto"/>
        </w:tblBorders>
        <w:tblLook w:val="04A0" w:firstRow="1" w:lastRow="0" w:firstColumn="1" w:lastColumn="0" w:noHBand="0" w:noVBand="1"/>
      </w:tblPr>
      <w:tblGrid>
        <w:gridCol w:w="1985"/>
        <w:gridCol w:w="3402"/>
        <w:gridCol w:w="3260"/>
        <w:gridCol w:w="3402"/>
        <w:gridCol w:w="3686"/>
      </w:tblGrid>
      <w:tr w:rsidR="001E3FEB" w:rsidRPr="00D54C22" w:rsidTr="007B7FA5">
        <w:trPr>
          <w:trHeight w:val="146"/>
        </w:trPr>
        <w:tc>
          <w:tcPr>
            <w:tcW w:w="1985" w:type="dxa"/>
            <w:vMerge w:val="restart"/>
            <w:tcBorders>
              <w:top w:val="single" w:sz="4" w:space="0" w:color="auto"/>
              <w:left w:val="single" w:sz="4" w:space="0" w:color="auto"/>
              <w:right w:val="single" w:sz="4" w:space="0" w:color="auto"/>
            </w:tcBorders>
            <w:vAlign w:val="center"/>
          </w:tcPr>
          <w:p w:rsidR="001E3FEB" w:rsidRPr="00D54C22" w:rsidRDefault="001E3FEB" w:rsidP="00A745CD">
            <w:pPr>
              <w:jc w:val="center"/>
              <w:rPr>
                <w:rFonts w:ascii="Arial Narrow" w:hAnsi="Arial Narrow" w:cs="Arial"/>
                <w:b/>
                <w:bCs/>
                <w:color w:val="000000"/>
                <w:sz w:val="20"/>
                <w:szCs w:val="20"/>
              </w:rPr>
            </w:pPr>
            <w:r>
              <w:rPr>
                <w:rFonts w:ascii="Arial Narrow" w:hAnsi="Arial Narrow" w:cs="Arial"/>
                <w:b/>
                <w:bCs/>
                <w:color w:val="000000"/>
                <w:sz w:val="20"/>
                <w:szCs w:val="20"/>
              </w:rPr>
              <w:t>S’exprimer par des activités physiques, sportives ou artistiques</w:t>
            </w:r>
          </w:p>
        </w:tc>
        <w:tc>
          <w:tcPr>
            <w:tcW w:w="3402" w:type="dxa"/>
            <w:tcBorders>
              <w:top w:val="single" w:sz="4" w:space="0" w:color="auto"/>
              <w:left w:val="single" w:sz="4" w:space="0" w:color="auto"/>
              <w:bottom w:val="single" w:sz="4" w:space="0" w:color="auto"/>
              <w:right w:val="single" w:sz="4" w:space="0" w:color="auto"/>
            </w:tcBorders>
          </w:tcPr>
          <w:p w:rsidR="001E3FEB" w:rsidRDefault="001E3FEB">
            <w:pPr>
              <w:pStyle w:val="Default"/>
              <w:rPr>
                <w:rFonts w:ascii="Arial Narrow" w:hAnsi="Arial Narrow"/>
                <w:color w:val="auto"/>
                <w:sz w:val="20"/>
                <w:szCs w:val="16"/>
              </w:rPr>
            </w:pPr>
            <w:r>
              <w:rPr>
                <w:rFonts w:ascii="Arial Narrow" w:hAnsi="Arial Narrow"/>
                <w:bCs/>
                <w:color w:val="auto"/>
                <w:sz w:val="20"/>
                <w:szCs w:val="16"/>
              </w:rPr>
              <w:t xml:space="preserve">Courir, sauter, lancer à des intensités et des durées variables dans des contextes adaptés. </w:t>
            </w:r>
          </w:p>
          <w:p w:rsidR="001E3FEB" w:rsidRDefault="001E3FEB">
            <w:pPr>
              <w:pStyle w:val="Default"/>
              <w:rPr>
                <w:rFonts w:ascii="Arial Narrow" w:hAnsi="Arial Narrow"/>
                <w:color w:val="auto"/>
                <w:sz w:val="20"/>
                <w:szCs w:val="16"/>
              </w:rPr>
            </w:pPr>
            <w:r>
              <w:rPr>
                <w:rFonts w:ascii="Arial Narrow" w:hAnsi="Arial Narrow"/>
                <w:bCs/>
                <w:color w:val="auto"/>
                <w:sz w:val="20"/>
                <w:szCs w:val="16"/>
              </w:rPr>
              <w:t xml:space="preserve">Savoir différencier : </w:t>
            </w:r>
          </w:p>
          <w:p w:rsidR="001E3FEB" w:rsidRDefault="001E3FEB">
            <w:pPr>
              <w:pStyle w:val="Default"/>
              <w:rPr>
                <w:rFonts w:ascii="Arial Narrow" w:hAnsi="Arial Narrow"/>
                <w:color w:val="auto"/>
                <w:sz w:val="20"/>
                <w:szCs w:val="16"/>
              </w:rPr>
            </w:pPr>
            <w:r>
              <w:rPr>
                <w:rFonts w:ascii="Arial Narrow" w:hAnsi="Arial Narrow"/>
                <w:bCs/>
                <w:color w:val="auto"/>
                <w:sz w:val="20"/>
                <w:szCs w:val="16"/>
              </w:rPr>
              <w:t>- courir vi</w:t>
            </w:r>
            <w:r>
              <w:rPr>
                <w:rFonts w:ascii="Arial Narrow" w:hAnsi="Arial Narrow"/>
                <w:color w:val="auto"/>
                <w:sz w:val="20"/>
                <w:szCs w:val="16"/>
              </w:rPr>
              <w:t>t</w:t>
            </w:r>
            <w:r>
              <w:rPr>
                <w:rFonts w:ascii="Arial Narrow" w:hAnsi="Arial Narrow"/>
                <w:bCs/>
                <w:color w:val="auto"/>
                <w:sz w:val="20"/>
                <w:szCs w:val="16"/>
              </w:rPr>
              <w:t xml:space="preserve">e </w:t>
            </w:r>
            <w:r>
              <w:rPr>
                <w:rFonts w:ascii="Arial Narrow" w:hAnsi="Arial Narrow"/>
                <w:i/>
                <w:iCs/>
                <w:color w:val="auto"/>
                <w:sz w:val="20"/>
                <w:szCs w:val="16"/>
              </w:rPr>
              <w:t xml:space="preserve">(courir à vitesse maximale sur 20 m) </w:t>
            </w:r>
            <w:r>
              <w:rPr>
                <w:rFonts w:ascii="Arial Narrow" w:hAnsi="Arial Narrow"/>
                <w:bCs/>
                <w:color w:val="auto"/>
                <w:sz w:val="20"/>
                <w:szCs w:val="16"/>
              </w:rPr>
              <w:t xml:space="preserve">et courir longtemps </w:t>
            </w:r>
            <w:r>
              <w:rPr>
                <w:rFonts w:ascii="Arial Narrow" w:hAnsi="Arial Narrow"/>
                <w:i/>
                <w:iCs/>
                <w:color w:val="auto"/>
                <w:sz w:val="20"/>
                <w:szCs w:val="16"/>
              </w:rPr>
              <w:t xml:space="preserve">(au-moins 6’ à allure régulière) </w:t>
            </w:r>
          </w:p>
          <w:p w:rsidR="001E3FEB" w:rsidRDefault="001E3FEB">
            <w:pPr>
              <w:pStyle w:val="Default"/>
              <w:rPr>
                <w:rFonts w:ascii="Arial Narrow" w:hAnsi="Arial Narrow"/>
                <w:color w:val="auto"/>
                <w:sz w:val="20"/>
                <w:szCs w:val="16"/>
              </w:rPr>
            </w:pPr>
            <w:r>
              <w:rPr>
                <w:rFonts w:ascii="Arial Narrow" w:hAnsi="Arial Narrow"/>
                <w:bCs/>
                <w:color w:val="auto"/>
                <w:sz w:val="20"/>
                <w:szCs w:val="16"/>
              </w:rPr>
              <w:t xml:space="preserve">- lancer loin </w:t>
            </w:r>
            <w:r>
              <w:rPr>
                <w:rFonts w:ascii="Arial Narrow" w:hAnsi="Arial Narrow"/>
                <w:i/>
                <w:iCs/>
                <w:color w:val="auto"/>
                <w:sz w:val="20"/>
                <w:szCs w:val="16"/>
              </w:rPr>
              <w:t>(enchaîner une prise d’élan et un lancer à bras cassé</w:t>
            </w:r>
            <w:r>
              <w:rPr>
                <w:rFonts w:ascii="Arial Narrow" w:hAnsi="Arial Narrow"/>
                <w:bCs/>
                <w:i/>
                <w:iCs/>
                <w:color w:val="auto"/>
                <w:sz w:val="20"/>
                <w:szCs w:val="16"/>
              </w:rPr>
              <w:t xml:space="preserve">) </w:t>
            </w:r>
            <w:r>
              <w:rPr>
                <w:rFonts w:ascii="Arial Narrow" w:hAnsi="Arial Narrow"/>
                <w:bCs/>
                <w:color w:val="auto"/>
                <w:sz w:val="20"/>
                <w:szCs w:val="16"/>
              </w:rPr>
              <w:t xml:space="preserve">et lancer précis </w:t>
            </w:r>
          </w:p>
          <w:p w:rsidR="001E3FEB" w:rsidRDefault="001E3FEB">
            <w:pPr>
              <w:pStyle w:val="Default"/>
              <w:rPr>
                <w:rFonts w:ascii="Arial Narrow" w:hAnsi="Arial Narrow"/>
                <w:i/>
                <w:iCs/>
                <w:color w:val="auto"/>
                <w:sz w:val="20"/>
                <w:szCs w:val="16"/>
              </w:rPr>
            </w:pPr>
            <w:r>
              <w:rPr>
                <w:rFonts w:ascii="Arial Narrow" w:hAnsi="Arial Narrow"/>
                <w:bCs/>
                <w:color w:val="auto"/>
                <w:sz w:val="20"/>
                <w:szCs w:val="16"/>
              </w:rPr>
              <w:t xml:space="preserve">- sauter loin </w:t>
            </w:r>
            <w:r>
              <w:rPr>
                <w:rFonts w:ascii="Arial Narrow" w:hAnsi="Arial Narrow"/>
                <w:i/>
                <w:iCs/>
                <w:color w:val="auto"/>
                <w:sz w:val="20"/>
                <w:szCs w:val="16"/>
              </w:rPr>
              <w:t xml:space="preserve">(courir sur quelques mètres et </w:t>
            </w:r>
          </w:p>
          <w:p w:rsidR="001E3FEB" w:rsidRPr="007B7FA5" w:rsidRDefault="001E3FEB">
            <w:pPr>
              <w:pStyle w:val="Default"/>
              <w:rPr>
                <w:rFonts w:ascii="Arial Narrow" w:hAnsi="Arial Narrow"/>
                <w:i/>
                <w:iCs/>
                <w:color w:val="auto"/>
                <w:sz w:val="10"/>
                <w:szCs w:val="10"/>
              </w:rPr>
            </w:pPr>
          </w:p>
          <w:p w:rsidR="001E3FEB" w:rsidRDefault="001E3FEB">
            <w:pPr>
              <w:pStyle w:val="Default"/>
              <w:rPr>
                <w:rFonts w:ascii="Arial Narrow" w:hAnsi="Arial Narrow"/>
                <w:color w:val="auto"/>
                <w:sz w:val="20"/>
                <w:szCs w:val="16"/>
              </w:rPr>
            </w:pPr>
            <w:r>
              <w:rPr>
                <w:rFonts w:ascii="Arial Narrow" w:hAnsi="Arial Narrow"/>
                <w:i/>
                <w:iCs/>
                <w:color w:val="auto"/>
                <w:sz w:val="20"/>
                <w:szCs w:val="16"/>
              </w:rPr>
              <w:t xml:space="preserve">sauter le plus loin possible) </w:t>
            </w:r>
            <w:r>
              <w:rPr>
                <w:rFonts w:ascii="Arial Narrow" w:hAnsi="Arial Narrow"/>
                <w:bCs/>
                <w:color w:val="auto"/>
                <w:sz w:val="20"/>
                <w:szCs w:val="16"/>
              </w:rPr>
              <w:t xml:space="preserve">et sauter </w:t>
            </w:r>
            <w:r>
              <w:rPr>
                <w:rFonts w:ascii="Arial Narrow" w:hAnsi="Arial Narrow"/>
                <w:bCs/>
                <w:i/>
                <w:iCs/>
                <w:color w:val="auto"/>
                <w:sz w:val="20"/>
                <w:szCs w:val="16"/>
              </w:rPr>
              <w:t xml:space="preserve">haut. </w:t>
            </w:r>
          </w:p>
          <w:p w:rsidR="001E3FEB" w:rsidRDefault="001E3FEB">
            <w:pPr>
              <w:autoSpaceDE w:val="0"/>
              <w:autoSpaceDN w:val="0"/>
              <w:adjustRightInd w:val="0"/>
              <w:rPr>
                <w:rFonts w:ascii="Arial Narrow" w:hAnsi="Arial Narrow" w:cs="Arial"/>
                <w:sz w:val="20"/>
                <w:szCs w:val="52"/>
              </w:rPr>
            </w:pPr>
            <w:r>
              <w:rPr>
                <w:rFonts w:ascii="Arial Narrow" w:hAnsi="Arial Narrow"/>
                <w:bCs/>
                <w:sz w:val="20"/>
                <w:szCs w:val="16"/>
              </w:rPr>
              <w:t xml:space="preserve">Accepter de viser une performance mesurée et de se confronter aux autres. </w:t>
            </w:r>
            <w:r>
              <w:rPr>
                <w:rFonts w:ascii="Arial Narrow" w:eastAsia="Times New Roman" w:hAnsi="Arial Narrow" w:cs="Times New Roman"/>
                <w:sz w:val="20"/>
                <w:szCs w:val="24"/>
              </w:rPr>
              <w:br/>
            </w:r>
          </w:p>
        </w:tc>
        <w:tc>
          <w:tcPr>
            <w:tcW w:w="3260" w:type="dxa"/>
            <w:tcBorders>
              <w:top w:val="single" w:sz="4" w:space="0" w:color="auto"/>
              <w:left w:val="single" w:sz="4" w:space="0" w:color="auto"/>
              <w:bottom w:val="single" w:sz="4" w:space="0" w:color="auto"/>
              <w:right w:val="single" w:sz="4" w:space="0" w:color="auto"/>
            </w:tcBorders>
          </w:tcPr>
          <w:p w:rsidR="001E3FEB" w:rsidRDefault="001E3FEB">
            <w:pPr>
              <w:pStyle w:val="Default"/>
              <w:rPr>
                <w:rFonts w:ascii="Arial Narrow" w:hAnsi="Arial Narrow"/>
                <w:color w:val="auto"/>
                <w:sz w:val="20"/>
                <w:szCs w:val="16"/>
              </w:rPr>
            </w:pPr>
            <w:r>
              <w:rPr>
                <w:rFonts w:ascii="Arial Narrow" w:hAnsi="Arial Narrow"/>
                <w:color w:val="auto"/>
                <w:sz w:val="20"/>
                <w:szCs w:val="16"/>
              </w:rPr>
              <w:t xml:space="preserve">Courir, sauter, lancer à des intensités et des durées variables dans des contextes adaptés. </w:t>
            </w:r>
          </w:p>
          <w:p w:rsidR="001E3FEB" w:rsidRDefault="001E3FEB">
            <w:pPr>
              <w:pStyle w:val="Default"/>
              <w:rPr>
                <w:rFonts w:ascii="Arial Narrow" w:hAnsi="Arial Narrow"/>
                <w:color w:val="auto"/>
                <w:sz w:val="20"/>
                <w:szCs w:val="16"/>
              </w:rPr>
            </w:pPr>
            <w:r>
              <w:rPr>
                <w:rFonts w:ascii="Arial Narrow" w:hAnsi="Arial Narrow"/>
                <w:color w:val="auto"/>
                <w:sz w:val="20"/>
                <w:szCs w:val="16"/>
              </w:rPr>
              <w:t xml:space="preserve">Courir vite (courir à vitesse maximale sur 30 m). </w:t>
            </w:r>
          </w:p>
          <w:p w:rsidR="001E3FEB" w:rsidRDefault="001E3FEB">
            <w:pPr>
              <w:pStyle w:val="Default"/>
              <w:rPr>
                <w:rFonts w:ascii="Arial Narrow" w:hAnsi="Arial Narrow"/>
                <w:color w:val="auto"/>
                <w:sz w:val="20"/>
                <w:szCs w:val="16"/>
              </w:rPr>
            </w:pPr>
            <w:r>
              <w:rPr>
                <w:rFonts w:ascii="Arial Narrow" w:hAnsi="Arial Narrow"/>
                <w:color w:val="auto"/>
                <w:sz w:val="20"/>
                <w:szCs w:val="16"/>
              </w:rPr>
              <w:t xml:space="preserve">Courir longtemps à allure régulière. </w:t>
            </w:r>
          </w:p>
          <w:p w:rsidR="001E3FEB" w:rsidRDefault="001E3FEB">
            <w:pPr>
              <w:pStyle w:val="Default"/>
              <w:rPr>
                <w:rFonts w:ascii="Arial Narrow" w:hAnsi="Arial Narrow"/>
                <w:color w:val="auto"/>
                <w:sz w:val="20"/>
                <w:szCs w:val="16"/>
              </w:rPr>
            </w:pPr>
            <w:r>
              <w:rPr>
                <w:rFonts w:ascii="Arial Narrow" w:hAnsi="Arial Narrow"/>
                <w:color w:val="auto"/>
                <w:sz w:val="20"/>
                <w:szCs w:val="16"/>
              </w:rPr>
              <w:t xml:space="preserve">Utiliser sa vitesse (élan) pour lancer loin, sauter haut et sauter loin. </w:t>
            </w:r>
          </w:p>
          <w:p w:rsidR="001E3FEB" w:rsidRDefault="001E3FEB">
            <w:pPr>
              <w:autoSpaceDE w:val="0"/>
              <w:autoSpaceDN w:val="0"/>
              <w:adjustRightInd w:val="0"/>
              <w:rPr>
                <w:rFonts w:ascii="Arial Narrow" w:hAnsi="Arial Narrow" w:cs="Arial"/>
                <w:sz w:val="20"/>
                <w:szCs w:val="20"/>
              </w:rPr>
            </w:pPr>
            <w:r>
              <w:rPr>
                <w:rFonts w:ascii="Arial Narrow" w:hAnsi="Arial Narrow"/>
                <w:sz w:val="20"/>
                <w:szCs w:val="16"/>
              </w:rPr>
              <w:t xml:space="preserve">Mobiliser ses ressources pour réaliser la meilleure performance possible. </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E3FEB" w:rsidRDefault="001E3FEB">
            <w:pPr>
              <w:rPr>
                <w:rFonts w:ascii="Arial Narrow" w:hAnsi="Arial Narrow"/>
                <w:sz w:val="20"/>
                <w:szCs w:val="20"/>
              </w:rPr>
            </w:pPr>
            <w:r>
              <w:rPr>
                <w:rFonts w:ascii="Arial Narrow" w:hAnsi="Arial Narrow"/>
                <w:sz w:val="20"/>
                <w:szCs w:val="20"/>
              </w:rPr>
              <w:t>Réaliser une performance optimale en faisant preuve d’un niveau d’habileté.</w:t>
            </w:r>
          </w:p>
          <w:p w:rsidR="001E3FEB" w:rsidRDefault="001E3FEB">
            <w:pPr>
              <w:ind w:left="-43"/>
              <w:rPr>
                <w:rFonts w:ascii="Arial Narrow" w:hAnsi="Arial Narrow"/>
                <w:sz w:val="20"/>
                <w:szCs w:val="20"/>
              </w:rPr>
            </w:pPr>
            <w:r>
              <w:rPr>
                <w:rFonts w:ascii="Arial Narrow" w:hAnsi="Arial Narrow"/>
                <w:sz w:val="20"/>
                <w:szCs w:val="20"/>
              </w:rPr>
              <w:t xml:space="preserve">- Réaliser des efforts et enchainer plusieurs actions motrices dans différentes familles pour aller plus vite, plus longtemps, plus haut, plus loin </w:t>
            </w:r>
            <w:r>
              <w:rPr>
                <w:rFonts w:ascii="Arial Narrow" w:hAnsi="Arial Narrow"/>
                <w:i/>
                <w:sz w:val="20"/>
                <w:szCs w:val="20"/>
              </w:rPr>
              <w:t>(course longue d’au-moins 10’ à allure régulière par exemple</w:t>
            </w:r>
            <w:r>
              <w:rPr>
                <w:rFonts w:ascii="Arial Narrow" w:hAnsi="Arial Narrow"/>
                <w:sz w:val="20"/>
                <w:szCs w:val="20"/>
              </w:rPr>
              <w:t>).</w:t>
            </w:r>
          </w:p>
          <w:p w:rsidR="001E3FEB" w:rsidRDefault="001E3FEB">
            <w:pPr>
              <w:rPr>
                <w:rFonts w:ascii="Arial Narrow" w:hAnsi="Arial Narrow"/>
                <w:sz w:val="20"/>
                <w:szCs w:val="20"/>
              </w:rPr>
            </w:pPr>
            <w:r>
              <w:rPr>
                <w:rFonts w:ascii="Arial Narrow" w:hAnsi="Arial Narrow"/>
                <w:sz w:val="20"/>
                <w:szCs w:val="20"/>
              </w:rPr>
              <w:t xml:space="preserve">Combiner une course, un saut, un lancer pour faire la meilleure performance cumulée. </w:t>
            </w:r>
          </w:p>
          <w:p w:rsidR="001E3FEB" w:rsidRPr="007B7FA5" w:rsidRDefault="001E3FEB">
            <w:pPr>
              <w:rPr>
                <w:rFonts w:ascii="Arial Narrow" w:hAnsi="Arial Narrow"/>
                <w:sz w:val="10"/>
                <w:szCs w:val="10"/>
              </w:rPr>
            </w:pPr>
          </w:p>
          <w:p w:rsidR="001E3FEB" w:rsidRDefault="001E3FEB">
            <w:pPr>
              <w:rPr>
                <w:rFonts w:ascii="Arial Narrow" w:hAnsi="Arial Narrow"/>
                <w:sz w:val="20"/>
                <w:szCs w:val="20"/>
              </w:rPr>
            </w:pPr>
            <w:r>
              <w:rPr>
                <w:rFonts w:ascii="Arial Narrow" w:hAnsi="Arial Narrow"/>
                <w:sz w:val="20"/>
                <w:szCs w:val="20"/>
              </w:rPr>
              <w:t xml:space="preserve">- Mesurer et quantifier les performances, les enregistrer, les comparer, les classer, les traduire en représentations graphiques. </w:t>
            </w:r>
          </w:p>
          <w:p w:rsidR="001E3FEB" w:rsidRDefault="001E3FEB">
            <w:pPr>
              <w:rPr>
                <w:rFonts w:ascii="Arial Narrow" w:hAnsi="Arial Narrow"/>
                <w:sz w:val="20"/>
                <w:szCs w:val="20"/>
              </w:rPr>
            </w:pPr>
            <w:r>
              <w:rPr>
                <w:rFonts w:ascii="Arial Narrow" w:hAnsi="Arial Narrow"/>
                <w:sz w:val="20"/>
                <w:szCs w:val="20"/>
              </w:rPr>
              <w:t xml:space="preserve">- Assumer les rôles de chronométreur et d’observateur. </w:t>
            </w:r>
          </w:p>
        </w:tc>
        <w:tc>
          <w:tcPr>
            <w:tcW w:w="3686" w:type="dxa"/>
            <w:tcBorders>
              <w:top w:val="single" w:sz="4" w:space="0" w:color="auto"/>
              <w:left w:val="single" w:sz="4" w:space="0" w:color="auto"/>
              <w:bottom w:val="single" w:sz="4" w:space="0" w:color="auto"/>
              <w:right w:val="single" w:sz="4" w:space="0" w:color="auto"/>
            </w:tcBorders>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tblGrid>
            <w:tr w:rsidR="001E3FEB" w:rsidRPr="001E3FEB" w:rsidTr="00222285">
              <w:tc>
                <w:tcPr>
                  <w:tcW w:w="3000" w:type="dxa"/>
                  <w:tcBorders>
                    <w:top w:val="single" w:sz="4" w:space="0" w:color="auto"/>
                    <w:left w:val="single" w:sz="4" w:space="0" w:color="auto"/>
                    <w:bottom w:val="single" w:sz="4" w:space="0" w:color="auto"/>
                    <w:right w:val="single" w:sz="4" w:space="0" w:color="auto"/>
                  </w:tcBorders>
                  <w:vAlign w:val="center"/>
                  <w:hideMark/>
                </w:tcPr>
                <w:p w:rsidR="001E3FEB" w:rsidRPr="001E3FEB" w:rsidRDefault="001E3FEB" w:rsidP="00222285">
                  <w:pPr>
                    <w:rPr>
                      <w:rFonts w:cs="Times New Roman"/>
                    </w:rPr>
                  </w:pPr>
                </w:p>
              </w:tc>
            </w:tr>
          </w:tbl>
          <w:p w:rsidR="001E3FEB" w:rsidRPr="001E3FEB" w:rsidRDefault="001E3FEB" w:rsidP="00222285">
            <w:pPr>
              <w:autoSpaceDE w:val="0"/>
              <w:autoSpaceDN w:val="0"/>
              <w:adjustRightInd w:val="0"/>
              <w:rPr>
                <w:rFonts w:ascii="Arial Narrow" w:eastAsia="Times New Roman" w:hAnsi="Arial Narrow" w:cs="Times New Roman"/>
                <w:strike/>
                <w:sz w:val="20"/>
                <w:szCs w:val="20"/>
              </w:rPr>
            </w:pPr>
            <w:r w:rsidRPr="001E3FEB">
              <w:rPr>
                <w:rFonts w:ascii="Arial Narrow" w:eastAsia="Times New Roman" w:hAnsi="Arial Narrow" w:cs="Times New Roman"/>
                <w:sz w:val="20"/>
                <w:szCs w:val="20"/>
              </w:rPr>
              <w:t>Construire un projet d’action pour  réaliser une performance optimale.</w:t>
            </w:r>
            <w:r w:rsidRPr="001E3FEB">
              <w:rPr>
                <w:rFonts w:ascii="Arial Narrow" w:eastAsia="Times New Roman" w:hAnsi="Arial Narrow" w:cs="Times New Roman"/>
                <w:sz w:val="20"/>
                <w:szCs w:val="20"/>
              </w:rPr>
              <w:br/>
              <w:t xml:space="preserve">- </w:t>
            </w:r>
            <w:r w:rsidRPr="001E3FEB">
              <w:rPr>
                <w:rFonts w:ascii="Arial Narrow" w:eastAsia="Times New Roman" w:hAnsi="Arial Narrow" w:cs="Times New Roman"/>
                <w:sz w:val="20"/>
                <w:szCs w:val="20"/>
                <w:shd w:val="clear" w:color="auto" w:fill="FFFFFF" w:themeFill="background1"/>
              </w:rPr>
              <w:t>Gérer son effort pour réaliser et enchainer, des actions dans au-moins deux familles athlétiques.</w:t>
            </w:r>
            <w:r w:rsidRPr="001E3FEB">
              <w:rPr>
                <w:rFonts w:ascii="Arial Narrow" w:eastAsia="Times New Roman" w:hAnsi="Arial Narrow" w:cs="Times New Roman"/>
                <w:sz w:val="20"/>
                <w:szCs w:val="20"/>
              </w:rPr>
              <w:t xml:space="preserve"> </w:t>
            </w:r>
            <w:r w:rsidRPr="001E3FEB">
              <w:rPr>
                <w:rFonts w:ascii="Arial Narrow" w:eastAsia="Times New Roman" w:hAnsi="Arial Narrow" w:cs="Times New Roman"/>
                <w:sz w:val="20"/>
                <w:szCs w:val="20"/>
              </w:rPr>
              <w:br/>
              <w:t>- Planifier et réaliser une épreuve combinée.</w:t>
            </w:r>
          </w:p>
          <w:p w:rsidR="001E3FEB" w:rsidRPr="001E3FEB" w:rsidRDefault="001E3FEB" w:rsidP="00222285">
            <w:pPr>
              <w:autoSpaceDE w:val="0"/>
              <w:autoSpaceDN w:val="0"/>
              <w:adjustRightInd w:val="0"/>
              <w:rPr>
                <w:rFonts w:ascii="Arial Narrow" w:hAnsi="Arial Narrow" w:cs="Arial"/>
                <w:sz w:val="20"/>
                <w:szCs w:val="20"/>
              </w:rPr>
            </w:pPr>
            <w:r w:rsidRPr="001E3FEB">
              <w:rPr>
                <w:rFonts w:ascii="Arial Narrow" w:hAnsi="Arial Narrow" w:cs="Arial"/>
                <w:sz w:val="20"/>
                <w:szCs w:val="20"/>
              </w:rPr>
              <w:t>- Maitriser différents rôles sociaux : chronométreur, observateur.</w:t>
            </w:r>
          </w:p>
          <w:p w:rsidR="001E3FEB" w:rsidRPr="001E3FEB" w:rsidRDefault="001E3FEB" w:rsidP="00222285">
            <w:pPr>
              <w:autoSpaceDE w:val="0"/>
              <w:autoSpaceDN w:val="0"/>
              <w:adjustRightInd w:val="0"/>
              <w:rPr>
                <w:rFonts w:ascii="Arial Narrow" w:hAnsi="Arial Narrow" w:cs="Arial"/>
                <w:sz w:val="20"/>
                <w:szCs w:val="20"/>
              </w:rPr>
            </w:pPr>
          </w:p>
          <w:p w:rsidR="001E3FEB" w:rsidRPr="001E3FEB" w:rsidRDefault="001E3FEB" w:rsidP="00222285">
            <w:pPr>
              <w:autoSpaceDE w:val="0"/>
              <w:autoSpaceDN w:val="0"/>
              <w:adjustRightInd w:val="0"/>
              <w:rPr>
                <w:rFonts w:ascii="Arial Narrow" w:hAnsi="Arial Narrow" w:cs="Arial"/>
                <w:sz w:val="20"/>
                <w:szCs w:val="20"/>
              </w:rPr>
            </w:pPr>
          </w:p>
        </w:tc>
      </w:tr>
      <w:tr w:rsidR="001E3FEB" w:rsidRPr="00D54C22" w:rsidTr="007B7FA5">
        <w:trPr>
          <w:trHeight w:val="146"/>
        </w:trPr>
        <w:tc>
          <w:tcPr>
            <w:tcW w:w="1985" w:type="dxa"/>
            <w:vMerge/>
            <w:tcBorders>
              <w:left w:val="single" w:sz="4" w:space="0" w:color="auto"/>
              <w:right w:val="single" w:sz="4" w:space="0" w:color="auto"/>
            </w:tcBorders>
            <w:vAlign w:val="center"/>
          </w:tcPr>
          <w:p w:rsidR="001E3FEB" w:rsidRPr="00D54C22" w:rsidRDefault="001E3FEB" w:rsidP="000120D5">
            <w:pPr>
              <w:jc w:val="center"/>
              <w:rPr>
                <w:rFonts w:ascii="Arial Narrow" w:hAnsi="Arial Narrow" w:cs="Arial"/>
                <w:b/>
                <w:bCs/>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1E3FEB" w:rsidRDefault="001E3FEB">
            <w:pPr>
              <w:pStyle w:val="Default"/>
              <w:rPr>
                <w:rFonts w:ascii="Arial Narrow" w:hAnsi="Arial Narrow"/>
                <w:color w:val="auto"/>
                <w:sz w:val="20"/>
                <w:szCs w:val="16"/>
              </w:rPr>
            </w:pPr>
            <w:r>
              <w:rPr>
                <w:rFonts w:ascii="Arial Narrow" w:hAnsi="Arial Narrow"/>
                <w:bCs/>
                <w:color w:val="auto"/>
                <w:sz w:val="20"/>
                <w:szCs w:val="16"/>
              </w:rPr>
              <w:t xml:space="preserve">Se déplacer dans l’eau sur une quinzaine de mètres sans appui et après un temps d’immersion. </w:t>
            </w:r>
          </w:p>
          <w:p w:rsidR="001E3FEB" w:rsidRDefault="001E3FEB">
            <w:pPr>
              <w:pStyle w:val="Default"/>
              <w:rPr>
                <w:rFonts w:ascii="Arial Narrow" w:hAnsi="Arial Narrow"/>
                <w:bCs/>
                <w:color w:val="auto"/>
                <w:sz w:val="20"/>
                <w:szCs w:val="16"/>
              </w:rPr>
            </w:pPr>
            <w:r>
              <w:rPr>
                <w:rFonts w:ascii="Arial Narrow" w:hAnsi="Arial Narrow"/>
                <w:bCs/>
                <w:color w:val="auto"/>
                <w:sz w:val="20"/>
                <w:szCs w:val="16"/>
              </w:rPr>
              <w:t xml:space="preserve">Réaliser un parcours en adaptant ses déplacements à un environnement inhabituel. L’espace est aménagé et sécurisé. </w:t>
            </w:r>
          </w:p>
          <w:p w:rsidR="001E3FEB" w:rsidRDefault="001E3FEB">
            <w:pPr>
              <w:autoSpaceDE w:val="0"/>
              <w:autoSpaceDN w:val="0"/>
              <w:adjustRightInd w:val="0"/>
              <w:rPr>
                <w:rFonts w:ascii="Arial Narrow" w:hAnsi="Arial Narrow" w:cs="Arial"/>
                <w:sz w:val="20"/>
                <w:szCs w:val="52"/>
              </w:rPr>
            </w:pPr>
            <w:r>
              <w:rPr>
                <w:rFonts w:ascii="Arial Narrow" w:hAnsi="Arial Narrow"/>
                <w:bCs/>
                <w:sz w:val="20"/>
                <w:szCs w:val="16"/>
              </w:rPr>
              <w:t xml:space="preserve">Respecter les règles de sécurité qui s’appliquent. </w:t>
            </w:r>
          </w:p>
        </w:tc>
        <w:tc>
          <w:tcPr>
            <w:tcW w:w="3260" w:type="dxa"/>
            <w:tcBorders>
              <w:top w:val="single" w:sz="4" w:space="0" w:color="auto"/>
              <w:left w:val="single" w:sz="4" w:space="0" w:color="auto"/>
              <w:bottom w:val="single" w:sz="4" w:space="0" w:color="auto"/>
              <w:right w:val="single" w:sz="4" w:space="0" w:color="auto"/>
            </w:tcBorders>
          </w:tcPr>
          <w:p w:rsidR="001E3FEB" w:rsidRDefault="001E3FEB">
            <w:pPr>
              <w:pStyle w:val="Default"/>
              <w:rPr>
                <w:rFonts w:ascii="Arial Narrow" w:hAnsi="Arial Narrow"/>
                <w:color w:val="auto"/>
                <w:sz w:val="20"/>
                <w:szCs w:val="16"/>
              </w:rPr>
            </w:pPr>
            <w:r>
              <w:rPr>
                <w:rFonts w:ascii="Arial Narrow" w:hAnsi="Arial Narrow"/>
                <w:color w:val="auto"/>
                <w:sz w:val="20"/>
                <w:szCs w:val="16"/>
              </w:rPr>
              <w:t xml:space="preserve">Se déplacer dans l’eau sur une quinzaine de mètres sans appui après une chute arrière et le passage sous un obstacle. </w:t>
            </w:r>
          </w:p>
          <w:p w:rsidR="001E3FEB" w:rsidRDefault="001E3FEB">
            <w:pPr>
              <w:pStyle w:val="Default"/>
              <w:rPr>
                <w:rFonts w:ascii="Arial Narrow" w:hAnsi="Arial Narrow"/>
                <w:color w:val="auto"/>
                <w:sz w:val="20"/>
                <w:szCs w:val="16"/>
              </w:rPr>
            </w:pPr>
            <w:r>
              <w:rPr>
                <w:rFonts w:ascii="Arial Narrow" w:hAnsi="Arial Narrow"/>
                <w:color w:val="auto"/>
                <w:sz w:val="20"/>
                <w:szCs w:val="16"/>
              </w:rPr>
              <w:t xml:space="preserve">Réaliser un parcours en adaptant ses déplacements à un environnement inhabituel. L’espace est aménagé et sécurisé. </w:t>
            </w:r>
          </w:p>
          <w:p w:rsidR="001E3FEB" w:rsidRDefault="001E3FEB">
            <w:pPr>
              <w:autoSpaceDE w:val="0"/>
              <w:autoSpaceDN w:val="0"/>
              <w:adjustRightInd w:val="0"/>
              <w:rPr>
                <w:rFonts w:ascii="Arial Narrow" w:eastAsia="Times New Roman" w:hAnsi="Arial Narrow" w:cs="Arial"/>
                <w:sz w:val="20"/>
                <w:szCs w:val="16"/>
              </w:rPr>
            </w:pPr>
            <w:r>
              <w:rPr>
                <w:rFonts w:ascii="Arial Narrow" w:hAnsi="Arial Narrow"/>
                <w:sz w:val="20"/>
                <w:szCs w:val="16"/>
              </w:rPr>
              <w:t xml:space="preserve">Respecter les règles de sécurité qui s’appliquent. </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E3FEB" w:rsidRDefault="001E3FEB">
            <w:pPr>
              <w:rPr>
                <w:rFonts w:ascii="Arial Narrow" w:hAnsi="Arial Narrow"/>
                <w:sz w:val="20"/>
                <w:szCs w:val="20"/>
              </w:rPr>
            </w:pPr>
            <w:r>
              <w:rPr>
                <w:rFonts w:ascii="Arial Narrow" w:hAnsi="Arial Narrow"/>
                <w:sz w:val="20"/>
                <w:szCs w:val="20"/>
              </w:rPr>
              <w:t xml:space="preserve">Conduire un déplacement efficace et en sécurité, dans un milieu inhabituel </w:t>
            </w:r>
            <w:r>
              <w:rPr>
                <w:rFonts w:ascii="Arial Narrow" w:hAnsi="Arial Narrow"/>
                <w:i/>
                <w:sz w:val="20"/>
                <w:szCs w:val="20"/>
              </w:rPr>
              <w:t>(de préférence</w:t>
            </w:r>
            <w:r>
              <w:rPr>
                <w:rFonts w:ascii="Arial Narrow" w:hAnsi="Arial Narrow"/>
                <w:sz w:val="20"/>
                <w:szCs w:val="20"/>
              </w:rPr>
              <w:t xml:space="preserve"> </w:t>
            </w:r>
            <w:r>
              <w:rPr>
                <w:rFonts w:ascii="Arial Narrow" w:hAnsi="Arial Narrow"/>
                <w:i/>
                <w:sz w:val="20"/>
                <w:szCs w:val="20"/>
              </w:rPr>
              <w:t>dans au-moins 2 environnements différents – activités nautiques, activités de roule et de glisse, orientation, escalade…).</w:t>
            </w:r>
          </w:p>
          <w:p w:rsidR="001E3FEB" w:rsidRDefault="001E3FEB">
            <w:pPr>
              <w:rPr>
                <w:rFonts w:ascii="Arial Narrow" w:hAnsi="Arial Narrow"/>
                <w:sz w:val="20"/>
                <w:szCs w:val="20"/>
              </w:rPr>
            </w:pPr>
            <w:r>
              <w:rPr>
                <w:rFonts w:ascii="Arial Narrow" w:hAnsi="Arial Narrow"/>
                <w:sz w:val="20"/>
                <w:szCs w:val="20"/>
              </w:rPr>
              <w:t xml:space="preserve">- Réaliser, seul ou à plusieurs, un parcours dans plusieurs environnements inhabituels, en milieu naturel aménagé ou artificiel. </w:t>
            </w:r>
          </w:p>
          <w:p w:rsidR="001E3FEB" w:rsidRDefault="001E3FEB">
            <w:pPr>
              <w:rPr>
                <w:rFonts w:ascii="Arial Narrow" w:hAnsi="Arial Narrow"/>
                <w:sz w:val="20"/>
                <w:szCs w:val="20"/>
              </w:rPr>
            </w:pPr>
            <w:r>
              <w:rPr>
                <w:rFonts w:ascii="Arial Narrow" w:hAnsi="Arial Narrow"/>
                <w:sz w:val="20"/>
                <w:szCs w:val="20"/>
              </w:rPr>
              <w:t xml:space="preserve">- Connaitre et respecter les règles de sécurité qui s’appliquent à chaque environnement. </w:t>
            </w:r>
          </w:p>
          <w:p w:rsidR="001E3FEB" w:rsidRDefault="001E3FEB">
            <w:pPr>
              <w:rPr>
                <w:rFonts w:ascii="Arial Narrow" w:hAnsi="Arial Narrow"/>
                <w:sz w:val="20"/>
                <w:szCs w:val="20"/>
              </w:rPr>
            </w:pPr>
            <w:r>
              <w:rPr>
                <w:rFonts w:ascii="Arial Narrow" w:hAnsi="Arial Narrow"/>
                <w:sz w:val="20"/>
                <w:szCs w:val="20"/>
              </w:rPr>
              <w:t xml:space="preserve">- Identifier la personne responsable à alerter ou la procédure en cas de problème. </w:t>
            </w:r>
          </w:p>
          <w:p w:rsidR="001E3FEB" w:rsidRDefault="001E3FEB">
            <w:pPr>
              <w:rPr>
                <w:rFonts w:ascii="Arial Narrow" w:hAnsi="Arial Narrow"/>
                <w:sz w:val="20"/>
                <w:szCs w:val="20"/>
              </w:rPr>
            </w:pPr>
            <w:r>
              <w:rPr>
                <w:rFonts w:ascii="Arial Narrow" w:hAnsi="Arial Narrow"/>
                <w:sz w:val="20"/>
                <w:szCs w:val="20"/>
              </w:rPr>
              <w:t>- Valider l’attestation scolaire du savoir nager (ASSN), conformément à l’arrêté du 9 juillet 2015.</w:t>
            </w:r>
          </w:p>
        </w:tc>
        <w:tc>
          <w:tcPr>
            <w:tcW w:w="3686" w:type="dxa"/>
            <w:tcBorders>
              <w:top w:val="single" w:sz="4" w:space="0" w:color="auto"/>
              <w:left w:val="single" w:sz="4" w:space="0" w:color="auto"/>
              <w:bottom w:val="single" w:sz="4" w:space="0" w:color="auto"/>
              <w:right w:val="single" w:sz="4" w:space="0" w:color="auto"/>
            </w:tcBorders>
          </w:tcPr>
          <w:p w:rsidR="001E3FEB" w:rsidRPr="001E3FEB" w:rsidRDefault="001E3FEB" w:rsidP="00222285">
            <w:pPr>
              <w:autoSpaceDE w:val="0"/>
              <w:autoSpaceDN w:val="0"/>
              <w:adjustRightInd w:val="0"/>
              <w:rPr>
                <w:rFonts w:ascii="Arial Narrow" w:hAnsi="Arial Narrow" w:cs="Arial"/>
                <w:sz w:val="20"/>
                <w:szCs w:val="20"/>
              </w:rPr>
            </w:pPr>
            <w:r w:rsidRPr="001E3FEB">
              <w:rPr>
                <w:rFonts w:ascii="Arial Narrow" w:eastAsia="Times New Roman" w:hAnsi="Arial Narrow" w:cs="Times New Roman"/>
                <w:sz w:val="20"/>
                <w:szCs w:val="16"/>
              </w:rPr>
              <w:t>Planifier pour conduire un déplacement efficace et en sécurité dans un milieu inhabituel.</w:t>
            </w:r>
            <w:r w:rsidRPr="001E3FEB">
              <w:rPr>
                <w:rFonts w:ascii="Arial Narrow" w:eastAsia="Times New Roman" w:hAnsi="Arial Narrow" w:cs="Times New Roman"/>
                <w:sz w:val="20"/>
                <w:szCs w:val="16"/>
              </w:rPr>
              <w:br/>
              <w:t>- Réussir un déplacement planifié dans un milieu naturel aménagé ou milieu artificiel connu ou inconnu.</w:t>
            </w:r>
            <w:r w:rsidRPr="001E3FEB">
              <w:rPr>
                <w:rFonts w:ascii="Arial Narrow" w:eastAsia="Times New Roman" w:hAnsi="Arial Narrow" w:cs="Times New Roman"/>
                <w:sz w:val="20"/>
                <w:szCs w:val="16"/>
              </w:rPr>
              <w:br/>
              <w:t>- Gérer ses ressources pour réaliser en totalité un parcours sécurisé.</w:t>
            </w:r>
            <w:r w:rsidRPr="001E3FEB">
              <w:rPr>
                <w:rFonts w:ascii="Arial Narrow" w:eastAsia="Times New Roman" w:hAnsi="Arial Narrow" w:cs="Times New Roman"/>
                <w:sz w:val="20"/>
                <w:szCs w:val="16"/>
              </w:rPr>
              <w:br/>
              <w:t>- Assurer sa sécurité et celle de son camarade.</w:t>
            </w:r>
            <w:r w:rsidRPr="001E3FEB">
              <w:rPr>
                <w:rFonts w:ascii="Arial Narrow" w:eastAsia="Times New Roman" w:hAnsi="Arial Narrow" w:cs="Times New Roman"/>
                <w:sz w:val="20"/>
                <w:szCs w:val="24"/>
              </w:rPr>
              <w:br/>
            </w:r>
          </w:p>
          <w:p w:rsidR="001E3FEB" w:rsidRPr="001E3FEB" w:rsidRDefault="001E3FEB" w:rsidP="00222285">
            <w:pPr>
              <w:autoSpaceDE w:val="0"/>
              <w:autoSpaceDN w:val="0"/>
              <w:adjustRightInd w:val="0"/>
              <w:spacing w:before="360"/>
              <w:rPr>
                <w:rFonts w:ascii="Arial Narrow" w:hAnsi="Arial Narrow" w:cs="Arial"/>
                <w:color w:val="000000" w:themeColor="text1"/>
                <w:sz w:val="20"/>
                <w:szCs w:val="20"/>
              </w:rPr>
            </w:pPr>
          </w:p>
        </w:tc>
      </w:tr>
      <w:tr w:rsidR="001E3FEB" w:rsidRPr="00D54C22" w:rsidTr="007B7FA5">
        <w:trPr>
          <w:trHeight w:val="146"/>
        </w:trPr>
        <w:tc>
          <w:tcPr>
            <w:tcW w:w="1985" w:type="dxa"/>
            <w:vMerge/>
            <w:tcBorders>
              <w:left w:val="single" w:sz="4" w:space="0" w:color="auto"/>
              <w:right w:val="single" w:sz="4" w:space="0" w:color="auto"/>
            </w:tcBorders>
            <w:vAlign w:val="center"/>
          </w:tcPr>
          <w:p w:rsidR="001E3FEB" w:rsidRPr="00D54C22" w:rsidRDefault="001E3FEB" w:rsidP="000120D5">
            <w:pPr>
              <w:jc w:val="center"/>
              <w:rPr>
                <w:rFonts w:ascii="Arial Narrow" w:hAnsi="Arial Narrow" w:cs="Arial"/>
                <w:b/>
                <w:bCs/>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1E3FEB" w:rsidRDefault="001E3FEB">
            <w:pPr>
              <w:pStyle w:val="Default"/>
              <w:rPr>
                <w:rFonts w:ascii="Arial Narrow" w:hAnsi="Arial Narrow"/>
                <w:color w:val="auto"/>
                <w:sz w:val="20"/>
                <w:szCs w:val="16"/>
              </w:rPr>
            </w:pPr>
            <w:r>
              <w:rPr>
                <w:rFonts w:ascii="Arial Narrow" w:hAnsi="Arial Narrow"/>
                <w:bCs/>
                <w:color w:val="auto"/>
                <w:sz w:val="20"/>
                <w:szCs w:val="16"/>
              </w:rPr>
              <w:t xml:space="preserve">Mobiliser le pouvoir expressif du corps, en reproduisant une séquence simple d’actions apprise ou en présentant une action qu’il a inventée. </w:t>
            </w:r>
          </w:p>
          <w:p w:rsidR="001E3FEB" w:rsidRDefault="001E3FEB">
            <w:pPr>
              <w:autoSpaceDE w:val="0"/>
              <w:autoSpaceDN w:val="0"/>
              <w:adjustRightInd w:val="0"/>
              <w:rPr>
                <w:rFonts w:ascii="Arial Narrow" w:hAnsi="Arial Narrow" w:cs="Arial"/>
                <w:sz w:val="20"/>
                <w:szCs w:val="52"/>
              </w:rPr>
            </w:pPr>
            <w:r>
              <w:rPr>
                <w:rFonts w:ascii="Arial Narrow" w:hAnsi="Arial Narrow"/>
                <w:bCs/>
                <w:sz w:val="20"/>
                <w:szCs w:val="16"/>
              </w:rPr>
              <w:t>S’adapter au rythme, mémoriser des pas, des figures, des éléments et des enchaînements pour réaliser.</w:t>
            </w:r>
            <w:r>
              <w:rPr>
                <w:rFonts w:ascii="Arial Narrow" w:eastAsia="Times New Roman" w:hAnsi="Arial Narrow" w:cs="Times New Roman"/>
                <w:sz w:val="20"/>
                <w:szCs w:val="24"/>
              </w:rPr>
              <w:br/>
            </w:r>
          </w:p>
        </w:tc>
        <w:tc>
          <w:tcPr>
            <w:tcW w:w="3260" w:type="dxa"/>
            <w:tcBorders>
              <w:top w:val="single" w:sz="4" w:space="0" w:color="auto"/>
              <w:left w:val="single" w:sz="4" w:space="0" w:color="auto"/>
              <w:bottom w:val="single" w:sz="4" w:space="0" w:color="auto"/>
              <w:right w:val="single" w:sz="4" w:space="0" w:color="auto"/>
            </w:tcBorders>
          </w:tcPr>
          <w:p w:rsidR="001E3FEB" w:rsidRDefault="001E3FEB">
            <w:pPr>
              <w:pStyle w:val="Default"/>
              <w:rPr>
                <w:rFonts w:ascii="Arial Narrow" w:hAnsi="Arial Narrow"/>
                <w:color w:val="auto"/>
                <w:sz w:val="20"/>
                <w:szCs w:val="16"/>
              </w:rPr>
            </w:pPr>
            <w:r>
              <w:rPr>
                <w:rFonts w:ascii="Arial Narrow" w:hAnsi="Arial Narrow"/>
                <w:color w:val="auto"/>
                <w:sz w:val="20"/>
                <w:szCs w:val="16"/>
              </w:rPr>
              <w:t xml:space="preserve">Mobiliser le pouvoir expressif du corps, en reproduisant une séquence simple d’actions de plus en plus artistiques et/ou acrobatiques apprise ou en présentant en enchaînement d’actions qu’il a inventées. </w:t>
            </w:r>
          </w:p>
          <w:p w:rsidR="001E3FEB" w:rsidRDefault="001E3FEB">
            <w:pPr>
              <w:autoSpaceDE w:val="0"/>
              <w:autoSpaceDN w:val="0"/>
              <w:adjustRightInd w:val="0"/>
              <w:rPr>
                <w:rFonts w:ascii="Arial Narrow" w:hAnsi="Arial Narrow" w:cs="Arial"/>
                <w:sz w:val="20"/>
                <w:szCs w:val="20"/>
              </w:rPr>
            </w:pPr>
            <w:r>
              <w:rPr>
                <w:rFonts w:ascii="Arial Narrow" w:hAnsi="Arial Narrow"/>
                <w:sz w:val="20"/>
                <w:szCs w:val="16"/>
              </w:rPr>
              <w:t xml:space="preserve">S’adapter au rythme, mémoriser des pas, des figures, des éléments et des enchainements de plus en plus complexes pour réaliser des actions individuelles et collectives. </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E3FEB" w:rsidRDefault="001E3FEB">
            <w:pPr>
              <w:rPr>
                <w:rFonts w:ascii="Arial Narrow" w:hAnsi="Arial Narrow"/>
                <w:sz w:val="20"/>
                <w:szCs w:val="20"/>
              </w:rPr>
            </w:pPr>
            <w:r>
              <w:rPr>
                <w:rFonts w:ascii="Arial Narrow" w:hAnsi="Arial Narrow"/>
                <w:sz w:val="20"/>
                <w:szCs w:val="20"/>
              </w:rPr>
              <w:t>Présenter collectivement une prestation corporelle (</w:t>
            </w:r>
            <w:r>
              <w:rPr>
                <w:rFonts w:ascii="Arial Narrow" w:hAnsi="Arial Narrow"/>
                <w:i/>
                <w:sz w:val="20"/>
                <w:szCs w:val="20"/>
              </w:rPr>
              <w:t>en utilisant un registre expressif).</w:t>
            </w:r>
          </w:p>
          <w:p w:rsidR="001E3FEB" w:rsidRDefault="001E3FEB">
            <w:pPr>
              <w:rPr>
                <w:rFonts w:ascii="Arial Narrow" w:hAnsi="Arial Narrow"/>
                <w:sz w:val="20"/>
                <w:szCs w:val="20"/>
              </w:rPr>
            </w:pPr>
            <w:r>
              <w:rPr>
                <w:rFonts w:ascii="Arial Narrow" w:hAnsi="Arial Narrow"/>
                <w:sz w:val="20"/>
                <w:szCs w:val="20"/>
              </w:rPr>
              <w:t xml:space="preserve">- Réaliser en petits groupes deux séquences mémorisées : une à visée acrobatique destinée à être jugée, une autre à visée artistique destinée à être appréciée et à émouvoir </w:t>
            </w:r>
            <w:r>
              <w:rPr>
                <w:rFonts w:ascii="Arial Narrow" w:hAnsi="Arial Narrow"/>
                <w:i/>
                <w:sz w:val="20"/>
                <w:szCs w:val="20"/>
              </w:rPr>
              <w:t>(exemples : danse, activités gymniques, arts du cirque…).</w:t>
            </w:r>
          </w:p>
          <w:p w:rsidR="001E3FEB" w:rsidRDefault="001E3FEB">
            <w:pPr>
              <w:rPr>
                <w:rFonts w:ascii="Arial Narrow" w:hAnsi="Arial Narrow"/>
                <w:sz w:val="20"/>
                <w:szCs w:val="20"/>
              </w:rPr>
            </w:pPr>
            <w:r>
              <w:rPr>
                <w:rFonts w:ascii="Arial Narrow" w:hAnsi="Arial Narrow"/>
                <w:sz w:val="20"/>
                <w:szCs w:val="20"/>
              </w:rPr>
              <w:t>- Respecter les prestations des autres et accepter de se produire devant les autres.</w:t>
            </w:r>
          </w:p>
        </w:tc>
        <w:tc>
          <w:tcPr>
            <w:tcW w:w="3686" w:type="dxa"/>
            <w:tcBorders>
              <w:top w:val="single" w:sz="4" w:space="0" w:color="auto"/>
              <w:left w:val="single" w:sz="4" w:space="0" w:color="auto"/>
              <w:bottom w:val="single" w:sz="4" w:space="0" w:color="auto"/>
              <w:right w:val="single" w:sz="4" w:space="0" w:color="auto"/>
            </w:tcBorders>
          </w:tcPr>
          <w:p w:rsidR="001E3FEB" w:rsidRPr="001E3FEB" w:rsidRDefault="001E3FEB" w:rsidP="00222285">
            <w:pPr>
              <w:autoSpaceDE w:val="0"/>
              <w:autoSpaceDN w:val="0"/>
              <w:adjustRightInd w:val="0"/>
              <w:rPr>
                <w:rFonts w:ascii="Arial Narrow" w:eastAsia="Times New Roman" w:hAnsi="Arial Narrow" w:cs="Times New Roman"/>
                <w:sz w:val="20"/>
                <w:szCs w:val="16"/>
              </w:rPr>
            </w:pPr>
            <w:r w:rsidRPr="001E3FEB">
              <w:rPr>
                <w:rFonts w:ascii="Arial Narrow" w:eastAsia="Times New Roman" w:hAnsi="Arial Narrow" w:cs="Times New Roman"/>
                <w:sz w:val="20"/>
                <w:szCs w:val="16"/>
              </w:rPr>
              <w:t>Expliciter les émotions ressenties.</w:t>
            </w:r>
          </w:p>
          <w:p w:rsidR="001E3FEB" w:rsidRPr="001E3FEB" w:rsidRDefault="001E3FEB" w:rsidP="00222285">
            <w:pPr>
              <w:pStyle w:val="Default"/>
              <w:rPr>
                <w:rFonts w:ascii="Arial Narrow" w:hAnsi="Arial Narrow"/>
                <w:color w:val="auto"/>
                <w:sz w:val="20"/>
                <w:szCs w:val="16"/>
              </w:rPr>
            </w:pPr>
            <w:r w:rsidRPr="001E3FEB">
              <w:rPr>
                <w:rFonts w:ascii="Arial Narrow" w:hAnsi="Arial Narrow"/>
                <w:color w:val="auto"/>
                <w:sz w:val="20"/>
                <w:szCs w:val="16"/>
              </w:rPr>
              <w:t xml:space="preserve">Concevoir, présenter et apprécier une prestation corporelle gymnique et/ou artistique. Mobiliser les capacités expressives du corps pour imaginer, composer et interpréter une séquence artistique ou acrobatique. </w:t>
            </w:r>
          </w:p>
          <w:p w:rsidR="001E3FEB" w:rsidRPr="001E3FEB" w:rsidRDefault="001E3FEB" w:rsidP="00222285">
            <w:pPr>
              <w:pStyle w:val="Default"/>
              <w:rPr>
                <w:rFonts w:ascii="Arial Narrow" w:hAnsi="Arial Narrow"/>
                <w:color w:val="auto"/>
                <w:sz w:val="20"/>
                <w:szCs w:val="16"/>
              </w:rPr>
            </w:pPr>
            <w:r w:rsidRPr="001E3FEB">
              <w:rPr>
                <w:rFonts w:ascii="Arial Narrow" w:hAnsi="Arial Narrow"/>
                <w:color w:val="auto"/>
                <w:sz w:val="20"/>
                <w:szCs w:val="16"/>
              </w:rPr>
              <w:t xml:space="preserve">Participer activement, au sein d’un groupe, à l’élaboration et à la formalisation d’un projet artistique. </w:t>
            </w:r>
          </w:p>
          <w:p w:rsidR="001E3FEB" w:rsidRPr="001E3FEB" w:rsidRDefault="001E3FEB" w:rsidP="00222285">
            <w:pPr>
              <w:pStyle w:val="Default"/>
              <w:rPr>
                <w:rFonts w:ascii="Arial Narrow" w:eastAsia="Times New Roman" w:hAnsi="Arial Narrow" w:cs="Times New Roman"/>
                <w:color w:val="auto"/>
                <w:sz w:val="20"/>
                <w:szCs w:val="16"/>
              </w:rPr>
            </w:pPr>
            <w:r w:rsidRPr="001E3FEB">
              <w:rPr>
                <w:rFonts w:ascii="Arial Narrow" w:hAnsi="Arial Narrow"/>
                <w:color w:val="auto"/>
                <w:sz w:val="20"/>
                <w:szCs w:val="16"/>
              </w:rPr>
              <w:t xml:space="preserve">Apprécier des prestations en utilisant différents supports d’observation et d’analyse (notamment des outils numérique) </w:t>
            </w:r>
            <w:r w:rsidRPr="001E3FEB">
              <w:rPr>
                <w:rFonts w:ascii="Arial Narrow" w:eastAsia="Times New Roman" w:hAnsi="Arial Narrow" w:cs="Times New Roman"/>
                <w:color w:val="auto"/>
                <w:sz w:val="20"/>
                <w:szCs w:val="16"/>
              </w:rPr>
              <w:t>afin de construire un regard critique sur ses prestations et celles des autres.</w:t>
            </w:r>
          </w:p>
        </w:tc>
      </w:tr>
      <w:tr w:rsidR="001E3FEB" w:rsidRPr="00D54C22" w:rsidTr="007B7FA5">
        <w:trPr>
          <w:trHeight w:val="146"/>
        </w:trPr>
        <w:tc>
          <w:tcPr>
            <w:tcW w:w="1985" w:type="dxa"/>
            <w:vMerge/>
            <w:tcBorders>
              <w:left w:val="single" w:sz="4" w:space="0" w:color="auto"/>
              <w:bottom w:val="single" w:sz="4" w:space="0" w:color="auto"/>
              <w:right w:val="single" w:sz="4" w:space="0" w:color="auto"/>
            </w:tcBorders>
            <w:vAlign w:val="center"/>
          </w:tcPr>
          <w:p w:rsidR="001E3FEB" w:rsidRPr="00D54C22" w:rsidRDefault="001E3FEB" w:rsidP="000120D5">
            <w:pPr>
              <w:jc w:val="center"/>
              <w:rPr>
                <w:rFonts w:ascii="Arial Narrow" w:hAnsi="Arial Narrow" w:cs="Arial"/>
                <w:b/>
                <w:bCs/>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1E3FEB" w:rsidRDefault="001E3FEB">
            <w:pPr>
              <w:pStyle w:val="Default"/>
              <w:rPr>
                <w:rFonts w:ascii="Arial Narrow" w:hAnsi="Arial Narrow"/>
                <w:color w:val="auto"/>
                <w:sz w:val="20"/>
                <w:szCs w:val="16"/>
              </w:rPr>
            </w:pPr>
            <w:r>
              <w:rPr>
                <w:rFonts w:ascii="Arial Narrow" w:hAnsi="Arial Narrow"/>
                <w:bCs/>
                <w:color w:val="auto"/>
                <w:sz w:val="20"/>
                <w:szCs w:val="16"/>
              </w:rPr>
              <w:t xml:space="preserve">Dans des situations aménagées et très variées : </w:t>
            </w:r>
          </w:p>
          <w:p w:rsidR="001E3FEB" w:rsidRDefault="001E3FEB">
            <w:pPr>
              <w:pStyle w:val="Default"/>
              <w:rPr>
                <w:rFonts w:ascii="Arial Narrow" w:hAnsi="Arial Narrow"/>
                <w:color w:val="auto"/>
                <w:sz w:val="20"/>
                <w:szCs w:val="16"/>
              </w:rPr>
            </w:pPr>
            <w:r>
              <w:rPr>
                <w:rFonts w:ascii="Arial Narrow" w:hAnsi="Arial Narrow"/>
                <w:color w:val="auto"/>
                <w:sz w:val="20"/>
                <w:szCs w:val="16"/>
              </w:rPr>
              <w:t xml:space="preserve">- </w:t>
            </w:r>
            <w:r>
              <w:rPr>
                <w:rFonts w:ascii="Arial Narrow" w:hAnsi="Arial Narrow"/>
                <w:bCs/>
                <w:color w:val="auto"/>
                <w:sz w:val="20"/>
                <w:szCs w:val="16"/>
              </w:rPr>
              <w:t xml:space="preserve">S’engager dans un affrontement individuel ou collectif en respectant les règles du jeu. </w:t>
            </w:r>
          </w:p>
          <w:p w:rsidR="001E3FEB" w:rsidRDefault="001E3FEB">
            <w:pPr>
              <w:pStyle w:val="Default"/>
              <w:rPr>
                <w:rFonts w:ascii="Arial Narrow" w:hAnsi="Arial Narrow"/>
                <w:color w:val="auto"/>
                <w:sz w:val="20"/>
                <w:szCs w:val="16"/>
              </w:rPr>
            </w:pPr>
            <w:r>
              <w:rPr>
                <w:rFonts w:ascii="Arial Narrow" w:hAnsi="Arial Narrow"/>
                <w:color w:val="auto"/>
                <w:sz w:val="20"/>
                <w:szCs w:val="16"/>
              </w:rPr>
              <w:t xml:space="preserve">- </w:t>
            </w:r>
            <w:r>
              <w:rPr>
                <w:rFonts w:ascii="Arial Narrow" w:hAnsi="Arial Narrow"/>
                <w:bCs/>
                <w:color w:val="auto"/>
                <w:sz w:val="20"/>
                <w:szCs w:val="16"/>
              </w:rPr>
              <w:t xml:space="preserve">Contrôler son engagement moteur et affectif pour réussir des actions simples. </w:t>
            </w:r>
          </w:p>
          <w:p w:rsidR="001E3FEB" w:rsidRDefault="001E3FEB">
            <w:pPr>
              <w:pStyle w:val="Default"/>
              <w:rPr>
                <w:rFonts w:ascii="Arial Narrow" w:hAnsi="Arial Narrow"/>
                <w:color w:val="auto"/>
                <w:sz w:val="20"/>
                <w:szCs w:val="16"/>
              </w:rPr>
            </w:pPr>
            <w:r>
              <w:rPr>
                <w:rFonts w:ascii="Arial Narrow" w:hAnsi="Arial Narrow"/>
                <w:color w:val="auto"/>
                <w:sz w:val="20"/>
                <w:szCs w:val="16"/>
              </w:rPr>
              <w:t xml:space="preserve">- </w:t>
            </w:r>
            <w:r>
              <w:rPr>
                <w:rFonts w:ascii="Arial Narrow" w:hAnsi="Arial Narrow"/>
                <w:bCs/>
                <w:color w:val="auto"/>
                <w:sz w:val="20"/>
                <w:szCs w:val="16"/>
              </w:rPr>
              <w:t>Connaitre le but du jeu</w:t>
            </w:r>
            <w:r>
              <w:rPr>
                <w:rFonts w:ascii="Arial Narrow" w:hAnsi="Arial Narrow"/>
                <w:color w:val="auto"/>
                <w:sz w:val="20"/>
                <w:szCs w:val="16"/>
              </w:rPr>
              <w:t xml:space="preserve">. </w:t>
            </w:r>
          </w:p>
          <w:p w:rsidR="001E3FEB" w:rsidRDefault="001E3FEB">
            <w:pPr>
              <w:pStyle w:val="Default"/>
              <w:rPr>
                <w:rFonts w:ascii="Arial Narrow" w:hAnsi="Arial Narrow"/>
                <w:color w:val="auto"/>
                <w:sz w:val="20"/>
                <w:szCs w:val="16"/>
              </w:rPr>
            </w:pPr>
            <w:r>
              <w:rPr>
                <w:rFonts w:ascii="Arial Narrow" w:hAnsi="Arial Narrow"/>
                <w:color w:val="auto"/>
                <w:sz w:val="20"/>
                <w:szCs w:val="16"/>
              </w:rPr>
              <w:t xml:space="preserve">- </w:t>
            </w:r>
            <w:r>
              <w:rPr>
                <w:rFonts w:ascii="Arial Narrow" w:hAnsi="Arial Narrow"/>
                <w:bCs/>
                <w:color w:val="auto"/>
                <w:sz w:val="20"/>
                <w:szCs w:val="16"/>
              </w:rPr>
              <w:t xml:space="preserve">Reconnaître ses partenaires et ses adversaires. </w:t>
            </w:r>
          </w:p>
          <w:p w:rsidR="001E3FEB" w:rsidRDefault="001E3FEB">
            <w:pPr>
              <w:autoSpaceDE w:val="0"/>
              <w:autoSpaceDN w:val="0"/>
              <w:adjustRightInd w:val="0"/>
              <w:rPr>
                <w:rFonts w:ascii="Arial Narrow" w:hAnsi="Arial Narrow" w:cs="Arial"/>
                <w:sz w:val="20"/>
                <w:szCs w:val="52"/>
              </w:rPr>
            </w:pPr>
            <w:r>
              <w:rPr>
                <w:rFonts w:ascii="Arial Narrow" w:eastAsia="Times New Roman" w:hAnsi="Arial Narrow" w:cs="Times New Roman"/>
                <w:sz w:val="20"/>
                <w:szCs w:val="24"/>
              </w:rPr>
              <w:br/>
            </w:r>
          </w:p>
        </w:tc>
        <w:tc>
          <w:tcPr>
            <w:tcW w:w="3260" w:type="dxa"/>
            <w:tcBorders>
              <w:top w:val="single" w:sz="4" w:space="0" w:color="auto"/>
              <w:left w:val="single" w:sz="4" w:space="0" w:color="auto"/>
              <w:bottom w:val="single" w:sz="4" w:space="0" w:color="auto"/>
              <w:right w:val="single" w:sz="4" w:space="0" w:color="auto"/>
            </w:tcBorders>
          </w:tcPr>
          <w:p w:rsidR="001E3FEB" w:rsidRDefault="001E3FEB">
            <w:pPr>
              <w:pStyle w:val="Default"/>
              <w:rPr>
                <w:rFonts w:ascii="Arial Narrow" w:hAnsi="Arial Narrow"/>
                <w:color w:val="auto"/>
                <w:sz w:val="20"/>
                <w:szCs w:val="16"/>
              </w:rPr>
            </w:pPr>
            <w:r>
              <w:rPr>
                <w:rFonts w:ascii="Arial Narrow" w:hAnsi="Arial Narrow"/>
                <w:color w:val="auto"/>
                <w:sz w:val="20"/>
                <w:szCs w:val="16"/>
              </w:rPr>
              <w:t xml:space="preserve">Dans des situations aménagées et très variées : </w:t>
            </w:r>
          </w:p>
          <w:p w:rsidR="001E3FEB" w:rsidRDefault="001E3FEB">
            <w:pPr>
              <w:pStyle w:val="Default"/>
              <w:rPr>
                <w:rFonts w:ascii="Arial Narrow" w:hAnsi="Arial Narrow"/>
                <w:color w:val="auto"/>
                <w:sz w:val="20"/>
                <w:szCs w:val="16"/>
              </w:rPr>
            </w:pPr>
            <w:r>
              <w:rPr>
                <w:rFonts w:ascii="Arial Narrow" w:hAnsi="Arial Narrow"/>
                <w:color w:val="auto"/>
                <w:sz w:val="20"/>
                <w:szCs w:val="16"/>
              </w:rPr>
              <w:t xml:space="preserve">- S’engager dans un affrontement individuel ou collectif en respectant les règles du jeu. </w:t>
            </w:r>
          </w:p>
          <w:p w:rsidR="001E3FEB" w:rsidRDefault="001E3FEB">
            <w:pPr>
              <w:pStyle w:val="Default"/>
              <w:rPr>
                <w:rFonts w:ascii="Arial Narrow" w:hAnsi="Arial Narrow"/>
                <w:color w:val="auto"/>
                <w:sz w:val="20"/>
                <w:szCs w:val="16"/>
              </w:rPr>
            </w:pPr>
            <w:r>
              <w:rPr>
                <w:rFonts w:ascii="Arial Narrow" w:hAnsi="Arial Narrow"/>
                <w:color w:val="auto"/>
                <w:sz w:val="20"/>
                <w:szCs w:val="16"/>
              </w:rPr>
              <w:t xml:space="preserve">- Connaitre le but du jeu. </w:t>
            </w:r>
          </w:p>
          <w:p w:rsidR="001E3FEB" w:rsidRDefault="001E3FEB">
            <w:pPr>
              <w:pStyle w:val="Default"/>
              <w:rPr>
                <w:rFonts w:ascii="Arial Narrow" w:hAnsi="Arial Narrow"/>
                <w:color w:val="auto"/>
                <w:sz w:val="20"/>
                <w:szCs w:val="16"/>
              </w:rPr>
            </w:pPr>
            <w:r>
              <w:rPr>
                <w:rFonts w:ascii="Arial Narrow" w:hAnsi="Arial Narrow"/>
                <w:color w:val="auto"/>
                <w:sz w:val="20"/>
                <w:szCs w:val="16"/>
              </w:rPr>
              <w:t xml:space="preserve">- Reconnaitre ses partenaires et ses adversaires. </w:t>
            </w:r>
          </w:p>
          <w:p w:rsidR="001E3FEB" w:rsidRDefault="001E3FEB">
            <w:pPr>
              <w:pStyle w:val="Default"/>
              <w:rPr>
                <w:rFonts w:ascii="Arial Narrow" w:hAnsi="Arial Narrow"/>
                <w:color w:val="auto"/>
                <w:sz w:val="20"/>
                <w:szCs w:val="16"/>
              </w:rPr>
            </w:pPr>
            <w:r>
              <w:rPr>
                <w:rFonts w:ascii="Arial Narrow" w:hAnsi="Arial Narrow"/>
                <w:color w:val="auto"/>
                <w:sz w:val="20"/>
                <w:szCs w:val="16"/>
              </w:rPr>
              <w:t xml:space="preserve">- S’adapter aux actions de l'adversaire. </w:t>
            </w:r>
          </w:p>
          <w:p w:rsidR="001E3FEB" w:rsidRDefault="001E3FEB">
            <w:pPr>
              <w:autoSpaceDE w:val="0"/>
              <w:autoSpaceDN w:val="0"/>
              <w:adjustRightInd w:val="0"/>
              <w:rPr>
                <w:rFonts w:ascii="Arial Narrow" w:hAnsi="Arial Narrow" w:cs="Arial"/>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E3FEB" w:rsidRDefault="001E3FEB">
            <w:pPr>
              <w:rPr>
                <w:rFonts w:ascii="Arial Narrow" w:hAnsi="Arial Narrow"/>
                <w:sz w:val="20"/>
                <w:szCs w:val="20"/>
              </w:rPr>
            </w:pPr>
            <w:r>
              <w:rPr>
                <w:rFonts w:ascii="Arial Narrow" w:hAnsi="Arial Narrow"/>
                <w:sz w:val="20"/>
                <w:szCs w:val="20"/>
              </w:rPr>
              <w:t xml:space="preserve">S’opposer individuellement ou collectivement pour gagner un duel ou un match </w:t>
            </w:r>
            <w:r>
              <w:rPr>
                <w:rFonts w:ascii="Arial Narrow" w:hAnsi="Arial Narrow"/>
                <w:i/>
                <w:sz w:val="20"/>
                <w:szCs w:val="20"/>
              </w:rPr>
              <w:t>(de préférence être évalué dans 2 contextes, un affrontement collectif et un individuel</w:t>
            </w:r>
            <w:r>
              <w:rPr>
                <w:rFonts w:ascii="Arial Narrow" w:hAnsi="Arial Narrow"/>
                <w:sz w:val="20"/>
                <w:szCs w:val="20"/>
              </w:rPr>
              <w:t>).</w:t>
            </w:r>
          </w:p>
          <w:p w:rsidR="001E3FEB" w:rsidRDefault="001E3FEB">
            <w:pPr>
              <w:rPr>
                <w:rFonts w:ascii="Arial Narrow" w:hAnsi="Arial Narrow"/>
                <w:sz w:val="20"/>
                <w:szCs w:val="20"/>
              </w:rPr>
            </w:pPr>
            <w:r>
              <w:rPr>
                <w:rFonts w:ascii="Arial Narrow" w:hAnsi="Arial Narrow"/>
                <w:sz w:val="20"/>
                <w:szCs w:val="20"/>
              </w:rPr>
              <w:t>- S’organiser tactiquement pour gagner le duel ou le match en identifiant les situations favorables de marque.</w:t>
            </w:r>
          </w:p>
          <w:p w:rsidR="001E3FEB" w:rsidRDefault="001E3FEB">
            <w:pPr>
              <w:rPr>
                <w:rFonts w:ascii="Arial Narrow" w:hAnsi="Arial Narrow"/>
                <w:sz w:val="20"/>
                <w:szCs w:val="20"/>
              </w:rPr>
            </w:pPr>
            <w:r>
              <w:rPr>
                <w:rFonts w:ascii="Arial Narrow" w:hAnsi="Arial Narrow"/>
                <w:sz w:val="20"/>
                <w:szCs w:val="20"/>
              </w:rPr>
              <w:t>- Maintenir un engagement moteur efficace sur tout le temps de jeu prévu.</w:t>
            </w:r>
          </w:p>
          <w:p w:rsidR="001E3FEB" w:rsidRDefault="001E3FEB">
            <w:pPr>
              <w:rPr>
                <w:rFonts w:ascii="Arial Narrow" w:hAnsi="Arial Narrow"/>
                <w:sz w:val="10"/>
                <w:szCs w:val="10"/>
              </w:rPr>
            </w:pPr>
          </w:p>
          <w:p w:rsidR="001E3FEB" w:rsidRDefault="001E3FEB">
            <w:pPr>
              <w:rPr>
                <w:rFonts w:ascii="Arial Narrow" w:hAnsi="Arial Narrow"/>
                <w:sz w:val="10"/>
                <w:szCs w:val="10"/>
              </w:rPr>
            </w:pPr>
          </w:p>
          <w:p w:rsidR="001E3FEB" w:rsidRDefault="001E3FEB">
            <w:pPr>
              <w:rPr>
                <w:rFonts w:ascii="Arial Narrow" w:hAnsi="Arial Narrow"/>
                <w:sz w:val="20"/>
                <w:szCs w:val="20"/>
              </w:rPr>
            </w:pPr>
            <w:r>
              <w:rPr>
                <w:rFonts w:ascii="Arial Narrow" w:hAnsi="Arial Narrow"/>
                <w:sz w:val="20"/>
                <w:szCs w:val="20"/>
              </w:rPr>
              <w:t>- Respecter les partenaires, les adversaires et l’arbitre.</w:t>
            </w:r>
          </w:p>
          <w:p w:rsidR="001E3FEB" w:rsidRDefault="001E3FEB">
            <w:pPr>
              <w:rPr>
                <w:rFonts w:ascii="Arial Narrow" w:hAnsi="Arial Narrow"/>
                <w:sz w:val="20"/>
                <w:szCs w:val="20"/>
              </w:rPr>
            </w:pPr>
            <w:r>
              <w:rPr>
                <w:rFonts w:ascii="Arial Narrow" w:hAnsi="Arial Narrow"/>
                <w:sz w:val="20"/>
                <w:szCs w:val="20"/>
              </w:rPr>
              <w:t>- Assurer différents rôles sociaux (joueur, arbitre, observateur) inhérents à l’activité et à l’organisation de la classe.</w:t>
            </w:r>
          </w:p>
          <w:p w:rsidR="001E3FEB" w:rsidRDefault="001E3FEB">
            <w:pPr>
              <w:rPr>
                <w:rFonts w:ascii="Arial Narrow" w:hAnsi="Arial Narrow"/>
                <w:sz w:val="20"/>
                <w:szCs w:val="20"/>
              </w:rPr>
            </w:pPr>
            <w:r>
              <w:rPr>
                <w:rFonts w:ascii="Arial Narrow" w:hAnsi="Arial Narrow"/>
                <w:sz w:val="20"/>
                <w:szCs w:val="20"/>
              </w:rPr>
              <w:t>- Accepter le résultat de la rencontre et être capable de le commenter.</w:t>
            </w:r>
          </w:p>
        </w:tc>
        <w:tc>
          <w:tcPr>
            <w:tcW w:w="3686" w:type="dxa"/>
            <w:tcBorders>
              <w:top w:val="single" w:sz="4" w:space="0" w:color="auto"/>
              <w:left w:val="single" w:sz="4" w:space="0" w:color="auto"/>
              <w:bottom w:val="single" w:sz="4" w:space="0" w:color="auto"/>
              <w:right w:val="single" w:sz="4" w:space="0" w:color="auto"/>
            </w:tcBorders>
          </w:tcPr>
          <w:p w:rsidR="001E3FEB" w:rsidRPr="001E3FEB" w:rsidRDefault="001E3FEB" w:rsidP="00222285">
            <w:pPr>
              <w:autoSpaceDE w:val="0"/>
              <w:autoSpaceDN w:val="0"/>
              <w:adjustRightInd w:val="0"/>
              <w:rPr>
                <w:rFonts w:ascii="Arial Narrow" w:hAnsi="Arial Narrow" w:cs="Arial"/>
                <w:sz w:val="20"/>
                <w:szCs w:val="20"/>
              </w:rPr>
            </w:pPr>
            <w:r w:rsidRPr="001E3FEB">
              <w:rPr>
                <w:rFonts w:ascii="Arial Narrow" w:hAnsi="Arial Narrow" w:cs="Arial"/>
                <w:sz w:val="20"/>
                <w:szCs w:val="20"/>
              </w:rPr>
              <w:t>Se reconnaitre attaquant / défenseur</w:t>
            </w:r>
          </w:p>
          <w:p w:rsidR="001E3FEB" w:rsidRPr="001E3FEB" w:rsidRDefault="001E3FEB" w:rsidP="00222285">
            <w:pPr>
              <w:autoSpaceDE w:val="0"/>
              <w:autoSpaceDN w:val="0"/>
              <w:adjustRightInd w:val="0"/>
              <w:rPr>
                <w:rFonts w:ascii="Arial Narrow" w:hAnsi="Arial Narrow" w:cs="Arial"/>
                <w:sz w:val="20"/>
                <w:szCs w:val="20"/>
              </w:rPr>
            </w:pPr>
            <w:r w:rsidRPr="001E3FEB">
              <w:rPr>
                <w:rFonts w:ascii="Arial Narrow" w:hAnsi="Arial Narrow" w:cs="Arial"/>
                <w:sz w:val="20"/>
                <w:szCs w:val="20"/>
              </w:rPr>
              <w:t>(réversibilité des rôles).</w:t>
            </w:r>
          </w:p>
          <w:p w:rsidR="001E3FEB" w:rsidRPr="001E3FEB" w:rsidRDefault="001E3FEB" w:rsidP="00222285">
            <w:pPr>
              <w:pStyle w:val="Default"/>
              <w:rPr>
                <w:rFonts w:ascii="Arial Narrow" w:hAnsi="Arial Narrow"/>
                <w:color w:val="auto"/>
                <w:sz w:val="20"/>
                <w:szCs w:val="20"/>
              </w:rPr>
            </w:pPr>
            <w:r w:rsidRPr="001E3FEB">
              <w:rPr>
                <w:rFonts w:ascii="Arial Narrow" w:hAnsi="Arial Narrow"/>
                <w:color w:val="auto"/>
                <w:sz w:val="20"/>
                <w:szCs w:val="20"/>
              </w:rPr>
              <w:t xml:space="preserve">S’inscrire dans un projet de jeu pour rechercher le gain du match. </w:t>
            </w:r>
          </w:p>
          <w:p w:rsidR="001E3FEB" w:rsidRPr="001E3FEB" w:rsidRDefault="001E3FEB" w:rsidP="00222285">
            <w:pPr>
              <w:pStyle w:val="Default"/>
              <w:rPr>
                <w:rFonts w:ascii="Arial Narrow" w:hAnsi="Arial Narrow"/>
                <w:color w:val="auto"/>
                <w:sz w:val="20"/>
                <w:szCs w:val="20"/>
              </w:rPr>
            </w:pPr>
            <w:r w:rsidRPr="001E3FEB">
              <w:rPr>
                <w:rFonts w:ascii="Arial Narrow" w:hAnsi="Arial Narrow"/>
                <w:color w:val="auto"/>
                <w:sz w:val="20"/>
                <w:szCs w:val="20"/>
              </w:rPr>
              <w:t xml:space="preserve">Réaliser des actions décisives en situation favorable afin de faire basculer le rapport de force en sa faveur ou en faveur de son équipe. </w:t>
            </w:r>
          </w:p>
          <w:p w:rsidR="001E3FEB" w:rsidRPr="001E3FEB" w:rsidRDefault="001E3FEB" w:rsidP="00222285">
            <w:pPr>
              <w:pStyle w:val="Default"/>
              <w:rPr>
                <w:rFonts w:ascii="Arial Narrow" w:hAnsi="Arial Narrow"/>
                <w:color w:val="auto"/>
                <w:sz w:val="20"/>
                <w:szCs w:val="20"/>
              </w:rPr>
            </w:pPr>
            <w:r w:rsidRPr="001E3FEB">
              <w:rPr>
                <w:rFonts w:ascii="Arial Narrow" w:hAnsi="Arial Narrow"/>
                <w:color w:val="auto"/>
                <w:sz w:val="20"/>
                <w:szCs w:val="20"/>
              </w:rPr>
              <w:t xml:space="preserve">Être solidaire de ses partenaires et respectueux de son (ses) adversaire(s) et de l’arbitre. </w:t>
            </w:r>
          </w:p>
          <w:p w:rsidR="001E3FEB" w:rsidRPr="001E3FEB" w:rsidRDefault="001E3FEB" w:rsidP="00222285">
            <w:pPr>
              <w:pStyle w:val="Default"/>
              <w:rPr>
                <w:rFonts w:ascii="Arial Narrow" w:hAnsi="Arial Narrow"/>
                <w:color w:val="auto"/>
                <w:sz w:val="20"/>
                <w:szCs w:val="20"/>
              </w:rPr>
            </w:pPr>
            <w:r w:rsidRPr="001E3FEB">
              <w:rPr>
                <w:rFonts w:ascii="Arial Narrow" w:hAnsi="Arial Narrow"/>
                <w:color w:val="auto"/>
                <w:sz w:val="20"/>
                <w:szCs w:val="20"/>
              </w:rPr>
              <w:t xml:space="preserve">Observer ; arbitrer. </w:t>
            </w:r>
          </w:p>
          <w:p w:rsidR="001E3FEB" w:rsidRPr="001E3FEB" w:rsidRDefault="001E3FEB" w:rsidP="00222285">
            <w:pPr>
              <w:pStyle w:val="Default"/>
              <w:rPr>
                <w:rFonts w:ascii="Arial Narrow" w:hAnsi="Arial Narrow"/>
                <w:color w:val="auto"/>
                <w:sz w:val="20"/>
                <w:szCs w:val="20"/>
              </w:rPr>
            </w:pPr>
            <w:r w:rsidRPr="001E3FEB">
              <w:rPr>
                <w:rFonts w:ascii="Arial Narrow" w:hAnsi="Arial Narrow"/>
                <w:color w:val="auto"/>
                <w:sz w:val="20"/>
                <w:szCs w:val="20"/>
              </w:rPr>
              <w:t>Accepter le résultat de la rencontre et commencer à l’analyser avec objectivité.</w:t>
            </w:r>
          </w:p>
          <w:p w:rsidR="001E3FEB" w:rsidRPr="001E3FEB" w:rsidRDefault="001E3FEB" w:rsidP="00222285">
            <w:pPr>
              <w:pStyle w:val="Default"/>
              <w:rPr>
                <w:rFonts w:ascii="Arial Narrow" w:hAnsi="Arial Narrow"/>
                <w:color w:val="00B050"/>
                <w:sz w:val="20"/>
                <w:szCs w:val="20"/>
              </w:rPr>
            </w:pPr>
          </w:p>
        </w:tc>
      </w:tr>
      <w:tr w:rsidR="001E3FEB" w:rsidRPr="00D54C22" w:rsidTr="007B7FA5">
        <w:trPr>
          <w:trHeight w:val="146"/>
        </w:trPr>
        <w:tc>
          <w:tcPr>
            <w:tcW w:w="1985" w:type="dxa"/>
            <w:vMerge w:val="restart"/>
            <w:tcBorders>
              <w:left w:val="single" w:sz="4" w:space="0" w:color="auto"/>
              <w:right w:val="single" w:sz="4" w:space="0" w:color="auto"/>
            </w:tcBorders>
            <w:vAlign w:val="center"/>
          </w:tcPr>
          <w:p w:rsidR="001E3FEB" w:rsidRDefault="001E3FEB" w:rsidP="000C7B0E">
            <w:pPr>
              <w:jc w:val="center"/>
              <w:rPr>
                <w:rFonts w:ascii="Arial Narrow" w:hAnsi="Arial Narrow" w:cs="Arial"/>
                <w:b/>
                <w:bCs/>
                <w:color w:val="000000"/>
                <w:sz w:val="20"/>
                <w:szCs w:val="20"/>
              </w:rPr>
            </w:pPr>
            <w:r>
              <w:rPr>
                <w:rFonts w:ascii="Arial Narrow" w:hAnsi="Arial Narrow" w:cs="Arial"/>
                <w:b/>
                <w:bCs/>
                <w:color w:val="000000"/>
                <w:sz w:val="20"/>
                <w:szCs w:val="20"/>
              </w:rPr>
              <w:t>Pratiquer les arts en mobilisant divers langages artistiques et leurs ressources expressives</w:t>
            </w:r>
          </w:p>
          <w:p w:rsidR="001E3FEB" w:rsidRDefault="001E3FEB" w:rsidP="000C7B0E">
            <w:pPr>
              <w:jc w:val="center"/>
              <w:rPr>
                <w:rFonts w:ascii="Arial Narrow" w:hAnsi="Arial Narrow" w:cs="Arial"/>
                <w:b/>
                <w:bCs/>
                <w:color w:val="000000"/>
                <w:sz w:val="20"/>
                <w:szCs w:val="20"/>
              </w:rPr>
            </w:pPr>
          </w:p>
          <w:p w:rsidR="001E3FEB" w:rsidRPr="00701ED3" w:rsidRDefault="001E3FEB" w:rsidP="00701ED3">
            <w:pPr>
              <w:jc w:val="center"/>
              <w:rPr>
                <w:rFonts w:ascii="Arial Narrow" w:hAnsi="Arial Narrow" w:cs="Arial"/>
                <w:b/>
                <w:bCs/>
                <w:color w:val="000000"/>
                <w:sz w:val="20"/>
                <w:szCs w:val="20"/>
              </w:rPr>
            </w:pPr>
            <w:r w:rsidRPr="00701ED3">
              <w:rPr>
                <w:rFonts w:ascii="Arial Narrow" w:hAnsi="Arial Narrow" w:cs="Arial"/>
                <w:b/>
                <w:bCs/>
                <w:color w:val="000000"/>
                <w:sz w:val="20"/>
                <w:szCs w:val="20"/>
              </w:rPr>
              <w:t>Prendre du recul</w:t>
            </w:r>
          </w:p>
          <w:p w:rsidR="001E3FEB" w:rsidRPr="00701ED3" w:rsidRDefault="001E3FEB" w:rsidP="00701ED3">
            <w:pPr>
              <w:jc w:val="center"/>
              <w:rPr>
                <w:rFonts w:ascii="Arial Narrow" w:hAnsi="Arial Narrow" w:cs="Arial"/>
                <w:b/>
                <w:bCs/>
                <w:color w:val="000000"/>
                <w:sz w:val="20"/>
                <w:szCs w:val="20"/>
              </w:rPr>
            </w:pPr>
            <w:r w:rsidRPr="00701ED3">
              <w:rPr>
                <w:rFonts w:ascii="Arial Narrow" w:hAnsi="Arial Narrow" w:cs="Arial"/>
                <w:b/>
                <w:bCs/>
                <w:color w:val="000000"/>
                <w:sz w:val="20"/>
                <w:szCs w:val="20"/>
              </w:rPr>
              <w:t>sur la pratique</w:t>
            </w:r>
          </w:p>
          <w:p w:rsidR="001E3FEB" w:rsidRPr="00701ED3" w:rsidRDefault="001E3FEB" w:rsidP="00701ED3">
            <w:pPr>
              <w:jc w:val="center"/>
              <w:rPr>
                <w:rFonts w:ascii="Arial Narrow" w:hAnsi="Arial Narrow" w:cs="Arial"/>
                <w:b/>
                <w:bCs/>
                <w:color w:val="000000"/>
                <w:sz w:val="20"/>
                <w:szCs w:val="20"/>
              </w:rPr>
            </w:pPr>
            <w:r w:rsidRPr="00701ED3">
              <w:rPr>
                <w:rFonts w:ascii="Arial Narrow" w:hAnsi="Arial Narrow" w:cs="Arial"/>
                <w:b/>
                <w:bCs/>
                <w:color w:val="000000"/>
                <w:sz w:val="20"/>
                <w:szCs w:val="20"/>
              </w:rPr>
              <w:t>artistique</w:t>
            </w:r>
          </w:p>
          <w:p w:rsidR="001E3FEB" w:rsidRPr="00701ED3" w:rsidRDefault="001E3FEB" w:rsidP="00701ED3">
            <w:pPr>
              <w:jc w:val="center"/>
              <w:rPr>
                <w:rFonts w:ascii="Arial Narrow" w:hAnsi="Arial Narrow" w:cs="Arial"/>
                <w:b/>
                <w:bCs/>
                <w:color w:val="000000"/>
                <w:sz w:val="20"/>
                <w:szCs w:val="20"/>
              </w:rPr>
            </w:pPr>
            <w:r w:rsidRPr="00701ED3">
              <w:rPr>
                <w:rFonts w:ascii="Arial Narrow" w:hAnsi="Arial Narrow" w:cs="Arial"/>
                <w:b/>
                <w:bCs/>
                <w:color w:val="000000"/>
                <w:sz w:val="20"/>
                <w:szCs w:val="20"/>
              </w:rPr>
              <w:t>individuelle et</w:t>
            </w:r>
          </w:p>
          <w:p w:rsidR="001E3FEB" w:rsidRDefault="001E3FEB" w:rsidP="00701ED3">
            <w:pPr>
              <w:jc w:val="center"/>
              <w:rPr>
                <w:rFonts w:ascii="Arial Narrow" w:hAnsi="Arial Narrow" w:cs="Arial"/>
                <w:b/>
                <w:bCs/>
                <w:color w:val="000000"/>
                <w:sz w:val="20"/>
                <w:szCs w:val="20"/>
              </w:rPr>
            </w:pPr>
            <w:r w:rsidRPr="00701ED3">
              <w:rPr>
                <w:rFonts w:ascii="Arial Narrow" w:hAnsi="Arial Narrow" w:cs="Arial"/>
                <w:b/>
                <w:bCs/>
                <w:color w:val="000000"/>
                <w:sz w:val="20"/>
                <w:szCs w:val="20"/>
              </w:rPr>
              <w:t>collective</w:t>
            </w:r>
          </w:p>
          <w:p w:rsidR="001E3FEB" w:rsidRDefault="001E3FEB" w:rsidP="000C7B0E">
            <w:pPr>
              <w:jc w:val="center"/>
              <w:rPr>
                <w:rFonts w:ascii="Arial Narrow" w:hAnsi="Arial Narrow" w:cs="Arial"/>
                <w:b/>
                <w:bCs/>
                <w:color w:val="000000"/>
                <w:sz w:val="20"/>
                <w:szCs w:val="20"/>
              </w:rPr>
            </w:pPr>
          </w:p>
          <w:p w:rsidR="001E3FEB" w:rsidRDefault="001E3FEB" w:rsidP="000C7B0E">
            <w:pPr>
              <w:jc w:val="center"/>
              <w:rPr>
                <w:rFonts w:ascii="Arial Narrow" w:hAnsi="Arial Narrow" w:cs="Arial"/>
                <w:b/>
                <w:bCs/>
                <w:color w:val="000000"/>
                <w:sz w:val="20"/>
                <w:szCs w:val="20"/>
              </w:rPr>
            </w:pPr>
          </w:p>
          <w:p w:rsidR="001E3FEB" w:rsidRDefault="001E3FEB" w:rsidP="000C7B0E">
            <w:pPr>
              <w:jc w:val="center"/>
              <w:rPr>
                <w:rFonts w:ascii="Arial Narrow" w:hAnsi="Arial Narrow" w:cs="Arial"/>
                <w:b/>
                <w:bCs/>
                <w:color w:val="000000"/>
                <w:sz w:val="20"/>
                <w:szCs w:val="20"/>
              </w:rPr>
            </w:pPr>
          </w:p>
          <w:p w:rsidR="001E3FEB" w:rsidRDefault="001E3FEB" w:rsidP="000120D5">
            <w:pPr>
              <w:jc w:val="center"/>
              <w:rPr>
                <w:rFonts w:ascii="Arial Narrow" w:hAnsi="Arial Narrow" w:cs="Arial"/>
                <w:b/>
                <w:bCs/>
                <w:color w:val="000000"/>
                <w:sz w:val="20"/>
                <w:szCs w:val="20"/>
              </w:rPr>
            </w:pPr>
          </w:p>
          <w:p w:rsidR="001E3FEB" w:rsidRPr="00D54C22" w:rsidRDefault="001E3FEB" w:rsidP="000120D5">
            <w:pPr>
              <w:jc w:val="center"/>
              <w:rPr>
                <w:rFonts w:ascii="Arial Narrow" w:hAnsi="Arial Narrow" w:cs="Arial"/>
                <w:b/>
                <w:bCs/>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1E3FEB" w:rsidRDefault="001E3FEB" w:rsidP="00B05164">
            <w:pPr>
              <w:rPr>
                <w:rFonts w:ascii="Arial Narrow" w:hAnsi="Arial Narrow"/>
                <w:bCs/>
                <w:sz w:val="20"/>
                <w:szCs w:val="20"/>
              </w:rPr>
            </w:pPr>
            <w:r>
              <w:rPr>
                <w:rFonts w:ascii="Arial Narrow" w:hAnsi="Arial Narrow"/>
                <w:bCs/>
                <w:sz w:val="20"/>
                <w:szCs w:val="20"/>
              </w:rPr>
              <w:t>Exprimer des émotions ressenties.</w:t>
            </w:r>
          </w:p>
          <w:p w:rsidR="001E3FEB" w:rsidRPr="00440756" w:rsidRDefault="001E3FEB" w:rsidP="00B05164">
            <w:pPr>
              <w:rPr>
                <w:rFonts w:ascii="Arial Narrow" w:hAnsi="Arial Narrow"/>
                <w:sz w:val="20"/>
                <w:szCs w:val="20"/>
              </w:rPr>
            </w:pPr>
            <w:r>
              <w:rPr>
                <w:rFonts w:ascii="Arial Narrow" w:hAnsi="Arial Narrow"/>
                <w:bCs/>
                <w:sz w:val="20"/>
                <w:szCs w:val="20"/>
              </w:rPr>
              <w:t>A</w:t>
            </w:r>
            <w:r w:rsidRPr="004A7630">
              <w:rPr>
                <w:rFonts w:ascii="Arial Narrow" w:hAnsi="Arial Narrow"/>
                <w:bCs/>
                <w:sz w:val="20"/>
                <w:szCs w:val="20"/>
              </w:rPr>
              <w:t>nalyser sa pratique</w:t>
            </w:r>
            <w:r>
              <w:rPr>
                <w:rFonts w:ascii="Arial Narrow" w:hAnsi="Arial Narrow"/>
                <w:bCs/>
                <w:sz w:val="20"/>
                <w:szCs w:val="20"/>
              </w:rPr>
              <w:t xml:space="preserve"> et</w:t>
            </w:r>
            <w:r w:rsidRPr="004A7630">
              <w:rPr>
                <w:rFonts w:ascii="Arial Narrow" w:hAnsi="Arial Narrow"/>
                <w:bCs/>
                <w:sz w:val="20"/>
                <w:szCs w:val="20"/>
              </w:rPr>
              <w:t xml:space="preserve"> celle</w:t>
            </w:r>
            <w:r>
              <w:rPr>
                <w:rFonts w:ascii="Arial Narrow" w:hAnsi="Arial Narrow"/>
                <w:bCs/>
                <w:sz w:val="20"/>
                <w:szCs w:val="20"/>
              </w:rPr>
              <w:t xml:space="preserve"> </w:t>
            </w:r>
            <w:r w:rsidRPr="004A7630">
              <w:rPr>
                <w:rFonts w:ascii="Arial Narrow" w:hAnsi="Arial Narrow"/>
                <w:bCs/>
                <w:sz w:val="20"/>
                <w:szCs w:val="20"/>
              </w:rPr>
              <w:t>de ses pairs.</w:t>
            </w:r>
          </w:p>
        </w:tc>
        <w:tc>
          <w:tcPr>
            <w:tcW w:w="3260" w:type="dxa"/>
            <w:tcBorders>
              <w:top w:val="single" w:sz="4" w:space="0" w:color="auto"/>
              <w:left w:val="single" w:sz="4" w:space="0" w:color="auto"/>
              <w:bottom w:val="single" w:sz="4" w:space="0" w:color="auto"/>
              <w:right w:val="single" w:sz="4" w:space="0" w:color="auto"/>
            </w:tcBorders>
            <w:vAlign w:val="center"/>
          </w:tcPr>
          <w:p w:rsidR="001E3FEB" w:rsidRDefault="001E3FEB" w:rsidP="00157A67">
            <w:pPr>
              <w:rPr>
                <w:rFonts w:ascii="Arial Narrow" w:hAnsi="Arial Narrow"/>
                <w:sz w:val="20"/>
                <w:szCs w:val="20"/>
              </w:rPr>
            </w:pPr>
            <w:r w:rsidRPr="00DE63AC">
              <w:rPr>
                <w:rFonts w:ascii="Arial Narrow" w:hAnsi="Arial Narrow"/>
                <w:sz w:val="20"/>
                <w:szCs w:val="20"/>
              </w:rPr>
              <w:t xml:space="preserve">Formuler une expression juste de ses émotions, en prenant appui sur ses propres réalisations plastiques, </w:t>
            </w:r>
            <w:r>
              <w:rPr>
                <w:rFonts w:ascii="Arial Narrow" w:hAnsi="Arial Narrow"/>
                <w:sz w:val="20"/>
                <w:szCs w:val="20"/>
              </w:rPr>
              <w:t xml:space="preserve">sur </w:t>
            </w:r>
            <w:r w:rsidRPr="00DE63AC">
              <w:rPr>
                <w:rFonts w:ascii="Arial Narrow" w:hAnsi="Arial Narrow"/>
                <w:sz w:val="20"/>
                <w:szCs w:val="20"/>
              </w:rPr>
              <w:t xml:space="preserve">celles des autres élèves et </w:t>
            </w:r>
            <w:r>
              <w:rPr>
                <w:rFonts w:ascii="Arial Narrow" w:hAnsi="Arial Narrow"/>
                <w:sz w:val="20"/>
                <w:szCs w:val="20"/>
              </w:rPr>
              <w:t>sur d</w:t>
            </w:r>
            <w:r w:rsidRPr="00DE63AC">
              <w:rPr>
                <w:rFonts w:ascii="Arial Narrow" w:hAnsi="Arial Narrow"/>
                <w:sz w:val="20"/>
                <w:szCs w:val="20"/>
              </w:rPr>
              <w:t>es œuvres d’art.</w:t>
            </w:r>
          </w:p>
          <w:p w:rsidR="001E3FEB" w:rsidRDefault="001E3FEB" w:rsidP="00157A67">
            <w:pPr>
              <w:rPr>
                <w:rFonts w:ascii="Arial Narrow" w:hAnsi="Arial Narrow"/>
                <w:sz w:val="20"/>
                <w:szCs w:val="20"/>
              </w:rPr>
            </w:pPr>
          </w:p>
          <w:p w:rsidR="001E3FEB" w:rsidRPr="00440756" w:rsidRDefault="001E3FEB" w:rsidP="00157A67">
            <w:pPr>
              <w:rPr>
                <w:rFonts w:ascii="Arial Narrow" w:hAnsi="Arial Narrow"/>
                <w:sz w:val="20"/>
                <w:szCs w:val="20"/>
              </w:rPr>
            </w:pPr>
            <w:r w:rsidRPr="00FD31E7">
              <w:rPr>
                <w:rFonts w:ascii="Arial Narrow" w:hAnsi="Arial Narrow"/>
                <w:sz w:val="20"/>
                <w:szCs w:val="20"/>
              </w:rPr>
              <w:t xml:space="preserve">Justifier ses choix pour rendre compte du cheminement qui conduit de l’intention à la réalisation. </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E3FEB" w:rsidRDefault="001E3FEB" w:rsidP="00B05164">
            <w:pPr>
              <w:rPr>
                <w:rFonts w:ascii="Arial Narrow" w:hAnsi="Arial Narrow"/>
                <w:sz w:val="20"/>
                <w:szCs w:val="20"/>
              </w:rPr>
            </w:pPr>
            <w:r>
              <w:rPr>
                <w:rFonts w:ascii="Arial Narrow" w:hAnsi="Arial Narrow"/>
                <w:sz w:val="20"/>
                <w:szCs w:val="20"/>
              </w:rPr>
              <w:t>Formuler ses émotions, argumenter une intention</w:t>
            </w:r>
          </w:p>
        </w:tc>
        <w:tc>
          <w:tcPr>
            <w:tcW w:w="3686" w:type="dxa"/>
            <w:tcBorders>
              <w:top w:val="single" w:sz="4" w:space="0" w:color="auto"/>
              <w:left w:val="single" w:sz="4" w:space="0" w:color="auto"/>
              <w:bottom w:val="single" w:sz="4" w:space="0" w:color="auto"/>
              <w:right w:val="single" w:sz="4" w:space="0" w:color="auto"/>
            </w:tcBorders>
          </w:tcPr>
          <w:p w:rsidR="001E3FEB" w:rsidRPr="001E3FEB" w:rsidRDefault="001E3FEB" w:rsidP="00B05164">
            <w:pPr>
              <w:rPr>
                <w:rFonts w:ascii="Arial Narrow" w:hAnsi="Arial Narrow"/>
                <w:sz w:val="20"/>
                <w:szCs w:val="20"/>
              </w:rPr>
            </w:pPr>
            <w:r w:rsidRPr="001E3FEB">
              <w:rPr>
                <w:rFonts w:ascii="Arial Narrow" w:hAnsi="Arial Narrow"/>
                <w:sz w:val="20"/>
                <w:szCs w:val="20"/>
              </w:rPr>
              <w:t>Maîtriser l’expression de sa sensibilité et de ses opinions et respecter celle des autres.</w:t>
            </w:r>
          </w:p>
        </w:tc>
      </w:tr>
      <w:tr w:rsidR="001E3FEB" w:rsidRPr="00D54C22" w:rsidTr="00222285">
        <w:trPr>
          <w:trHeight w:val="146"/>
        </w:trPr>
        <w:tc>
          <w:tcPr>
            <w:tcW w:w="1985" w:type="dxa"/>
            <w:vMerge/>
            <w:tcBorders>
              <w:left w:val="single" w:sz="4" w:space="0" w:color="auto"/>
              <w:right w:val="single" w:sz="4" w:space="0" w:color="auto"/>
            </w:tcBorders>
            <w:vAlign w:val="center"/>
          </w:tcPr>
          <w:p w:rsidR="001E3FEB" w:rsidRPr="00D54C22" w:rsidRDefault="001E3FEB" w:rsidP="00784A18">
            <w:pPr>
              <w:rPr>
                <w:rFonts w:ascii="Arial Narrow" w:hAnsi="Arial Narrow" w:cs="Arial"/>
                <w:b/>
                <w:bCs/>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1E3FEB" w:rsidRPr="00171FB6" w:rsidRDefault="001E3FEB" w:rsidP="00222285">
            <w:pPr>
              <w:jc w:val="center"/>
              <w:rPr>
                <w:rFonts w:ascii="Arial Narrow" w:hAnsi="Arial Narrow"/>
                <w:b/>
                <w:sz w:val="20"/>
                <w:szCs w:val="20"/>
              </w:rPr>
            </w:pPr>
            <w:r w:rsidRPr="00171FB6">
              <w:rPr>
                <w:rFonts w:ascii="Arial Narrow" w:hAnsi="Arial Narrow"/>
                <w:b/>
                <w:sz w:val="20"/>
                <w:szCs w:val="20"/>
              </w:rPr>
              <w:t>Arts plastiques</w:t>
            </w:r>
          </w:p>
          <w:p w:rsidR="001E3FEB" w:rsidRPr="00440756" w:rsidRDefault="001E3FEB" w:rsidP="00222285">
            <w:pPr>
              <w:rPr>
                <w:rFonts w:ascii="Arial Narrow" w:hAnsi="Arial Narrow"/>
                <w:sz w:val="20"/>
                <w:szCs w:val="20"/>
              </w:rPr>
            </w:pPr>
            <w:r w:rsidRPr="00A90F04">
              <w:rPr>
                <w:rFonts w:ascii="Arial Narrow" w:hAnsi="Arial Narrow" w:cs="MinionPro-Regular"/>
                <w:sz w:val="20"/>
                <w:szCs w:val="20"/>
              </w:rPr>
              <w:t>Au travers d’une pratique réflexive,</w:t>
            </w:r>
            <w:r>
              <w:rPr>
                <w:rFonts w:ascii="Arial Narrow" w:hAnsi="Arial Narrow" w:cs="MinionPro-Regular"/>
                <w:sz w:val="20"/>
                <w:szCs w:val="20"/>
              </w:rPr>
              <w:t xml:space="preserve"> </w:t>
            </w:r>
            <w:r w:rsidRPr="007C1FA2">
              <w:rPr>
                <w:rFonts w:ascii="Arial Narrow" w:hAnsi="Arial Narrow" w:cs="MinionPro-Regular"/>
                <w:sz w:val="20"/>
                <w:szCs w:val="20"/>
              </w:rPr>
              <w:t>représenter le monde environnant ou donner</w:t>
            </w:r>
            <w:r>
              <w:rPr>
                <w:rFonts w:ascii="Arial Narrow" w:hAnsi="Arial Narrow" w:cs="MinionPro-Regular"/>
                <w:sz w:val="20"/>
                <w:szCs w:val="20"/>
              </w:rPr>
              <w:t xml:space="preserve"> </w:t>
            </w:r>
            <w:r w:rsidRPr="007C1FA2">
              <w:rPr>
                <w:rFonts w:ascii="Arial Narrow" w:hAnsi="Arial Narrow" w:cs="MinionPro-Regular"/>
                <w:sz w:val="20"/>
                <w:szCs w:val="20"/>
              </w:rPr>
              <w:t>forme à son imaginaire en explorant divers domaines (dessin, collage, modelage,</w:t>
            </w:r>
            <w:r>
              <w:rPr>
                <w:rFonts w:ascii="Arial Narrow" w:hAnsi="Arial Narrow" w:cs="MinionPro-Regular"/>
                <w:sz w:val="20"/>
                <w:szCs w:val="20"/>
              </w:rPr>
              <w:t xml:space="preserve"> </w:t>
            </w:r>
            <w:r w:rsidRPr="007C1FA2">
              <w:rPr>
                <w:rFonts w:ascii="Arial Narrow" w:hAnsi="Arial Narrow" w:cs="MinionPro-Regular"/>
                <w:sz w:val="20"/>
                <w:szCs w:val="20"/>
              </w:rPr>
              <w:t>scu</w:t>
            </w:r>
            <w:r w:rsidR="004015C1">
              <w:rPr>
                <w:rFonts w:ascii="Arial Narrow" w:hAnsi="Arial Narrow" w:cs="MinionPro-Regular"/>
                <w:sz w:val="20"/>
                <w:szCs w:val="20"/>
              </w:rPr>
              <w:t>lpture, photographie, vidéo...).</w:t>
            </w:r>
          </w:p>
        </w:tc>
        <w:tc>
          <w:tcPr>
            <w:tcW w:w="3260" w:type="dxa"/>
            <w:tcBorders>
              <w:top w:val="single" w:sz="4" w:space="0" w:color="auto"/>
              <w:left w:val="single" w:sz="4" w:space="0" w:color="auto"/>
              <w:bottom w:val="single" w:sz="4" w:space="0" w:color="auto"/>
              <w:right w:val="single" w:sz="4" w:space="0" w:color="auto"/>
            </w:tcBorders>
            <w:vAlign w:val="center"/>
          </w:tcPr>
          <w:p w:rsidR="001E3FEB" w:rsidRPr="00171FB6" w:rsidRDefault="001E3FEB" w:rsidP="00586020">
            <w:pPr>
              <w:jc w:val="center"/>
              <w:rPr>
                <w:rFonts w:ascii="Arial Narrow" w:hAnsi="Arial Narrow"/>
                <w:b/>
                <w:sz w:val="20"/>
                <w:szCs w:val="20"/>
              </w:rPr>
            </w:pPr>
            <w:r w:rsidRPr="00171FB6">
              <w:rPr>
                <w:rFonts w:ascii="Arial Narrow" w:hAnsi="Arial Narrow"/>
                <w:b/>
                <w:sz w:val="20"/>
                <w:szCs w:val="20"/>
              </w:rPr>
              <w:t>Arts plastiques</w:t>
            </w:r>
          </w:p>
          <w:p w:rsidR="001E3FEB" w:rsidRDefault="001E3FEB" w:rsidP="00157A67">
            <w:pPr>
              <w:rPr>
                <w:rFonts w:ascii="Arial Narrow" w:hAnsi="Arial Narrow"/>
                <w:sz w:val="20"/>
                <w:szCs w:val="20"/>
              </w:rPr>
            </w:pPr>
            <w:r w:rsidRPr="00A90F04">
              <w:rPr>
                <w:rFonts w:ascii="Arial Narrow" w:hAnsi="Arial Narrow"/>
                <w:sz w:val="20"/>
                <w:szCs w:val="20"/>
              </w:rPr>
              <w:t>Choisir, mobiliser et adapter des langages et des moyens</w:t>
            </w:r>
            <w:r>
              <w:rPr>
                <w:rFonts w:ascii="Arial Narrow" w:hAnsi="Arial Narrow"/>
                <w:sz w:val="20"/>
                <w:szCs w:val="20"/>
              </w:rPr>
              <w:t xml:space="preserve"> </w:t>
            </w:r>
            <w:r w:rsidRPr="00A90F04">
              <w:rPr>
                <w:rFonts w:ascii="Arial Narrow" w:hAnsi="Arial Narrow"/>
                <w:sz w:val="20"/>
                <w:szCs w:val="20"/>
              </w:rPr>
              <w:t>plastiques variés en fonction de leurs effets dans une</w:t>
            </w:r>
            <w:r>
              <w:rPr>
                <w:rFonts w:ascii="Arial Narrow" w:hAnsi="Arial Narrow"/>
                <w:sz w:val="20"/>
                <w:szCs w:val="20"/>
              </w:rPr>
              <w:t xml:space="preserve"> </w:t>
            </w:r>
            <w:r w:rsidRPr="00A90F04">
              <w:rPr>
                <w:rFonts w:ascii="Arial Narrow" w:hAnsi="Arial Narrow"/>
                <w:sz w:val="20"/>
                <w:szCs w:val="20"/>
              </w:rPr>
              <w:t xml:space="preserve">intention artistique </w:t>
            </w:r>
            <w:r>
              <w:rPr>
                <w:rFonts w:ascii="Arial Narrow" w:hAnsi="Arial Narrow"/>
                <w:sz w:val="20"/>
                <w:szCs w:val="20"/>
              </w:rPr>
              <w:t xml:space="preserve">tout </w:t>
            </w:r>
            <w:r w:rsidRPr="00A90F04">
              <w:rPr>
                <w:rFonts w:ascii="Arial Narrow" w:hAnsi="Arial Narrow"/>
                <w:sz w:val="20"/>
                <w:szCs w:val="20"/>
              </w:rPr>
              <w:t>en restant attentif à l'inattendu.</w:t>
            </w:r>
          </w:p>
          <w:p w:rsidR="001E3FEB" w:rsidRDefault="001E3FEB" w:rsidP="00157A67">
            <w:pPr>
              <w:rPr>
                <w:rFonts w:ascii="Arial Narrow" w:hAnsi="Arial Narrow"/>
                <w:sz w:val="20"/>
                <w:szCs w:val="20"/>
              </w:rPr>
            </w:pPr>
          </w:p>
          <w:p w:rsidR="001E3FEB" w:rsidRPr="00440756" w:rsidRDefault="001E3FEB" w:rsidP="00157A67">
            <w:pPr>
              <w:rPr>
                <w:rFonts w:ascii="Arial Narrow" w:hAnsi="Arial Narrow"/>
                <w:sz w:val="20"/>
                <w:szCs w:val="20"/>
              </w:rPr>
            </w:pPr>
            <w:r w:rsidRPr="007C1FA2">
              <w:rPr>
                <w:rFonts w:ascii="Arial Narrow" w:hAnsi="Arial Narrow"/>
                <w:sz w:val="20"/>
                <w:szCs w:val="20"/>
              </w:rPr>
              <w:t>Rechercher une expression personnelle en s’éloignant des stéréotypes.</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E3FEB" w:rsidRPr="00171FB6" w:rsidRDefault="001E3FEB" w:rsidP="00B05164">
            <w:pPr>
              <w:jc w:val="center"/>
              <w:rPr>
                <w:rFonts w:ascii="Arial Narrow" w:hAnsi="Arial Narrow"/>
                <w:b/>
                <w:sz w:val="20"/>
                <w:szCs w:val="20"/>
              </w:rPr>
            </w:pPr>
            <w:r w:rsidRPr="00171FB6">
              <w:rPr>
                <w:rFonts w:ascii="Arial Narrow" w:hAnsi="Arial Narrow"/>
                <w:b/>
                <w:sz w:val="20"/>
                <w:szCs w:val="20"/>
              </w:rPr>
              <w:t>Arts plastiques</w:t>
            </w:r>
          </w:p>
          <w:p w:rsidR="001E3FEB" w:rsidRDefault="001E3FEB" w:rsidP="00B05164">
            <w:pPr>
              <w:rPr>
                <w:rFonts w:ascii="Arial Narrow" w:hAnsi="Arial Narrow"/>
                <w:sz w:val="20"/>
                <w:szCs w:val="20"/>
              </w:rPr>
            </w:pPr>
            <w:r>
              <w:rPr>
                <w:rFonts w:ascii="Arial Narrow" w:hAnsi="Arial Narrow"/>
                <w:sz w:val="20"/>
                <w:szCs w:val="20"/>
              </w:rPr>
              <w:t>Réaliser, donner à voir et à réfléchir sur des productions plastiques de natures diverses suivant une intention artistique.</w:t>
            </w:r>
          </w:p>
        </w:tc>
        <w:tc>
          <w:tcPr>
            <w:tcW w:w="3686" w:type="dxa"/>
            <w:tcBorders>
              <w:top w:val="single" w:sz="4" w:space="0" w:color="auto"/>
              <w:left w:val="single" w:sz="4" w:space="0" w:color="auto"/>
              <w:bottom w:val="single" w:sz="4" w:space="0" w:color="auto"/>
              <w:right w:val="single" w:sz="4" w:space="0" w:color="auto"/>
            </w:tcBorders>
            <w:vAlign w:val="center"/>
          </w:tcPr>
          <w:p w:rsidR="001E3FEB" w:rsidRPr="001E3FEB" w:rsidRDefault="001E3FEB" w:rsidP="00157A67">
            <w:pPr>
              <w:rPr>
                <w:rFonts w:ascii="Arial Narrow" w:hAnsi="Arial Narrow"/>
                <w:sz w:val="20"/>
                <w:szCs w:val="20"/>
              </w:rPr>
            </w:pPr>
          </w:p>
        </w:tc>
      </w:tr>
      <w:tr w:rsidR="001E3FEB" w:rsidRPr="00D54C22" w:rsidTr="00222285">
        <w:trPr>
          <w:trHeight w:val="146"/>
        </w:trPr>
        <w:tc>
          <w:tcPr>
            <w:tcW w:w="1985" w:type="dxa"/>
            <w:vMerge/>
            <w:tcBorders>
              <w:left w:val="single" w:sz="4" w:space="0" w:color="auto"/>
              <w:right w:val="single" w:sz="4" w:space="0" w:color="auto"/>
            </w:tcBorders>
            <w:vAlign w:val="center"/>
          </w:tcPr>
          <w:p w:rsidR="001E3FEB" w:rsidRPr="00D54C22" w:rsidRDefault="001E3FEB" w:rsidP="00784A18">
            <w:pPr>
              <w:rPr>
                <w:rFonts w:ascii="Arial Narrow" w:hAnsi="Arial Narrow" w:cs="Arial"/>
                <w:b/>
                <w:bCs/>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1E3FEB" w:rsidRPr="00171FB6" w:rsidRDefault="001E3FEB" w:rsidP="00222285">
            <w:pPr>
              <w:jc w:val="center"/>
              <w:rPr>
                <w:rFonts w:ascii="Arial Narrow" w:hAnsi="Arial Narrow"/>
                <w:b/>
                <w:sz w:val="20"/>
                <w:szCs w:val="20"/>
              </w:rPr>
            </w:pPr>
            <w:r w:rsidRPr="00171FB6">
              <w:rPr>
                <w:rFonts w:ascii="Arial Narrow" w:hAnsi="Arial Narrow"/>
                <w:b/>
                <w:sz w:val="20"/>
                <w:szCs w:val="20"/>
              </w:rPr>
              <w:t>Arts plastiques</w:t>
            </w:r>
          </w:p>
          <w:p w:rsidR="001E3FEB" w:rsidRPr="00FD31E7" w:rsidRDefault="001E3FEB" w:rsidP="00222285">
            <w:pPr>
              <w:rPr>
                <w:rFonts w:ascii="Arial Narrow" w:hAnsi="Arial Narrow"/>
                <w:sz w:val="20"/>
                <w:szCs w:val="20"/>
              </w:rPr>
            </w:pPr>
            <w:r w:rsidRPr="00FD31E7">
              <w:rPr>
                <w:rFonts w:ascii="Arial Narrow" w:hAnsi="Arial Narrow"/>
                <w:sz w:val="20"/>
                <w:szCs w:val="20"/>
              </w:rPr>
              <w:t>Se repérer dans les étapes de la réalisation d’une production plastique individuelle</w:t>
            </w:r>
          </w:p>
          <w:p w:rsidR="001E3FEB" w:rsidRPr="00440756" w:rsidRDefault="001E3FEB" w:rsidP="00222285">
            <w:pPr>
              <w:rPr>
                <w:rFonts w:ascii="Arial Narrow" w:hAnsi="Arial Narrow"/>
                <w:sz w:val="20"/>
                <w:szCs w:val="20"/>
              </w:rPr>
            </w:pPr>
            <w:r w:rsidRPr="00FD31E7">
              <w:rPr>
                <w:rFonts w:ascii="Arial Narrow" w:hAnsi="Arial Narrow"/>
                <w:sz w:val="20"/>
                <w:szCs w:val="20"/>
              </w:rPr>
              <w:t>ou collective, anticiper les difficultés éventuelles.</w:t>
            </w:r>
          </w:p>
        </w:tc>
        <w:tc>
          <w:tcPr>
            <w:tcW w:w="3260" w:type="dxa"/>
            <w:tcBorders>
              <w:top w:val="single" w:sz="4" w:space="0" w:color="auto"/>
              <w:left w:val="single" w:sz="4" w:space="0" w:color="auto"/>
              <w:bottom w:val="single" w:sz="4" w:space="0" w:color="auto"/>
              <w:right w:val="single" w:sz="4" w:space="0" w:color="auto"/>
            </w:tcBorders>
            <w:vAlign w:val="center"/>
          </w:tcPr>
          <w:p w:rsidR="001E3FEB" w:rsidRPr="00171FB6" w:rsidRDefault="001E3FEB" w:rsidP="00586020">
            <w:pPr>
              <w:jc w:val="center"/>
              <w:rPr>
                <w:rFonts w:ascii="Arial Narrow" w:hAnsi="Arial Narrow"/>
                <w:b/>
                <w:sz w:val="20"/>
                <w:szCs w:val="20"/>
              </w:rPr>
            </w:pPr>
            <w:r w:rsidRPr="00171FB6">
              <w:rPr>
                <w:rFonts w:ascii="Arial Narrow" w:hAnsi="Arial Narrow"/>
                <w:b/>
                <w:sz w:val="20"/>
                <w:szCs w:val="20"/>
              </w:rPr>
              <w:t>Arts plastiques</w:t>
            </w:r>
          </w:p>
          <w:p w:rsidR="001E3FEB" w:rsidRDefault="001E3FEB" w:rsidP="00157A67">
            <w:pPr>
              <w:rPr>
                <w:rFonts w:ascii="Arial Narrow" w:hAnsi="Arial Narrow"/>
                <w:sz w:val="20"/>
                <w:szCs w:val="20"/>
              </w:rPr>
            </w:pPr>
            <w:r w:rsidRPr="006E3941">
              <w:rPr>
                <w:rFonts w:ascii="Arial Narrow" w:hAnsi="Arial Narrow"/>
                <w:sz w:val="20"/>
                <w:szCs w:val="20"/>
              </w:rPr>
              <w:t>Confronter intention et réalisation dans la conduite d’un projet</w:t>
            </w:r>
            <w:r>
              <w:rPr>
                <w:rFonts w:ascii="Arial Narrow" w:hAnsi="Arial Narrow"/>
                <w:sz w:val="20"/>
                <w:szCs w:val="20"/>
              </w:rPr>
              <w:t>.</w:t>
            </w:r>
          </w:p>
          <w:p w:rsidR="001E3FEB" w:rsidRPr="00440756" w:rsidRDefault="001E3FEB" w:rsidP="00157A67">
            <w:pPr>
              <w:rPr>
                <w:rFonts w:ascii="Arial Narrow" w:hAnsi="Arial Narrow"/>
                <w:sz w:val="20"/>
                <w:szCs w:val="20"/>
              </w:rPr>
            </w:pPr>
            <w:r w:rsidRPr="00DE63AC">
              <w:rPr>
                <w:rFonts w:ascii="Arial Narrow" w:hAnsi="Arial Narrow"/>
                <w:sz w:val="20"/>
                <w:szCs w:val="20"/>
              </w:rPr>
              <w:t>Adapter son projet en fonction des contraintes de réalisation et de la prise en compte du spectateur.</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E3FEB" w:rsidRPr="00171FB6" w:rsidRDefault="001E3FEB" w:rsidP="00B05164">
            <w:pPr>
              <w:jc w:val="center"/>
              <w:rPr>
                <w:rFonts w:ascii="Arial Narrow" w:hAnsi="Arial Narrow"/>
                <w:b/>
                <w:sz w:val="20"/>
                <w:szCs w:val="20"/>
              </w:rPr>
            </w:pPr>
            <w:r w:rsidRPr="00171FB6">
              <w:rPr>
                <w:rFonts w:ascii="Arial Narrow" w:hAnsi="Arial Narrow"/>
                <w:b/>
                <w:sz w:val="20"/>
                <w:szCs w:val="20"/>
              </w:rPr>
              <w:t>Arts plastiques</w:t>
            </w:r>
          </w:p>
          <w:p w:rsidR="001E3FEB" w:rsidRDefault="001E3FEB" w:rsidP="00B05164">
            <w:pPr>
              <w:rPr>
                <w:rFonts w:ascii="Arial Narrow" w:hAnsi="Arial Narrow"/>
                <w:sz w:val="20"/>
                <w:szCs w:val="20"/>
              </w:rPr>
            </w:pPr>
            <w:r>
              <w:rPr>
                <w:rFonts w:ascii="Arial Narrow" w:hAnsi="Arial Narrow"/>
                <w:sz w:val="20"/>
                <w:szCs w:val="20"/>
              </w:rPr>
              <w:t>Dans un projet artistique, repérer les écarts entre l’intention de l’auteur, la production et l’interprétation par les spectateurs.</w:t>
            </w:r>
          </w:p>
        </w:tc>
        <w:tc>
          <w:tcPr>
            <w:tcW w:w="3686" w:type="dxa"/>
            <w:tcBorders>
              <w:top w:val="single" w:sz="4" w:space="0" w:color="auto"/>
              <w:left w:val="single" w:sz="4" w:space="0" w:color="auto"/>
              <w:bottom w:val="single" w:sz="4" w:space="0" w:color="auto"/>
              <w:right w:val="single" w:sz="4" w:space="0" w:color="auto"/>
            </w:tcBorders>
          </w:tcPr>
          <w:p w:rsidR="001E3FEB" w:rsidRPr="00586020" w:rsidRDefault="001E3FEB" w:rsidP="00222285">
            <w:pPr>
              <w:jc w:val="center"/>
              <w:rPr>
                <w:rFonts w:ascii="Arial Narrow" w:hAnsi="Arial Narrow"/>
                <w:b/>
                <w:sz w:val="20"/>
                <w:szCs w:val="20"/>
              </w:rPr>
            </w:pPr>
            <w:r w:rsidRPr="00586020">
              <w:rPr>
                <w:rFonts w:ascii="Arial Narrow" w:hAnsi="Arial Narrow"/>
                <w:b/>
                <w:sz w:val="20"/>
                <w:szCs w:val="20"/>
              </w:rPr>
              <w:t>Arts plastiques</w:t>
            </w:r>
          </w:p>
          <w:p w:rsidR="001E3FEB" w:rsidRPr="00440756" w:rsidRDefault="001E3FEB" w:rsidP="00222285">
            <w:pPr>
              <w:rPr>
                <w:rFonts w:ascii="Arial Narrow" w:hAnsi="Arial Narrow"/>
                <w:sz w:val="20"/>
                <w:szCs w:val="20"/>
              </w:rPr>
            </w:pPr>
            <w:r w:rsidRPr="000D74FC">
              <w:rPr>
                <w:rFonts w:ascii="Arial Narrow" w:hAnsi="Arial Narrow"/>
                <w:sz w:val="20"/>
                <w:szCs w:val="20"/>
              </w:rPr>
              <w:t xml:space="preserve">Interroger et situer </w:t>
            </w:r>
            <w:r>
              <w:rPr>
                <w:rFonts w:ascii="Arial Narrow" w:hAnsi="Arial Narrow"/>
                <w:sz w:val="20"/>
                <w:szCs w:val="20"/>
              </w:rPr>
              <w:t xml:space="preserve">des </w:t>
            </w:r>
            <w:r w:rsidRPr="000D74FC">
              <w:rPr>
                <w:rFonts w:ascii="Arial Narrow" w:hAnsi="Arial Narrow"/>
                <w:sz w:val="20"/>
                <w:szCs w:val="20"/>
              </w:rPr>
              <w:t xml:space="preserve">œuvres et </w:t>
            </w:r>
            <w:r>
              <w:rPr>
                <w:rFonts w:ascii="Arial Narrow" w:hAnsi="Arial Narrow"/>
                <w:sz w:val="20"/>
                <w:szCs w:val="20"/>
              </w:rPr>
              <w:t xml:space="preserve">des </w:t>
            </w:r>
            <w:r w:rsidRPr="000D74FC">
              <w:rPr>
                <w:rFonts w:ascii="Arial Narrow" w:hAnsi="Arial Narrow"/>
                <w:sz w:val="20"/>
                <w:szCs w:val="20"/>
              </w:rPr>
              <w:t>démarches artistiques du point</w:t>
            </w:r>
            <w:r>
              <w:rPr>
                <w:rFonts w:ascii="Arial Narrow" w:hAnsi="Arial Narrow"/>
                <w:sz w:val="20"/>
                <w:szCs w:val="20"/>
              </w:rPr>
              <w:t xml:space="preserve"> </w:t>
            </w:r>
            <w:r w:rsidRPr="000D74FC">
              <w:rPr>
                <w:rFonts w:ascii="Arial Narrow" w:hAnsi="Arial Narrow"/>
                <w:sz w:val="20"/>
                <w:szCs w:val="20"/>
              </w:rPr>
              <w:t>de vue de l'auteur et de celui du spectateur.</w:t>
            </w:r>
          </w:p>
        </w:tc>
      </w:tr>
      <w:tr w:rsidR="001E3FEB" w:rsidRPr="00D54C22" w:rsidTr="007B7FA5">
        <w:trPr>
          <w:trHeight w:val="146"/>
        </w:trPr>
        <w:tc>
          <w:tcPr>
            <w:tcW w:w="1985" w:type="dxa"/>
            <w:vMerge/>
            <w:tcBorders>
              <w:left w:val="single" w:sz="4" w:space="0" w:color="auto"/>
              <w:right w:val="single" w:sz="4" w:space="0" w:color="auto"/>
            </w:tcBorders>
            <w:vAlign w:val="center"/>
          </w:tcPr>
          <w:p w:rsidR="001E3FEB" w:rsidRPr="00D54C22" w:rsidRDefault="001E3FEB" w:rsidP="00784A18">
            <w:pPr>
              <w:rPr>
                <w:rFonts w:ascii="Arial Narrow" w:hAnsi="Arial Narrow" w:cs="Arial"/>
                <w:b/>
                <w:bCs/>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1E3FEB" w:rsidRDefault="001E3FEB" w:rsidP="00157A67">
            <w:pPr>
              <w:jc w:val="center"/>
              <w:rPr>
                <w:rFonts w:ascii="Arial Narrow" w:hAnsi="Arial Narrow"/>
                <w:b/>
                <w:sz w:val="20"/>
                <w:szCs w:val="20"/>
              </w:rPr>
            </w:pPr>
            <w:r>
              <w:rPr>
                <w:rFonts w:ascii="Arial Narrow" w:hAnsi="Arial Narrow"/>
                <w:b/>
                <w:sz w:val="20"/>
                <w:szCs w:val="20"/>
              </w:rPr>
              <w:t>Education musicale</w:t>
            </w:r>
          </w:p>
          <w:p w:rsidR="001E3FEB" w:rsidRDefault="001E3FEB" w:rsidP="00157A67">
            <w:pPr>
              <w:autoSpaceDE w:val="0"/>
              <w:autoSpaceDN w:val="0"/>
              <w:adjustRightInd w:val="0"/>
              <w:rPr>
                <w:rFonts w:ascii="Arial Narrow" w:hAnsi="Arial Narrow" w:cs="Arial"/>
                <w:sz w:val="20"/>
                <w:szCs w:val="20"/>
              </w:rPr>
            </w:pPr>
            <w:r>
              <w:rPr>
                <w:rFonts w:ascii="Arial Narrow" w:hAnsi="Arial Narrow" w:cs="Arial"/>
                <w:sz w:val="20"/>
                <w:szCs w:val="20"/>
              </w:rPr>
              <w:t>Mobiliser des techniques vocales et corporelles pour s’exprimer.</w:t>
            </w:r>
          </w:p>
        </w:tc>
        <w:tc>
          <w:tcPr>
            <w:tcW w:w="3260" w:type="dxa"/>
            <w:tcBorders>
              <w:top w:val="single" w:sz="4" w:space="0" w:color="auto"/>
              <w:left w:val="single" w:sz="4" w:space="0" w:color="auto"/>
              <w:bottom w:val="single" w:sz="4" w:space="0" w:color="auto"/>
              <w:right w:val="single" w:sz="4" w:space="0" w:color="auto"/>
            </w:tcBorders>
          </w:tcPr>
          <w:p w:rsidR="001E3FEB" w:rsidRDefault="001E3FEB" w:rsidP="00157A67">
            <w:pPr>
              <w:jc w:val="center"/>
              <w:rPr>
                <w:rFonts w:ascii="Arial Narrow" w:hAnsi="Arial Narrow"/>
                <w:b/>
                <w:sz w:val="20"/>
                <w:szCs w:val="20"/>
              </w:rPr>
            </w:pPr>
            <w:r>
              <w:rPr>
                <w:rFonts w:ascii="Arial Narrow" w:hAnsi="Arial Narrow"/>
                <w:b/>
                <w:sz w:val="20"/>
                <w:szCs w:val="20"/>
              </w:rPr>
              <w:t>Education musicale</w:t>
            </w:r>
          </w:p>
          <w:p w:rsidR="001E3FEB" w:rsidRDefault="001E3FEB" w:rsidP="00157A67">
            <w:pPr>
              <w:autoSpaceDE w:val="0"/>
              <w:autoSpaceDN w:val="0"/>
              <w:adjustRightInd w:val="0"/>
              <w:rPr>
                <w:rFonts w:ascii="Arial Narrow" w:hAnsi="Arial Narrow" w:cs="Arial"/>
                <w:color w:val="000000" w:themeColor="text1"/>
                <w:sz w:val="20"/>
                <w:szCs w:val="20"/>
              </w:rPr>
            </w:pPr>
            <w:r>
              <w:rPr>
                <w:rFonts w:ascii="Arial Narrow" w:hAnsi="Arial Narrow" w:cs="Arial"/>
                <w:color w:val="000000" w:themeColor="text1"/>
                <w:sz w:val="20"/>
                <w:szCs w:val="20"/>
              </w:rPr>
              <w:t>Choisir et mobiliser des techniques vocales et corporelles appropriées pour s’exprimer.</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E3FEB" w:rsidRDefault="001E3FEB" w:rsidP="00B05164">
            <w:pPr>
              <w:jc w:val="center"/>
              <w:rPr>
                <w:rFonts w:ascii="Arial Narrow" w:hAnsi="Arial Narrow"/>
                <w:b/>
                <w:sz w:val="20"/>
                <w:szCs w:val="20"/>
              </w:rPr>
            </w:pPr>
            <w:r>
              <w:rPr>
                <w:rFonts w:ascii="Arial Narrow" w:hAnsi="Arial Narrow"/>
                <w:b/>
                <w:sz w:val="20"/>
                <w:szCs w:val="20"/>
              </w:rPr>
              <w:t>Education musicale</w:t>
            </w:r>
          </w:p>
          <w:p w:rsidR="001E3FEB" w:rsidRDefault="001E3FEB" w:rsidP="00B05164">
            <w:pPr>
              <w:rPr>
                <w:rFonts w:ascii="Arial Narrow" w:hAnsi="Arial Narrow"/>
                <w:sz w:val="20"/>
                <w:szCs w:val="20"/>
              </w:rPr>
            </w:pPr>
            <w:r>
              <w:rPr>
                <w:rFonts w:ascii="Arial Narrow" w:hAnsi="Arial Narrow"/>
                <w:sz w:val="20"/>
                <w:szCs w:val="20"/>
              </w:rPr>
              <w:t>Identifier, choisir et mobiliser les techniques vocales et corporelles au service du sens et de l’expression.</w:t>
            </w:r>
          </w:p>
        </w:tc>
        <w:tc>
          <w:tcPr>
            <w:tcW w:w="3686" w:type="dxa"/>
            <w:tcBorders>
              <w:top w:val="single" w:sz="4" w:space="0" w:color="auto"/>
              <w:left w:val="single" w:sz="4" w:space="0" w:color="auto"/>
              <w:bottom w:val="single" w:sz="4" w:space="0" w:color="auto"/>
              <w:right w:val="single" w:sz="4" w:space="0" w:color="auto"/>
            </w:tcBorders>
          </w:tcPr>
          <w:p w:rsidR="001E3FEB" w:rsidRPr="00D54C22" w:rsidRDefault="001E3FEB" w:rsidP="00784A18">
            <w:pPr>
              <w:autoSpaceDE w:val="0"/>
              <w:autoSpaceDN w:val="0"/>
              <w:adjustRightInd w:val="0"/>
              <w:spacing w:before="360"/>
              <w:rPr>
                <w:rFonts w:ascii="Arial Narrow" w:hAnsi="Arial Narrow" w:cs="Arial"/>
                <w:color w:val="000000" w:themeColor="text1"/>
                <w:sz w:val="20"/>
                <w:szCs w:val="20"/>
              </w:rPr>
            </w:pPr>
          </w:p>
        </w:tc>
      </w:tr>
      <w:tr w:rsidR="001E3FEB" w:rsidRPr="00D54C22" w:rsidTr="007B7FA5">
        <w:trPr>
          <w:trHeight w:val="146"/>
        </w:trPr>
        <w:tc>
          <w:tcPr>
            <w:tcW w:w="1985" w:type="dxa"/>
            <w:vMerge/>
            <w:tcBorders>
              <w:left w:val="single" w:sz="4" w:space="0" w:color="auto"/>
              <w:right w:val="single" w:sz="4" w:space="0" w:color="auto"/>
            </w:tcBorders>
            <w:vAlign w:val="center"/>
          </w:tcPr>
          <w:p w:rsidR="001E3FEB" w:rsidRPr="00D54C22" w:rsidRDefault="001E3FEB" w:rsidP="00784A18">
            <w:pPr>
              <w:rPr>
                <w:rFonts w:ascii="Arial Narrow" w:hAnsi="Arial Narrow" w:cs="Arial"/>
                <w:b/>
                <w:bCs/>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1E3FEB" w:rsidRDefault="001E3FEB" w:rsidP="00701ED3">
            <w:pPr>
              <w:rPr>
                <w:rFonts w:ascii="Arial Narrow" w:hAnsi="Arial Narrow"/>
                <w:b/>
                <w:sz w:val="20"/>
                <w:szCs w:val="20"/>
              </w:rPr>
            </w:pPr>
            <w:r>
              <w:rPr>
                <w:rFonts w:ascii="Arial Narrow" w:hAnsi="Arial Narrow"/>
                <w:b/>
                <w:sz w:val="20"/>
                <w:szCs w:val="20"/>
              </w:rPr>
              <w:t xml:space="preserve">                   Education musicale</w:t>
            </w:r>
          </w:p>
          <w:p w:rsidR="001E3FEB" w:rsidRDefault="001E3FEB" w:rsidP="00701ED3">
            <w:pPr>
              <w:rPr>
                <w:rFonts w:ascii="Arial Narrow" w:hAnsi="Arial Narrow"/>
                <w:sz w:val="20"/>
                <w:szCs w:val="20"/>
              </w:rPr>
            </w:pPr>
            <w:r>
              <w:rPr>
                <w:rFonts w:ascii="Arial Narrow" w:hAnsi="Arial Narrow"/>
                <w:sz w:val="20"/>
                <w:szCs w:val="20"/>
              </w:rPr>
              <w:t>Explorer les sons de la voix, participer à des jeux vocaux.</w:t>
            </w:r>
          </w:p>
        </w:tc>
        <w:tc>
          <w:tcPr>
            <w:tcW w:w="3260" w:type="dxa"/>
            <w:tcBorders>
              <w:top w:val="single" w:sz="4" w:space="0" w:color="auto"/>
              <w:left w:val="single" w:sz="4" w:space="0" w:color="auto"/>
              <w:bottom w:val="single" w:sz="4" w:space="0" w:color="auto"/>
              <w:right w:val="single" w:sz="4" w:space="0" w:color="auto"/>
            </w:tcBorders>
          </w:tcPr>
          <w:p w:rsidR="001E3FEB" w:rsidRDefault="001E3FEB" w:rsidP="00701ED3">
            <w:pPr>
              <w:rPr>
                <w:rFonts w:ascii="Arial Narrow" w:hAnsi="Arial Narrow"/>
                <w:b/>
                <w:sz w:val="20"/>
                <w:szCs w:val="20"/>
              </w:rPr>
            </w:pPr>
            <w:r>
              <w:rPr>
                <w:rFonts w:ascii="Arial Narrow" w:hAnsi="Arial Narrow"/>
                <w:b/>
                <w:sz w:val="20"/>
                <w:szCs w:val="20"/>
              </w:rPr>
              <w:t xml:space="preserve">                Education musicale                       </w:t>
            </w:r>
            <w:r>
              <w:rPr>
                <w:rFonts w:ascii="Arial Narrow" w:hAnsi="Arial Narrow"/>
                <w:sz w:val="20"/>
                <w:szCs w:val="20"/>
              </w:rPr>
              <w:t>Explorer les sons de la voix et de son environnement, imaginer des utilisations musicales et être capable de les modifier.</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E3FEB" w:rsidRDefault="001E3FEB" w:rsidP="00B05164">
            <w:pPr>
              <w:jc w:val="center"/>
              <w:rPr>
                <w:rFonts w:ascii="Arial Narrow" w:hAnsi="Arial Narrow"/>
                <w:b/>
                <w:sz w:val="20"/>
                <w:szCs w:val="20"/>
              </w:rPr>
            </w:pPr>
            <w:r>
              <w:rPr>
                <w:rFonts w:ascii="Arial Narrow" w:hAnsi="Arial Narrow"/>
                <w:b/>
                <w:sz w:val="20"/>
                <w:szCs w:val="20"/>
              </w:rPr>
              <w:t>Education musicale</w:t>
            </w:r>
          </w:p>
          <w:p w:rsidR="001E3FEB" w:rsidRDefault="001E3FEB" w:rsidP="00B05164">
            <w:pPr>
              <w:rPr>
                <w:rFonts w:ascii="Arial Narrow" w:hAnsi="Arial Narrow"/>
                <w:sz w:val="20"/>
                <w:szCs w:val="20"/>
              </w:rPr>
            </w:pPr>
            <w:r>
              <w:rPr>
                <w:rFonts w:ascii="Arial Narrow" w:hAnsi="Arial Narrow"/>
                <w:sz w:val="20"/>
                <w:szCs w:val="20"/>
              </w:rPr>
              <w:t>Explorer les sons de la voix et de son environnement, imaginer des utilisations musicales, créer des organisations dans le temps d’un ensemble de sons sélectionnés</w:t>
            </w:r>
          </w:p>
        </w:tc>
        <w:tc>
          <w:tcPr>
            <w:tcW w:w="3686" w:type="dxa"/>
            <w:tcBorders>
              <w:top w:val="single" w:sz="4" w:space="0" w:color="auto"/>
              <w:left w:val="single" w:sz="4" w:space="0" w:color="auto"/>
              <w:bottom w:val="single" w:sz="4" w:space="0" w:color="auto"/>
              <w:right w:val="single" w:sz="4" w:space="0" w:color="auto"/>
            </w:tcBorders>
          </w:tcPr>
          <w:p w:rsidR="001E3FEB" w:rsidRDefault="001E3FEB">
            <w:pPr>
              <w:autoSpaceDE w:val="0"/>
              <w:autoSpaceDN w:val="0"/>
              <w:adjustRightInd w:val="0"/>
              <w:rPr>
                <w:rFonts w:ascii="Arial Narrow" w:hAnsi="Arial Narrow" w:cs="Arial"/>
                <w:sz w:val="20"/>
                <w:szCs w:val="20"/>
              </w:rPr>
            </w:pPr>
          </w:p>
        </w:tc>
      </w:tr>
    </w:tbl>
    <w:p w:rsidR="007F32E8" w:rsidRDefault="007F32E8">
      <w:pPr>
        <w:rPr>
          <w:rFonts w:ascii="Arial Narrow" w:hAnsi="Arial Narrow"/>
          <w:sz w:val="8"/>
          <w:szCs w:val="8"/>
        </w:rPr>
      </w:pPr>
    </w:p>
    <w:p w:rsidR="00701ED3" w:rsidRDefault="00701ED3">
      <w:pPr>
        <w:rPr>
          <w:rFonts w:ascii="Arial Narrow" w:hAnsi="Arial Narrow"/>
          <w:sz w:val="8"/>
          <w:szCs w:val="8"/>
        </w:rPr>
      </w:pPr>
    </w:p>
    <w:p w:rsidR="00701ED3" w:rsidRDefault="00701ED3">
      <w:pPr>
        <w:rPr>
          <w:rFonts w:ascii="Arial Narrow" w:hAnsi="Arial Narrow"/>
          <w:sz w:val="8"/>
          <w:szCs w:val="8"/>
        </w:rPr>
      </w:pPr>
    </w:p>
    <w:p w:rsidR="00701ED3" w:rsidRDefault="00701ED3">
      <w:pPr>
        <w:rPr>
          <w:rFonts w:ascii="Arial Narrow" w:hAnsi="Arial Narrow"/>
          <w:sz w:val="8"/>
          <w:szCs w:val="8"/>
        </w:rPr>
      </w:pPr>
    </w:p>
    <w:p w:rsidR="0054679D" w:rsidRDefault="0054679D">
      <w:pPr>
        <w:rPr>
          <w:rFonts w:ascii="Arial Narrow" w:hAnsi="Arial Narrow"/>
          <w:sz w:val="8"/>
          <w:szCs w:val="8"/>
        </w:rPr>
      </w:pPr>
    </w:p>
    <w:p w:rsidR="00701ED3" w:rsidRDefault="00701ED3">
      <w:pPr>
        <w:rPr>
          <w:rFonts w:ascii="Arial Narrow" w:hAnsi="Arial Narrow"/>
          <w:sz w:val="8"/>
          <w:szCs w:val="8"/>
        </w:rPr>
      </w:pPr>
    </w:p>
    <w:tbl>
      <w:tblPr>
        <w:tblW w:w="15606" w:type="dxa"/>
        <w:tblInd w:w="-34"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3402"/>
        <w:gridCol w:w="3402"/>
        <w:gridCol w:w="3402"/>
        <w:gridCol w:w="3415"/>
      </w:tblGrid>
      <w:tr w:rsidR="005F71AB" w:rsidRPr="00D54C22" w:rsidTr="00222285">
        <w:trPr>
          <w:trHeight w:val="377"/>
        </w:trPr>
        <w:tc>
          <w:tcPr>
            <w:tcW w:w="1560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5F71AB" w:rsidRPr="00D54C22" w:rsidRDefault="005F71AB" w:rsidP="00222285">
            <w:pPr>
              <w:spacing w:after="0" w:line="240" w:lineRule="auto"/>
              <w:jc w:val="center"/>
              <w:rPr>
                <w:rFonts w:ascii="Arial Narrow" w:eastAsia="Calibri" w:hAnsi="Arial Narrow" w:cs="Calibri"/>
                <w:color w:val="000000"/>
                <w:sz w:val="20"/>
                <w:szCs w:val="20"/>
              </w:rPr>
            </w:pPr>
            <w:r>
              <w:rPr>
                <w:rFonts w:ascii="Arial Narrow" w:eastAsia="Calibri" w:hAnsi="Arial Narrow" w:cs="Calibri"/>
                <w:color w:val="000000"/>
                <w:sz w:val="20"/>
                <w:szCs w:val="20"/>
              </w:rPr>
              <w:br w:type="page"/>
            </w:r>
            <w:r>
              <w:rPr>
                <w:rFonts w:ascii="Arial Narrow" w:hAnsi="Arial Narrow"/>
                <w:bCs/>
                <w:sz w:val="20"/>
                <w:szCs w:val="20"/>
              </w:rPr>
              <w:br w:type="page"/>
            </w:r>
            <w:r w:rsidRPr="00D54C22">
              <w:rPr>
                <w:rFonts w:ascii="Arial Narrow" w:eastAsia="Arial" w:hAnsi="Arial Narrow" w:cs="Arial"/>
                <w:b/>
                <w:color w:val="000000"/>
                <w:sz w:val="20"/>
                <w:szCs w:val="20"/>
              </w:rPr>
              <w:t xml:space="preserve">Domaine </w:t>
            </w:r>
            <w:r>
              <w:rPr>
                <w:rFonts w:ascii="Arial Narrow" w:eastAsia="Arial" w:hAnsi="Arial Narrow" w:cs="Arial"/>
                <w:b/>
                <w:color w:val="000000"/>
                <w:sz w:val="20"/>
                <w:szCs w:val="20"/>
              </w:rPr>
              <w:t>2</w:t>
            </w:r>
            <w:r w:rsidRPr="00D54C22">
              <w:rPr>
                <w:rFonts w:ascii="Arial Narrow" w:eastAsia="Arial" w:hAnsi="Arial Narrow" w:cs="Arial"/>
                <w:b/>
                <w:color w:val="000000"/>
                <w:sz w:val="20"/>
                <w:szCs w:val="20"/>
              </w:rPr>
              <w:t xml:space="preserve"> – cycle 3 : </w:t>
            </w:r>
            <w:r>
              <w:rPr>
                <w:rFonts w:ascii="Arial Narrow" w:eastAsia="Arial" w:hAnsi="Arial Narrow" w:cs="Arial"/>
                <w:b/>
                <w:color w:val="000000"/>
                <w:sz w:val="20"/>
                <w:szCs w:val="20"/>
              </w:rPr>
              <w:t>Les méthodes et outils pour apprendre</w:t>
            </w:r>
          </w:p>
        </w:tc>
      </w:tr>
      <w:tr w:rsidR="005F71AB" w:rsidRPr="00D54C22" w:rsidTr="004925B0">
        <w:trPr>
          <w:trHeight w:val="315"/>
        </w:trPr>
        <w:tc>
          <w:tcPr>
            <w:tcW w:w="15606" w:type="dxa"/>
            <w:gridSpan w:val="5"/>
            <w:shd w:val="clear" w:color="auto" w:fill="92D050"/>
            <w:vAlign w:val="center"/>
          </w:tcPr>
          <w:p w:rsidR="005F71AB" w:rsidRPr="00D54C22" w:rsidRDefault="005F71AB" w:rsidP="004925B0">
            <w:pPr>
              <w:spacing w:after="0" w:line="240" w:lineRule="auto"/>
              <w:rPr>
                <w:rFonts w:ascii="Arial Narrow" w:eastAsia="Arial" w:hAnsi="Arial Narrow" w:cs="Arial"/>
                <w:color w:val="000000"/>
                <w:sz w:val="20"/>
                <w:szCs w:val="20"/>
              </w:rPr>
            </w:pPr>
            <w:r w:rsidRPr="00D54C22">
              <w:rPr>
                <w:rFonts w:ascii="Arial Narrow" w:eastAsia="Arial" w:hAnsi="Arial Narrow" w:cs="Arial"/>
                <w:b/>
                <w:i/>
                <w:color w:val="000000"/>
                <w:sz w:val="20"/>
                <w:szCs w:val="20"/>
              </w:rPr>
              <w:t>Disciplines enseignées contribuant à l’évaluation des acquis</w:t>
            </w:r>
            <w:r w:rsidRPr="00D54C22">
              <w:rPr>
                <w:rFonts w:ascii="Arial Narrow" w:eastAsia="Arial" w:hAnsi="Arial Narrow" w:cs="Arial"/>
                <w:color w:val="000000"/>
                <w:sz w:val="20"/>
                <w:szCs w:val="20"/>
              </w:rPr>
              <w:t xml:space="preserve"> : </w:t>
            </w:r>
            <w:r w:rsidRPr="00D54C22">
              <w:rPr>
                <w:rFonts w:ascii="Arial Narrow" w:eastAsia="Arial" w:hAnsi="Arial Narrow" w:cs="Arial"/>
                <w:i/>
                <w:color w:val="000000"/>
                <w:sz w:val="20"/>
                <w:szCs w:val="20"/>
              </w:rPr>
              <w:t xml:space="preserve">Arts plastiques ; Education musicale ; Education physique et sportive ; Français ; Histoire-Géographie-Enseignement moral et civique ; </w:t>
            </w:r>
            <w:r>
              <w:rPr>
                <w:rFonts w:ascii="Arial Narrow" w:eastAsia="Arial" w:hAnsi="Arial Narrow" w:cs="Arial"/>
                <w:i/>
                <w:color w:val="000000"/>
                <w:sz w:val="20"/>
                <w:szCs w:val="20"/>
              </w:rPr>
              <w:t xml:space="preserve">Langue vivante ; </w:t>
            </w:r>
            <w:r w:rsidRPr="00D54C22">
              <w:rPr>
                <w:rFonts w:ascii="Arial Narrow" w:eastAsia="Arial" w:hAnsi="Arial Narrow" w:cs="Arial"/>
                <w:i/>
                <w:color w:val="000000"/>
                <w:sz w:val="20"/>
                <w:szCs w:val="20"/>
              </w:rPr>
              <w:t>Mathématiques ; Physique-chimie ; Sciences de la vie et de la terre ; Technologie</w:t>
            </w:r>
          </w:p>
        </w:tc>
      </w:tr>
      <w:tr w:rsidR="005F71AB" w:rsidRPr="00D757FD" w:rsidTr="00222285">
        <w:trPr>
          <w:trHeight w:val="315"/>
        </w:trPr>
        <w:tc>
          <w:tcPr>
            <w:tcW w:w="1985" w:type="dxa"/>
            <w:shd w:val="clear" w:color="auto" w:fill="F2F2F2"/>
            <w:vAlign w:val="center"/>
          </w:tcPr>
          <w:p w:rsidR="005F71AB" w:rsidRPr="00D757FD" w:rsidRDefault="005F71AB" w:rsidP="00222285">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Eléments signifiants</w:t>
            </w:r>
          </w:p>
        </w:tc>
        <w:tc>
          <w:tcPr>
            <w:tcW w:w="3402" w:type="dxa"/>
            <w:tcBorders>
              <w:bottom w:val="single" w:sz="4" w:space="0" w:color="000000"/>
            </w:tcBorders>
            <w:shd w:val="clear" w:color="auto" w:fill="F2F2F2"/>
            <w:vAlign w:val="center"/>
          </w:tcPr>
          <w:p w:rsidR="005F71AB" w:rsidRPr="00D757FD" w:rsidRDefault="005F71AB" w:rsidP="00222285">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1</w:t>
            </w:r>
          </w:p>
        </w:tc>
        <w:tc>
          <w:tcPr>
            <w:tcW w:w="3402" w:type="dxa"/>
            <w:tcBorders>
              <w:bottom w:val="single" w:sz="4" w:space="0" w:color="000000"/>
            </w:tcBorders>
            <w:shd w:val="clear" w:color="auto" w:fill="F2F2F2"/>
            <w:vAlign w:val="center"/>
          </w:tcPr>
          <w:p w:rsidR="005F71AB" w:rsidRPr="00D757FD" w:rsidRDefault="005F71AB" w:rsidP="00222285">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2</w:t>
            </w:r>
          </w:p>
        </w:tc>
        <w:tc>
          <w:tcPr>
            <w:tcW w:w="3402" w:type="dxa"/>
            <w:tcBorders>
              <w:bottom w:val="single" w:sz="4" w:space="0" w:color="000000"/>
            </w:tcBorders>
            <w:shd w:val="clear" w:color="auto" w:fill="F2F2F2"/>
            <w:vAlign w:val="center"/>
          </w:tcPr>
          <w:p w:rsidR="005F71AB" w:rsidRPr="00D757FD" w:rsidRDefault="005F71AB" w:rsidP="00222285">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3</w:t>
            </w:r>
          </w:p>
        </w:tc>
        <w:tc>
          <w:tcPr>
            <w:tcW w:w="3415" w:type="dxa"/>
            <w:tcBorders>
              <w:bottom w:val="single" w:sz="4" w:space="0" w:color="000000"/>
            </w:tcBorders>
            <w:shd w:val="clear" w:color="auto" w:fill="F2F2F2"/>
            <w:vAlign w:val="center"/>
          </w:tcPr>
          <w:p w:rsidR="005F71AB" w:rsidRPr="00D757FD" w:rsidRDefault="005F71AB" w:rsidP="00222285">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4</w:t>
            </w:r>
          </w:p>
        </w:tc>
      </w:tr>
    </w:tbl>
    <w:tbl>
      <w:tblPr>
        <w:tblStyle w:val="Grilledutableau"/>
        <w:tblW w:w="15630" w:type="dxa"/>
        <w:tblInd w:w="-34" w:type="dxa"/>
        <w:tblBorders>
          <w:top w:val="none" w:sz="0" w:space="0" w:color="auto"/>
        </w:tblBorders>
        <w:tblLook w:val="04A0" w:firstRow="1" w:lastRow="0" w:firstColumn="1" w:lastColumn="0" w:noHBand="0" w:noVBand="1"/>
      </w:tblPr>
      <w:tblGrid>
        <w:gridCol w:w="1985"/>
        <w:gridCol w:w="3402"/>
        <w:gridCol w:w="3402"/>
        <w:gridCol w:w="3402"/>
        <w:gridCol w:w="3439"/>
      </w:tblGrid>
      <w:tr w:rsidR="00962A2D" w:rsidRPr="00426F68" w:rsidTr="00701ED3">
        <w:trPr>
          <w:trHeight w:val="146"/>
        </w:trPr>
        <w:tc>
          <w:tcPr>
            <w:tcW w:w="1985" w:type="dxa"/>
            <w:vMerge w:val="restart"/>
            <w:tcBorders>
              <w:top w:val="nil"/>
              <w:left w:val="single" w:sz="4" w:space="0" w:color="auto"/>
              <w:right w:val="single" w:sz="4" w:space="0" w:color="auto"/>
            </w:tcBorders>
            <w:vAlign w:val="center"/>
          </w:tcPr>
          <w:p w:rsidR="0065341A" w:rsidRPr="00426F68" w:rsidRDefault="00962A2D" w:rsidP="000C7B0E">
            <w:pPr>
              <w:jc w:val="center"/>
              <w:rPr>
                <w:rFonts w:ascii="Arial Narrow" w:hAnsi="Arial Narrow" w:cs="Arial"/>
                <w:b/>
                <w:bCs/>
                <w:color w:val="000000"/>
                <w:sz w:val="20"/>
                <w:szCs w:val="20"/>
              </w:rPr>
            </w:pPr>
            <w:r>
              <w:rPr>
                <w:rFonts w:ascii="Arial Narrow" w:hAnsi="Arial Narrow" w:cs="Arial"/>
                <w:b/>
                <w:bCs/>
                <w:color w:val="000000"/>
                <w:sz w:val="20"/>
                <w:szCs w:val="20"/>
              </w:rPr>
              <w:t>Se constituer des outils de travail personnel et mettre en place des stratégies pour comprendre et apprendre</w:t>
            </w:r>
          </w:p>
        </w:tc>
        <w:tc>
          <w:tcPr>
            <w:tcW w:w="3402" w:type="dxa"/>
            <w:tcBorders>
              <w:top w:val="single" w:sz="4" w:space="0" w:color="auto"/>
              <w:left w:val="single" w:sz="4" w:space="0" w:color="auto"/>
              <w:bottom w:val="single" w:sz="4" w:space="0" w:color="auto"/>
              <w:right w:val="single" w:sz="4" w:space="0" w:color="auto"/>
            </w:tcBorders>
          </w:tcPr>
          <w:p w:rsidR="00962A2D" w:rsidRPr="000C7B0E" w:rsidRDefault="00962A2D" w:rsidP="00701ED3">
            <w:pPr>
              <w:pStyle w:val="Default"/>
              <w:rPr>
                <w:rFonts w:ascii="Arial Narrow" w:hAnsi="Arial Narrow" w:cs="Arial"/>
                <w:color w:val="000000" w:themeColor="text1"/>
                <w:sz w:val="20"/>
                <w:szCs w:val="20"/>
              </w:rPr>
            </w:pPr>
            <w:r w:rsidRPr="000C7B0E">
              <w:rPr>
                <w:rFonts w:ascii="Arial Narrow" w:hAnsi="Arial Narrow" w:cs="Arial"/>
                <w:color w:val="000000" w:themeColor="text1"/>
                <w:sz w:val="20"/>
                <w:szCs w:val="20"/>
              </w:rPr>
              <w:t>Utiliser l’écrit pour être support de langage oral lors d’une restitution à la deman</w:t>
            </w:r>
            <w:r w:rsidR="00701ED3">
              <w:rPr>
                <w:rFonts w:ascii="Arial Narrow" w:hAnsi="Arial Narrow" w:cs="Arial"/>
                <w:color w:val="000000" w:themeColor="text1"/>
                <w:sz w:val="20"/>
                <w:szCs w:val="20"/>
              </w:rPr>
              <w:t>de du PE (cahier de brouillon…).</w:t>
            </w:r>
          </w:p>
          <w:p w:rsidR="00962A2D" w:rsidRPr="000C7B0E" w:rsidRDefault="00962A2D" w:rsidP="00701ED3">
            <w:pPr>
              <w:pStyle w:val="Default"/>
              <w:rPr>
                <w:rFonts w:ascii="Arial Narrow" w:hAnsi="Arial Narrow" w:cs="Arial"/>
                <w:color w:val="000000" w:themeColor="text1"/>
                <w:sz w:val="20"/>
                <w:szCs w:val="20"/>
              </w:rPr>
            </w:pPr>
            <w:r w:rsidRPr="000C7B0E">
              <w:rPr>
                <w:rFonts w:ascii="Arial Narrow" w:hAnsi="Arial Narrow" w:cs="Arial"/>
                <w:color w:val="000000" w:themeColor="text1"/>
                <w:sz w:val="20"/>
                <w:szCs w:val="20"/>
              </w:rPr>
              <w:t>Utiliser l’écrit pour expliciter les stratégies des uns et des autres et mutualiser</w:t>
            </w:r>
            <w:r w:rsidR="00701ED3">
              <w:rPr>
                <w:rFonts w:ascii="Arial Narrow" w:hAnsi="Arial Narrow" w:cs="Arial"/>
                <w:color w:val="000000" w:themeColor="text1"/>
                <w:sz w:val="20"/>
                <w:szCs w:val="20"/>
              </w:rPr>
              <w:t>.</w:t>
            </w:r>
          </w:p>
          <w:p w:rsidR="00962A2D" w:rsidRPr="000C7B0E" w:rsidRDefault="00962A2D" w:rsidP="00701ED3">
            <w:pPr>
              <w:pStyle w:val="Default"/>
              <w:rPr>
                <w:rFonts w:ascii="Arial Narrow" w:hAnsi="Arial Narrow" w:cs="Arial"/>
                <w:color w:val="000000" w:themeColor="text1"/>
                <w:sz w:val="20"/>
                <w:szCs w:val="20"/>
              </w:rPr>
            </w:pPr>
            <w:r w:rsidRPr="000C7B0E">
              <w:rPr>
                <w:rFonts w:ascii="Arial Narrow" w:hAnsi="Arial Narrow" w:cs="Arial"/>
                <w:color w:val="000000" w:themeColor="text1"/>
                <w:sz w:val="20"/>
                <w:szCs w:val="20"/>
              </w:rPr>
              <w:t>Utiliser l’écri</w:t>
            </w:r>
            <w:r w:rsidR="00701ED3">
              <w:rPr>
                <w:rFonts w:ascii="Arial Narrow" w:hAnsi="Arial Narrow" w:cs="Arial"/>
                <w:color w:val="000000" w:themeColor="text1"/>
                <w:sz w:val="20"/>
                <w:szCs w:val="20"/>
              </w:rPr>
              <w:t xml:space="preserve">t pour mémoriser à la demande de l’enseignant. </w:t>
            </w:r>
          </w:p>
        </w:tc>
        <w:tc>
          <w:tcPr>
            <w:tcW w:w="3402" w:type="dxa"/>
            <w:tcBorders>
              <w:top w:val="single" w:sz="4" w:space="0" w:color="auto"/>
              <w:left w:val="single" w:sz="4" w:space="0" w:color="auto"/>
              <w:bottom w:val="single" w:sz="4" w:space="0" w:color="auto"/>
              <w:right w:val="single" w:sz="4" w:space="0" w:color="auto"/>
            </w:tcBorders>
          </w:tcPr>
          <w:p w:rsidR="00962A2D" w:rsidRPr="000C7B0E" w:rsidRDefault="00962A2D" w:rsidP="00701ED3">
            <w:pPr>
              <w:pStyle w:val="Default"/>
              <w:ind w:left="34"/>
              <w:rPr>
                <w:rFonts w:ascii="Arial Narrow" w:hAnsi="Arial Narrow" w:cs="Arial"/>
                <w:color w:val="000000" w:themeColor="text1"/>
                <w:sz w:val="20"/>
                <w:szCs w:val="20"/>
              </w:rPr>
            </w:pPr>
            <w:r w:rsidRPr="000C7B0E">
              <w:rPr>
                <w:rFonts w:ascii="Arial Narrow" w:hAnsi="Arial Narrow" w:cs="Arial"/>
                <w:color w:val="000000" w:themeColor="text1"/>
                <w:sz w:val="20"/>
                <w:szCs w:val="20"/>
              </w:rPr>
              <w:t>Utiliser l’écrit de manière autonome pour être support de lang</w:t>
            </w:r>
            <w:r w:rsidR="00701ED3">
              <w:rPr>
                <w:rFonts w:ascii="Arial Narrow" w:hAnsi="Arial Narrow" w:cs="Arial"/>
                <w:color w:val="000000" w:themeColor="text1"/>
                <w:sz w:val="20"/>
                <w:szCs w:val="20"/>
              </w:rPr>
              <w:t>age oral lors d’une restitution.</w:t>
            </w:r>
          </w:p>
          <w:p w:rsidR="00962A2D" w:rsidRPr="000C7B0E" w:rsidRDefault="00962A2D" w:rsidP="00701ED3">
            <w:pPr>
              <w:pStyle w:val="Default"/>
              <w:ind w:left="34"/>
              <w:rPr>
                <w:rFonts w:ascii="Arial Narrow" w:hAnsi="Arial Narrow" w:cs="Arial"/>
                <w:color w:val="000000" w:themeColor="text1"/>
                <w:sz w:val="20"/>
                <w:szCs w:val="20"/>
              </w:rPr>
            </w:pPr>
            <w:r w:rsidRPr="000C7B0E">
              <w:rPr>
                <w:rFonts w:ascii="Arial Narrow" w:hAnsi="Arial Narrow" w:cs="Arial"/>
                <w:color w:val="000000" w:themeColor="text1"/>
                <w:sz w:val="20"/>
                <w:szCs w:val="20"/>
              </w:rPr>
              <w:t>Utiliser l’écrit pour expliciter les stratégies des uns et des autres et mutualiser</w:t>
            </w:r>
            <w:r w:rsidR="00701ED3">
              <w:rPr>
                <w:rFonts w:ascii="Arial Narrow" w:hAnsi="Arial Narrow" w:cs="Arial"/>
                <w:color w:val="000000" w:themeColor="text1"/>
                <w:sz w:val="20"/>
                <w:szCs w:val="20"/>
              </w:rPr>
              <w:t>.</w:t>
            </w:r>
          </w:p>
          <w:p w:rsidR="00962A2D" w:rsidRPr="000C7B0E" w:rsidRDefault="00962A2D" w:rsidP="00701ED3">
            <w:pPr>
              <w:pStyle w:val="Default"/>
              <w:ind w:left="34"/>
              <w:rPr>
                <w:rFonts w:ascii="Arial Narrow" w:hAnsi="Arial Narrow" w:cs="Arial"/>
                <w:color w:val="000000" w:themeColor="text1"/>
                <w:sz w:val="20"/>
                <w:szCs w:val="20"/>
              </w:rPr>
            </w:pPr>
            <w:r w:rsidRPr="000C7B0E">
              <w:rPr>
                <w:rFonts w:ascii="Arial Narrow" w:hAnsi="Arial Narrow" w:cs="Arial"/>
                <w:color w:val="000000" w:themeColor="text1"/>
                <w:sz w:val="20"/>
                <w:szCs w:val="20"/>
              </w:rPr>
              <w:t>Utiliser l’écrit de manière autonome pour mémoriser (prise de notes, schémas, listes…)</w:t>
            </w:r>
            <w:r w:rsidR="00701ED3">
              <w:rPr>
                <w:rFonts w:ascii="Arial Narrow" w:hAnsi="Arial Narrow" w:cs="Arial"/>
                <w:color w:val="000000" w:themeColor="text1"/>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2A2D" w:rsidRPr="000C7B0E" w:rsidRDefault="00962A2D" w:rsidP="00701ED3">
            <w:pPr>
              <w:autoSpaceDE w:val="0"/>
              <w:autoSpaceDN w:val="0"/>
              <w:adjustRightInd w:val="0"/>
              <w:rPr>
                <w:rFonts w:ascii="Arial Narrow" w:hAnsi="Arial Narrow"/>
                <w:color w:val="000000" w:themeColor="text1"/>
                <w:sz w:val="20"/>
                <w:szCs w:val="20"/>
              </w:rPr>
            </w:pPr>
            <w:r w:rsidRPr="000C7B0E">
              <w:rPr>
                <w:rFonts w:ascii="Arial Narrow" w:hAnsi="Arial Narrow"/>
                <w:color w:val="000000" w:themeColor="text1"/>
                <w:sz w:val="20"/>
                <w:szCs w:val="20"/>
              </w:rPr>
              <w:t>Utiliser l’écrit de manière autonome pour réfléchir et pour apprendre</w:t>
            </w:r>
            <w:r w:rsidR="00701ED3">
              <w:rPr>
                <w:rFonts w:ascii="Arial Narrow" w:hAnsi="Arial Narrow"/>
                <w:color w:val="000000" w:themeColor="text1"/>
                <w:sz w:val="20"/>
                <w:szCs w:val="20"/>
              </w:rPr>
              <w:t>.</w:t>
            </w:r>
          </w:p>
        </w:tc>
        <w:tc>
          <w:tcPr>
            <w:tcW w:w="3439" w:type="dxa"/>
            <w:tcBorders>
              <w:top w:val="single" w:sz="4" w:space="0" w:color="auto"/>
              <w:left w:val="single" w:sz="4" w:space="0" w:color="auto"/>
              <w:bottom w:val="single" w:sz="4" w:space="0" w:color="auto"/>
              <w:right w:val="single" w:sz="4" w:space="0" w:color="auto"/>
            </w:tcBorders>
          </w:tcPr>
          <w:p w:rsidR="00962A2D" w:rsidRPr="00962A2D" w:rsidRDefault="00962A2D" w:rsidP="00701ED3">
            <w:pPr>
              <w:autoSpaceDE w:val="0"/>
              <w:autoSpaceDN w:val="0"/>
              <w:adjustRightInd w:val="0"/>
              <w:rPr>
                <w:rFonts w:ascii="Arial Narrow" w:hAnsi="Arial Narrow" w:cs="Arial"/>
                <w:color w:val="000000" w:themeColor="text1"/>
                <w:sz w:val="20"/>
                <w:szCs w:val="20"/>
              </w:rPr>
            </w:pPr>
            <w:r w:rsidRPr="00962A2D">
              <w:rPr>
                <w:rFonts w:ascii="Arial Narrow" w:hAnsi="Arial Narrow" w:cs="Arial"/>
                <w:color w:val="000000" w:themeColor="text1"/>
                <w:sz w:val="20"/>
                <w:szCs w:val="20"/>
              </w:rPr>
              <w:t>Produire des écrits de travail pour structurer la pensée (cartes mentales, listes, résumé…)  selon l’objectif visé par la situation</w:t>
            </w:r>
            <w:r w:rsidR="00701ED3">
              <w:rPr>
                <w:rFonts w:ascii="Arial Narrow" w:hAnsi="Arial Narrow" w:cs="Arial"/>
                <w:color w:val="000000" w:themeColor="text1"/>
                <w:sz w:val="20"/>
                <w:szCs w:val="20"/>
              </w:rPr>
              <w:t>.</w:t>
            </w:r>
          </w:p>
        </w:tc>
      </w:tr>
      <w:tr w:rsidR="00962A2D" w:rsidRPr="00426F68" w:rsidTr="00701ED3">
        <w:trPr>
          <w:trHeight w:val="146"/>
        </w:trPr>
        <w:tc>
          <w:tcPr>
            <w:tcW w:w="1985" w:type="dxa"/>
            <w:vMerge/>
            <w:tcBorders>
              <w:left w:val="single" w:sz="4" w:space="0" w:color="auto"/>
              <w:right w:val="single" w:sz="4" w:space="0" w:color="auto"/>
            </w:tcBorders>
            <w:vAlign w:val="center"/>
          </w:tcPr>
          <w:p w:rsidR="00962A2D" w:rsidRPr="00426F68" w:rsidRDefault="00962A2D" w:rsidP="00784A18">
            <w:pPr>
              <w:jc w:val="center"/>
              <w:rPr>
                <w:rFonts w:ascii="Arial Narrow" w:hAnsi="Arial Narrow" w:cs="Arial"/>
                <w:b/>
                <w:bCs/>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62A2D" w:rsidRPr="000C7B0E" w:rsidRDefault="00962A2D" w:rsidP="00701ED3">
            <w:pPr>
              <w:pStyle w:val="Default"/>
              <w:rPr>
                <w:rFonts w:ascii="Arial Narrow" w:hAnsi="Arial Narrow" w:cs="Arial"/>
                <w:color w:val="000000" w:themeColor="text1"/>
                <w:sz w:val="20"/>
                <w:szCs w:val="20"/>
              </w:rPr>
            </w:pPr>
            <w:r w:rsidRPr="000C7B0E">
              <w:rPr>
                <w:rFonts w:ascii="Arial Narrow" w:hAnsi="Arial Narrow" w:cs="Arial"/>
                <w:color w:val="000000" w:themeColor="text1"/>
                <w:sz w:val="20"/>
                <w:szCs w:val="20"/>
              </w:rPr>
              <w:t>Identifier le problème de compréhension</w:t>
            </w:r>
            <w:r w:rsidR="00701ED3">
              <w:rPr>
                <w:rFonts w:ascii="Arial Narrow" w:hAnsi="Arial Narrow" w:cs="Arial"/>
                <w:color w:val="000000" w:themeColor="text1"/>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62A2D" w:rsidRPr="000C7B0E" w:rsidRDefault="00962A2D" w:rsidP="00701ED3">
            <w:pPr>
              <w:pStyle w:val="Default"/>
              <w:ind w:left="34"/>
              <w:rPr>
                <w:rFonts w:ascii="Arial Narrow" w:hAnsi="Arial Narrow" w:cs="Arial"/>
                <w:color w:val="000000" w:themeColor="text1"/>
                <w:sz w:val="20"/>
                <w:szCs w:val="20"/>
              </w:rPr>
            </w:pPr>
            <w:r w:rsidRPr="000C7B0E">
              <w:rPr>
                <w:rFonts w:ascii="Arial Narrow" w:hAnsi="Arial Narrow" w:cs="Arial"/>
                <w:color w:val="000000" w:themeColor="text1"/>
                <w:sz w:val="20"/>
                <w:szCs w:val="20"/>
              </w:rPr>
              <w:t xml:space="preserve">Réfléchir et proposer une compréhension possible pour aller vers une validation </w:t>
            </w:r>
          </w:p>
          <w:p w:rsidR="00962A2D" w:rsidRPr="000C7B0E" w:rsidRDefault="00962A2D" w:rsidP="00701ED3">
            <w:pPr>
              <w:pStyle w:val="Default"/>
              <w:ind w:left="34"/>
              <w:rPr>
                <w:rFonts w:ascii="Arial Narrow" w:hAnsi="Arial Narrow" w:cs="Arial"/>
                <w:color w:val="000000" w:themeColor="text1"/>
                <w:sz w:val="20"/>
                <w:szCs w:val="20"/>
              </w:rPr>
            </w:pPr>
            <w:r w:rsidRPr="000C7B0E">
              <w:rPr>
                <w:rFonts w:ascii="Arial Narrow" w:hAnsi="Arial Narrow" w:cs="Arial"/>
                <w:color w:val="000000" w:themeColor="text1"/>
                <w:sz w:val="20"/>
                <w:szCs w:val="20"/>
              </w:rPr>
              <w:t>Mettre en œuvre une méthode apprise en classe</w:t>
            </w:r>
            <w:r w:rsidR="00701ED3">
              <w:rPr>
                <w:rFonts w:ascii="Arial Narrow" w:hAnsi="Arial Narrow" w:cs="Arial"/>
                <w:color w:val="000000" w:themeColor="text1"/>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2A2D" w:rsidRPr="000C7B0E" w:rsidRDefault="00962A2D" w:rsidP="00701ED3">
            <w:pPr>
              <w:autoSpaceDE w:val="0"/>
              <w:autoSpaceDN w:val="0"/>
              <w:adjustRightInd w:val="0"/>
              <w:rPr>
                <w:rFonts w:ascii="Arial Narrow" w:hAnsi="Arial Narrow"/>
                <w:color w:val="000000" w:themeColor="text1"/>
                <w:sz w:val="20"/>
                <w:szCs w:val="20"/>
              </w:rPr>
            </w:pPr>
            <w:r w:rsidRPr="000C7B0E">
              <w:rPr>
                <w:rFonts w:ascii="Arial Narrow" w:hAnsi="Arial Narrow"/>
                <w:color w:val="000000" w:themeColor="text1"/>
                <w:sz w:val="20"/>
                <w:szCs w:val="20"/>
              </w:rPr>
              <w:t>Trouver des solutions pour résoudre un problème de compréhension</w:t>
            </w:r>
            <w:r w:rsidR="00701ED3">
              <w:rPr>
                <w:rFonts w:ascii="Arial Narrow" w:hAnsi="Arial Narrow"/>
                <w:color w:val="000000" w:themeColor="text1"/>
                <w:sz w:val="20"/>
                <w:szCs w:val="20"/>
              </w:rPr>
              <w:t>.</w:t>
            </w:r>
          </w:p>
        </w:tc>
        <w:tc>
          <w:tcPr>
            <w:tcW w:w="3439" w:type="dxa"/>
            <w:tcBorders>
              <w:top w:val="single" w:sz="4" w:space="0" w:color="auto"/>
              <w:left w:val="single" w:sz="4" w:space="0" w:color="auto"/>
              <w:bottom w:val="single" w:sz="4" w:space="0" w:color="auto"/>
              <w:right w:val="single" w:sz="4" w:space="0" w:color="auto"/>
            </w:tcBorders>
          </w:tcPr>
          <w:p w:rsidR="00962A2D" w:rsidRPr="00962A2D" w:rsidRDefault="00962A2D" w:rsidP="00701ED3">
            <w:pPr>
              <w:autoSpaceDE w:val="0"/>
              <w:autoSpaceDN w:val="0"/>
              <w:adjustRightInd w:val="0"/>
              <w:rPr>
                <w:rFonts w:ascii="Arial Narrow" w:hAnsi="Arial Narrow" w:cs="Arial"/>
                <w:color w:val="000000" w:themeColor="text1"/>
                <w:sz w:val="20"/>
                <w:szCs w:val="20"/>
              </w:rPr>
            </w:pPr>
            <w:r w:rsidRPr="00962A2D">
              <w:rPr>
                <w:rFonts w:ascii="Arial Narrow" w:hAnsi="Arial Narrow"/>
                <w:color w:val="000000" w:themeColor="text1"/>
                <w:sz w:val="20"/>
                <w:szCs w:val="20"/>
              </w:rPr>
              <w:t>Trouver des solutions pour résoudre un problème de compréhension plus complexe</w:t>
            </w:r>
            <w:r w:rsidR="00701ED3">
              <w:rPr>
                <w:rFonts w:ascii="Arial Narrow" w:hAnsi="Arial Narrow"/>
                <w:color w:val="000000" w:themeColor="text1"/>
                <w:sz w:val="20"/>
                <w:szCs w:val="20"/>
              </w:rPr>
              <w:t>.</w:t>
            </w:r>
          </w:p>
        </w:tc>
      </w:tr>
      <w:tr w:rsidR="00962A2D" w:rsidRPr="00426F68" w:rsidTr="00701ED3">
        <w:trPr>
          <w:trHeight w:val="146"/>
        </w:trPr>
        <w:tc>
          <w:tcPr>
            <w:tcW w:w="1985" w:type="dxa"/>
            <w:vMerge/>
            <w:tcBorders>
              <w:left w:val="single" w:sz="4" w:space="0" w:color="auto"/>
              <w:bottom w:val="single" w:sz="4" w:space="0" w:color="auto"/>
              <w:right w:val="single" w:sz="4" w:space="0" w:color="auto"/>
            </w:tcBorders>
            <w:vAlign w:val="center"/>
          </w:tcPr>
          <w:p w:rsidR="00962A2D" w:rsidRPr="00426F68" w:rsidRDefault="00962A2D" w:rsidP="00784A18">
            <w:pPr>
              <w:jc w:val="center"/>
              <w:rPr>
                <w:rFonts w:ascii="Arial Narrow" w:hAnsi="Arial Narrow" w:cs="Arial"/>
                <w:b/>
                <w:bCs/>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62A2D" w:rsidRPr="000C7B0E" w:rsidRDefault="00962A2D" w:rsidP="00701ED3">
            <w:pPr>
              <w:pStyle w:val="Default"/>
              <w:rPr>
                <w:rFonts w:ascii="Arial Narrow" w:hAnsi="Arial Narrow" w:cs="Arial"/>
                <w:color w:val="000000" w:themeColor="text1"/>
                <w:sz w:val="20"/>
                <w:szCs w:val="20"/>
              </w:rPr>
            </w:pPr>
            <w:r w:rsidRPr="000C7B0E">
              <w:rPr>
                <w:rFonts w:ascii="Arial Narrow" w:hAnsi="Arial Narrow"/>
                <w:color w:val="000000" w:themeColor="text1"/>
                <w:sz w:val="20"/>
                <w:szCs w:val="20"/>
              </w:rPr>
              <w:t>Planifier les tâches pour la réalisation d’une production</w:t>
            </w:r>
            <w:r w:rsidR="00701ED3">
              <w:rPr>
                <w:rFonts w:ascii="Arial Narrow" w:hAnsi="Arial Narrow"/>
                <w:color w:val="000000" w:themeColor="text1"/>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62A2D" w:rsidRPr="000C7B0E" w:rsidRDefault="00962A2D" w:rsidP="00701ED3">
            <w:pPr>
              <w:pStyle w:val="Default"/>
              <w:rPr>
                <w:rFonts w:ascii="Arial Narrow" w:hAnsi="Arial Narrow" w:cs="Arial"/>
                <w:color w:val="000000" w:themeColor="text1"/>
                <w:sz w:val="20"/>
                <w:szCs w:val="20"/>
              </w:rPr>
            </w:pPr>
            <w:r w:rsidRPr="000C7B0E">
              <w:rPr>
                <w:rFonts w:ascii="Arial Narrow" w:hAnsi="Arial Narrow"/>
                <w:color w:val="000000" w:themeColor="text1"/>
                <w:sz w:val="20"/>
                <w:szCs w:val="20"/>
              </w:rPr>
              <w:t>Planifier les étapes pour la réalisation d’une production</w:t>
            </w:r>
            <w:r w:rsidR="00701ED3">
              <w:rPr>
                <w:rFonts w:ascii="Arial Narrow" w:hAnsi="Arial Narrow"/>
                <w:color w:val="000000" w:themeColor="text1"/>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2A2D" w:rsidRPr="000C7B0E" w:rsidRDefault="00962A2D" w:rsidP="00701ED3">
            <w:pPr>
              <w:autoSpaceDE w:val="0"/>
              <w:autoSpaceDN w:val="0"/>
              <w:adjustRightInd w:val="0"/>
              <w:rPr>
                <w:rFonts w:ascii="Arial Narrow" w:hAnsi="Arial Narrow"/>
                <w:color w:val="000000" w:themeColor="text1"/>
                <w:sz w:val="20"/>
                <w:szCs w:val="20"/>
              </w:rPr>
            </w:pPr>
            <w:r w:rsidRPr="000C7B0E">
              <w:rPr>
                <w:rFonts w:ascii="Arial Narrow" w:hAnsi="Arial Narrow"/>
                <w:color w:val="000000" w:themeColor="text1"/>
                <w:sz w:val="20"/>
                <w:szCs w:val="20"/>
              </w:rPr>
              <w:t>Planifier les étapes et les tâches pour la réalisation d’une production</w:t>
            </w:r>
            <w:r w:rsidR="00701ED3">
              <w:rPr>
                <w:rFonts w:ascii="Arial Narrow" w:hAnsi="Arial Narrow"/>
                <w:color w:val="000000" w:themeColor="text1"/>
                <w:sz w:val="20"/>
                <w:szCs w:val="20"/>
              </w:rPr>
              <w:t>.</w:t>
            </w:r>
          </w:p>
        </w:tc>
        <w:tc>
          <w:tcPr>
            <w:tcW w:w="3439" w:type="dxa"/>
            <w:tcBorders>
              <w:top w:val="single" w:sz="4" w:space="0" w:color="auto"/>
              <w:left w:val="single" w:sz="4" w:space="0" w:color="auto"/>
              <w:bottom w:val="single" w:sz="4" w:space="0" w:color="auto"/>
              <w:right w:val="single" w:sz="4" w:space="0" w:color="auto"/>
            </w:tcBorders>
          </w:tcPr>
          <w:p w:rsidR="00962A2D" w:rsidRPr="00962A2D" w:rsidRDefault="00962A2D" w:rsidP="00701ED3">
            <w:pPr>
              <w:autoSpaceDE w:val="0"/>
              <w:autoSpaceDN w:val="0"/>
              <w:adjustRightInd w:val="0"/>
              <w:rPr>
                <w:rFonts w:ascii="Arial Narrow" w:hAnsi="Arial Narrow" w:cs="Arial"/>
                <w:color w:val="000000" w:themeColor="text1"/>
                <w:sz w:val="20"/>
                <w:szCs w:val="20"/>
              </w:rPr>
            </w:pPr>
            <w:r w:rsidRPr="00962A2D">
              <w:rPr>
                <w:rFonts w:ascii="Arial Narrow" w:hAnsi="Arial Narrow"/>
                <w:color w:val="000000" w:themeColor="text1"/>
                <w:sz w:val="20"/>
                <w:szCs w:val="20"/>
              </w:rPr>
              <w:t>Planifier les étapes et les tâches pour la réalisation d’une production plus complexe</w:t>
            </w:r>
            <w:r w:rsidR="00701ED3">
              <w:rPr>
                <w:rFonts w:ascii="Arial Narrow" w:hAnsi="Arial Narrow"/>
                <w:color w:val="000000" w:themeColor="text1"/>
                <w:sz w:val="20"/>
                <w:szCs w:val="20"/>
              </w:rPr>
              <w:t>.</w:t>
            </w:r>
          </w:p>
        </w:tc>
      </w:tr>
      <w:tr w:rsidR="00962A2D" w:rsidRPr="00D54C22" w:rsidTr="00701ED3">
        <w:trPr>
          <w:trHeight w:val="146"/>
        </w:trPr>
        <w:tc>
          <w:tcPr>
            <w:tcW w:w="1985" w:type="dxa"/>
            <w:tcBorders>
              <w:top w:val="single" w:sz="4" w:space="0" w:color="auto"/>
              <w:left w:val="single" w:sz="4" w:space="0" w:color="auto"/>
              <w:bottom w:val="single" w:sz="4" w:space="0" w:color="auto"/>
              <w:right w:val="single" w:sz="4" w:space="0" w:color="auto"/>
            </w:tcBorders>
            <w:vAlign w:val="center"/>
          </w:tcPr>
          <w:p w:rsidR="0065341A" w:rsidRPr="00426F68" w:rsidRDefault="00962A2D" w:rsidP="00580F80">
            <w:pPr>
              <w:jc w:val="center"/>
              <w:rPr>
                <w:rFonts w:ascii="Arial Narrow" w:hAnsi="Arial Narrow" w:cs="Arial"/>
                <w:b/>
                <w:bCs/>
                <w:color w:val="000000"/>
                <w:sz w:val="20"/>
                <w:szCs w:val="20"/>
              </w:rPr>
            </w:pPr>
            <w:r>
              <w:rPr>
                <w:rFonts w:ascii="Arial Narrow" w:hAnsi="Arial Narrow" w:cs="Arial"/>
                <w:b/>
                <w:bCs/>
                <w:color w:val="000000"/>
                <w:sz w:val="20"/>
                <w:szCs w:val="20"/>
              </w:rPr>
              <w:t>C</w:t>
            </w:r>
            <w:r w:rsidR="00580F80">
              <w:rPr>
                <w:rFonts w:ascii="Arial Narrow" w:hAnsi="Arial Narrow" w:cs="Arial"/>
                <w:b/>
                <w:bCs/>
                <w:color w:val="000000"/>
                <w:sz w:val="20"/>
                <w:szCs w:val="20"/>
              </w:rPr>
              <w:t>oopérer et réaliser des projets</w:t>
            </w:r>
          </w:p>
        </w:tc>
        <w:tc>
          <w:tcPr>
            <w:tcW w:w="3402" w:type="dxa"/>
            <w:tcBorders>
              <w:top w:val="single" w:sz="4" w:space="0" w:color="auto"/>
              <w:left w:val="single" w:sz="4" w:space="0" w:color="auto"/>
              <w:bottom w:val="single" w:sz="4" w:space="0" w:color="auto"/>
              <w:right w:val="single" w:sz="4" w:space="0" w:color="auto"/>
            </w:tcBorders>
          </w:tcPr>
          <w:p w:rsidR="00962A2D" w:rsidRPr="000C7B0E" w:rsidRDefault="00962A2D" w:rsidP="00701ED3">
            <w:pPr>
              <w:pStyle w:val="Default"/>
              <w:rPr>
                <w:rFonts w:ascii="Arial Narrow" w:hAnsi="Arial Narrow"/>
                <w:color w:val="000000" w:themeColor="text1"/>
                <w:sz w:val="20"/>
                <w:szCs w:val="20"/>
              </w:rPr>
            </w:pPr>
            <w:r w:rsidRPr="000C7B0E">
              <w:rPr>
                <w:rFonts w:ascii="Arial Narrow" w:hAnsi="Arial Narrow"/>
                <w:color w:val="000000" w:themeColor="text1"/>
                <w:sz w:val="20"/>
                <w:szCs w:val="20"/>
              </w:rPr>
              <w:t>Définir et respecter une organisation des tâches dans le cadre d’un travail de groupe lors des activités ordinaires de la classe</w:t>
            </w:r>
            <w:r w:rsidR="00701ED3">
              <w:rPr>
                <w:rFonts w:ascii="Arial Narrow" w:hAnsi="Arial Narrow"/>
                <w:color w:val="000000" w:themeColor="text1"/>
                <w:sz w:val="20"/>
                <w:szCs w:val="20"/>
              </w:rPr>
              <w:t>.</w:t>
            </w:r>
          </w:p>
        </w:tc>
        <w:tc>
          <w:tcPr>
            <w:tcW w:w="3402" w:type="dxa"/>
            <w:tcBorders>
              <w:top w:val="single" w:sz="4" w:space="0" w:color="auto"/>
              <w:left w:val="single" w:sz="4" w:space="0" w:color="auto"/>
              <w:bottom w:val="single" w:sz="4" w:space="0" w:color="auto"/>
              <w:right w:val="single" w:sz="4" w:space="0" w:color="auto"/>
            </w:tcBorders>
          </w:tcPr>
          <w:p w:rsidR="00962A2D" w:rsidRPr="000C7B0E" w:rsidRDefault="00962A2D" w:rsidP="00701ED3">
            <w:pPr>
              <w:pStyle w:val="Default"/>
              <w:rPr>
                <w:rFonts w:ascii="Arial Narrow" w:hAnsi="Arial Narrow"/>
                <w:color w:val="000000" w:themeColor="text1"/>
                <w:sz w:val="20"/>
                <w:szCs w:val="20"/>
              </w:rPr>
            </w:pPr>
            <w:r w:rsidRPr="000C7B0E">
              <w:rPr>
                <w:rFonts w:ascii="Arial Narrow" w:hAnsi="Arial Narrow"/>
                <w:color w:val="000000" w:themeColor="text1"/>
                <w:sz w:val="20"/>
                <w:szCs w:val="20"/>
              </w:rPr>
              <w:t>Identifier et ordon</w:t>
            </w:r>
            <w:r w:rsidR="00701ED3">
              <w:rPr>
                <w:rFonts w:ascii="Arial Narrow" w:hAnsi="Arial Narrow"/>
                <w:color w:val="000000" w:themeColor="text1"/>
                <w:sz w:val="20"/>
                <w:szCs w:val="20"/>
              </w:rPr>
              <w:t>ner les étapes.</w:t>
            </w:r>
          </w:p>
          <w:p w:rsidR="00962A2D" w:rsidRPr="000C7B0E" w:rsidRDefault="00962A2D" w:rsidP="00701ED3">
            <w:pPr>
              <w:pStyle w:val="Default"/>
              <w:rPr>
                <w:rFonts w:ascii="Arial Narrow" w:hAnsi="Arial Narrow"/>
                <w:color w:val="000000" w:themeColor="text1"/>
                <w:sz w:val="20"/>
                <w:szCs w:val="20"/>
              </w:rPr>
            </w:pPr>
            <w:r w:rsidRPr="000C7B0E">
              <w:rPr>
                <w:rFonts w:ascii="Arial Narrow" w:hAnsi="Arial Narrow"/>
                <w:color w:val="000000" w:themeColor="text1"/>
                <w:sz w:val="20"/>
                <w:szCs w:val="20"/>
              </w:rPr>
              <w:t>Définir et respecter une organisation et un partage des tâches dans le cadre d’un travail de groupe, ou d’un projet</w:t>
            </w:r>
            <w:r w:rsidR="00701ED3">
              <w:rPr>
                <w:rFonts w:ascii="Arial Narrow" w:hAnsi="Arial Narrow"/>
                <w:color w:val="000000" w:themeColor="text1"/>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2A2D" w:rsidRPr="000C7B0E" w:rsidRDefault="00962A2D" w:rsidP="00701ED3">
            <w:pPr>
              <w:autoSpaceDE w:val="0"/>
              <w:autoSpaceDN w:val="0"/>
              <w:adjustRightInd w:val="0"/>
              <w:rPr>
                <w:rFonts w:ascii="Arial Narrow" w:hAnsi="Arial Narrow"/>
                <w:color w:val="000000" w:themeColor="text1"/>
                <w:sz w:val="20"/>
                <w:szCs w:val="20"/>
              </w:rPr>
            </w:pPr>
            <w:r w:rsidRPr="000C7B0E">
              <w:rPr>
                <w:rFonts w:ascii="Arial Narrow" w:hAnsi="Arial Narrow"/>
                <w:color w:val="000000" w:themeColor="text1"/>
                <w:sz w:val="20"/>
                <w:szCs w:val="20"/>
              </w:rPr>
              <w:t>Définir et respecter une organisation et un partage des tâches dans le cadre d’un travail de groupe, que ce soit pour un projet ou lors des activités ordinaires de la classe</w:t>
            </w:r>
            <w:r w:rsidR="00701ED3">
              <w:rPr>
                <w:rFonts w:ascii="Arial Narrow" w:hAnsi="Arial Narrow"/>
                <w:color w:val="000000" w:themeColor="text1"/>
                <w:sz w:val="20"/>
                <w:szCs w:val="20"/>
              </w:rPr>
              <w:t>.</w:t>
            </w:r>
          </w:p>
        </w:tc>
        <w:tc>
          <w:tcPr>
            <w:tcW w:w="3439" w:type="dxa"/>
            <w:tcBorders>
              <w:top w:val="single" w:sz="4" w:space="0" w:color="auto"/>
              <w:left w:val="single" w:sz="4" w:space="0" w:color="auto"/>
              <w:bottom w:val="single" w:sz="4" w:space="0" w:color="auto"/>
              <w:right w:val="single" w:sz="4" w:space="0" w:color="auto"/>
            </w:tcBorders>
          </w:tcPr>
          <w:p w:rsidR="00962A2D" w:rsidRPr="00962A2D" w:rsidRDefault="00701ED3" w:rsidP="00701ED3">
            <w:pPr>
              <w:pStyle w:val="Default"/>
              <w:rPr>
                <w:rFonts w:ascii="Arial Narrow" w:hAnsi="Arial Narrow" w:cs="Arial"/>
                <w:color w:val="000000" w:themeColor="text1"/>
                <w:sz w:val="20"/>
                <w:szCs w:val="20"/>
              </w:rPr>
            </w:pPr>
            <w:r>
              <w:rPr>
                <w:rFonts w:ascii="Arial Narrow" w:hAnsi="Arial Narrow" w:cs="Arial"/>
                <w:color w:val="000000" w:themeColor="text1"/>
                <w:sz w:val="20"/>
                <w:szCs w:val="20"/>
              </w:rPr>
              <w:t>A</w:t>
            </w:r>
            <w:r w:rsidR="00962A2D" w:rsidRPr="00962A2D">
              <w:rPr>
                <w:rFonts w:ascii="Arial Narrow" w:hAnsi="Arial Narrow" w:cs="Arial"/>
                <w:color w:val="000000" w:themeColor="text1"/>
                <w:sz w:val="20"/>
                <w:szCs w:val="20"/>
              </w:rPr>
              <w:t xml:space="preserve"> l’initiative des élèves, de manière autogérée</w:t>
            </w:r>
            <w:r>
              <w:rPr>
                <w:rFonts w:ascii="Arial Narrow" w:hAnsi="Arial Narrow" w:cs="Arial"/>
                <w:color w:val="000000" w:themeColor="text1"/>
                <w:sz w:val="20"/>
                <w:szCs w:val="20"/>
              </w:rPr>
              <w:t>,  d</w:t>
            </w:r>
            <w:r w:rsidRPr="00701ED3">
              <w:rPr>
                <w:rFonts w:ascii="Arial Narrow" w:hAnsi="Arial Narrow" w:cs="Arial"/>
                <w:color w:val="000000" w:themeColor="text1"/>
                <w:sz w:val="20"/>
                <w:szCs w:val="20"/>
              </w:rPr>
              <w:t>éfinir et respecter une organisation et un partage des tâches dans le cadre d’un travail de groupe, que ce soit pour un projet ou lors des activités ordinaires de la classe.</w:t>
            </w:r>
          </w:p>
          <w:p w:rsidR="00962A2D" w:rsidRPr="00962A2D" w:rsidRDefault="00962A2D" w:rsidP="00701ED3">
            <w:pPr>
              <w:pStyle w:val="Default"/>
              <w:rPr>
                <w:rFonts w:ascii="Arial Narrow" w:hAnsi="Arial Narrow" w:cs="Arial"/>
                <w:color w:val="000000" w:themeColor="text1"/>
                <w:sz w:val="20"/>
                <w:szCs w:val="20"/>
              </w:rPr>
            </w:pPr>
            <w:r w:rsidRPr="00962A2D">
              <w:rPr>
                <w:rFonts w:ascii="Arial Narrow" w:hAnsi="Arial Narrow" w:cs="Arial"/>
                <w:color w:val="000000" w:themeColor="text1"/>
                <w:sz w:val="20"/>
                <w:szCs w:val="20"/>
              </w:rPr>
              <w:t>Avoir ciblé un objectif et être en mesure de l’atteindre</w:t>
            </w:r>
            <w:r w:rsidR="00701ED3">
              <w:rPr>
                <w:rFonts w:ascii="Arial Narrow" w:hAnsi="Arial Narrow" w:cs="Arial"/>
                <w:color w:val="000000" w:themeColor="text1"/>
                <w:sz w:val="20"/>
                <w:szCs w:val="20"/>
              </w:rPr>
              <w:t xml:space="preserve">. </w:t>
            </w:r>
          </w:p>
        </w:tc>
      </w:tr>
      <w:tr w:rsidR="00962A2D" w:rsidRPr="00D54C22" w:rsidTr="00701ED3">
        <w:trPr>
          <w:trHeight w:val="146"/>
        </w:trPr>
        <w:tc>
          <w:tcPr>
            <w:tcW w:w="1985" w:type="dxa"/>
            <w:vMerge w:val="restart"/>
            <w:tcBorders>
              <w:top w:val="single" w:sz="4" w:space="0" w:color="auto"/>
              <w:left w:val="single" w:sz="4" w:space="0" w:color="auto"/>
              <w:right w:val="single" w:sz="4" w:space="0" w:color="auto"/>
            </w:tcBorders>
            <w:vAlign w:val="center"/>
          </w:tcPr>
          <w:p w:rsidR="0065341A" w:rsidRPr="00426F68" w:rsidRDefault="00962A2D" w:rsidP="00580F80">
            <w:pPr>
              <w:jc w:val="center"/>
              <w:rPr>
                <w:rFonts w:ascii="Arial Narrow" w:hAnsi="Arial Narrow" w:cs="Arial"/>
                <w:b/>
                <w:bCs/>
                <w:color w:val="000000"/>
                <w:sz w:val="20"/>
                <w:szCs w:val="20"/>
              </w:rPr>
            </w:pPr>
            <w:r>
              <w:rPr>
                <w:rFonts w:ascii="Arial Narrow" w:hAnsi="Arial Narrow" w:cs="Arial"/>
                <w:b/>
                <w:bCs/>
                <w:color w:val="000000"/>
                <w:sz w:val="20"/>
                <w:szCs w:val="20"/>
              </w:rPr>
              <w:t>Rechercher et trier l’information et s’</w:t>
            </w:r>
            <w:r w:rsidR="00580F80">
              <w:rPr>
                <w:rFonts w:ascii="Arial Narrow" w:hAnsi="Arial Narrow" w:cs="Arial"/>
                <w:b/>
                <w:bCs/>
                <w:color w:val="000000"/>
                <w:sz w:val="20"/>
                <w:szCs w:val="20"/>
              </w:rPr>
              <w:t>initier aux langages des médias</w:t>
            </w:r>
          </w:p>
        </w:tc>
        <w:tc>
          <w:tcPr>
            <w:tcW w:w="3402" w:type="dxa"/>
            <w:tcBorders>
              <w:top w:val="single" w:sz="4" w:space="0" w:color="auto"/>
              <w:left w:val="single" w:sz="4" w:space="0" w:color="auto"/>
              <w:bottom w:val="single" w:sz="4" w:space="0" w:color="auto"/>
              <w:right w:val="single" w:sz="4" w:space="0" w:color="auto"/>
            </w:tcBorders>
          </w:tcPr>
          <w:p w:rsidR="00962A2D" w:rsidRPr="000C7B0E" w:rsidRDefault="00962A2D" w:rsidP="00701ED3">
            <w:pPr>
              <w:autoSpaceDE w:val="0"/>
              <w:autoSpaceDN w:val="0"/>
              <w:adjustRightInd w:val="0"/>
              <w:rPr>
                <w:rFonts w:ascii="Arial Narrow" w:hAnsi="Arial Narrow" w:cs="Arial"/>
                <w:color w:val="000000" w:themeColor="text1"/>
                <w:sz w:val="20"/>
                <w:szCs w:val="20"/>
              </w:rPr>
            </w:pPr>
            <w:r w:rsidRPr="000C7B0E">
              <w:rPr>
                <w:rFonts w:ascii="Arial Narrow" w:hAnsi="Arial Narrow" w:cs="Arial"/>
                <w:color w:val="000000" w:themeColor="text1"/>
                <w:sz w:val="20"/>
                <w:szCs w:val="20"/>
              </w:rPr>
              <w:t>Se repérer dans l’organisation de la</w:t>
            </w:r>
            <w:r w:rsidR="00701ED3">
              <w:rPr>
                <w:rFonts w:ascii="Arial Narrow" w:hAnsi="Arial Narrow" w:cs="Arial"/>
                <w:color w:val="000000" w:themeColor="text1"/>
                <w:sz w:val="20"/>
                <w:szCs w:val="20"/>
              </w:rPr>
              <w:t xml:space="preserve"> bibliothèque de la classe, de la </w:t>
            </w:r>
            <w:r w:rsidRPr="000C7B0E">
              <w:rPr>
                <w:rFonts w:ascii="Arial Narrow" w:hAnsi="Arial Narrow" w:cs="Arial"/>
                <w:color w:val="000000" w:themeColor="text1"/>
                <w:sz w:val="20"/>
                <w:szCs w:val="20"/>
              </w:rPr>
              <w:t xml:space="preserve"> BCD</w:t>
            </w:r>
            <w:r w:rsidR="00701ED3">
              <w:rPr>
                <w:rFonts w:ascii="Arial Narrow" w:hAnsi="Arial Narrow" w:cs="Arial"/>
                <w:color w:val="000000" w:themeColor="text1"/>
                <w:sz w:val="20"/>
                <w:szCs w:val="20"/>
              </w:rPr>
              <w:t>.</w:t>
            </w:r>
          </w:p>
        </w:tc>
        <w:tc>
          <w:tcPr>
            <w:tcW w:w="3402" w:type="dxa"/>
            <w:tcBorders>
              <w:top w:val="single" w:sz="4" w:space="0" w:color="auto"/>
              <w:left w:val="single" w:sz="4" w:space="0" w:color="auto"/>
              <w:bottom w:val="single" w:sz="4" w:space="0" w:color="auto"/>
              <w:right w:val="single" w:sz="4" w:space="0" w:color="auto"/>
            </w:tcBorders>
          </w:tcPr>
          <w:p w:rsidR="00962A2D" w:rsidRPr="000C7B0E" w:rsidRDefault="00962A2D" w:rsidP="00B24B26">
            <w:pPr>
              <w:autoSpaceDE w:val="0"/>
              <w:autoSpaceDN w:val="0"/>
              <w:adjustRightInd w:val="0"/>
              <w:rPr>
                <w:rFonts w:ascii="Arial Narrow" w:hAnsi="Arial Narrow" w:cs="Arial"/>
                <w:color w:val="000000" w:themeColor="text1"/>
                <w:sz w:val="20"/>
                <w:szCs w:val="20"/>
              </w:rPr>
            </w:pPr>
            <w:r w:rsidRPr="000C7B0E">
              <w:rPr>
                <w:rFonts w:ascii="Arial Narrow" w:hAnsi="Arial Narrow" w:cs="Arial"/>
                <w:color w:val="000000" w:themeColor="text1"/>
                <w:sz w:val="20"/>
                <w:szCs w:val="20"/>
              </w:rPr>
              <w:t xml:space="preserve">Mener des recherches </w:t>
            </w:r>
            <w:r w:rsidR="00B24B26" w:rsidRPr="000C7B0E">
              <w:rPr>
                <w:rFonts w:ascii="Arial Narrow" w:hAnsi="Arial Narrow" w:cs="Arial"/>
                <w:color w:val="000000" w:themeColor="text1"/>
                <w:sz w:val="20"/>
                <w:szCs w:val="20"/>
              </w:rPr>
              <w:t>(emprunter et ranger)</w:t>
            </w:r>
            <w:r w:rsidR="00B24B26">
              <w:rPr>
                <w:rFonts w:ascii="Arial Narrow" w:hAnsi="Arial Narrow" w:cs="Arial"/>
                <w:color w:val="000000" w:themeColor="text1"/>
                <w:sz w:val="20"/>
                <w:szCs w:val="20"/>
              </w:rPr>
              <w:t xml:space="preserve"> </w:t>
            </w:r>
            <w:r w:rsidRPr="000C7B0E">
              <w:rPr>
                <w:rFonts w:ascii="Arial Narrow" w:hAnsi="Arial Narrow" w:cs="Arial"/>
                <w:color w:val="000000" w:themeColor="text1"/>
                <w:sz w:val="20"/>
                <w:szCs w:val="20"/>
              </w:rPr>
              <w:t xml:space="preserve">en BCD </w:t>
            </w:r>
            <w:r w:rsidR="00B24B26">
              <w:rPr>
                <w:rFonts w:ascii="Arial Narrow" w:hAnsi="Arial Narrow" w:cs="Arial"/>
                <w:color w:val="000000" w:themeColor="text1"/>
                <w:sz w:val="20"/>
                <w:szCs w:val="20"/>
              </w:rPr>
              <w:t>ou à la bibliothèque municipale</w:t>
            </w:r>
            <w:r w:rsidR="00701ED3">
              <w:rPr>
                <w:rFonts w:ascii="Arial Narrow" w:hAnsi="Arial Narrow" w:cs="Arial"/>
                <w:color w:val="000000" w:themeColor="text1"/>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2A2D" w:rsidRPr="000C7B0E" w:rsidRDefault="00962A2D" w:rsidP="00701ED3">
            <w:pPr>
              <w:autoSpaceDE w:val="0"/>
              <w:autoSpaceDN w:val="0"/>
              <w:adjustRightInd w:val="0"/>
              <w:rPr>
                <w:rFonts w:ascii="Arial Narrow" w:hAnsi="Arial Narrow"/>
                <w:i/>
                <w:color w:val="000000" w:themeColor="text1"/>
                <w:sz w:val="20"/>
                <w:szCs w:val="20"/>
              </w:rPr>
            </w:pPr>
            <w:r w:rsidRPr="00701ED3">
              <w:rPr>
                <w:rFonts w:ascii="Arial Narrow" w:hAnsi="Arial Narrow"/>
                <w:color w:val="000000" w:themeColor="text1"/>
                <w:sz w:val="20"/>
                <w:szCs w:val="20"/>
              </w:rPr>
              <w:t>Maîtriser le fonctionnement du CDI (6</w:t>
            </w:r>
            <w:r w:rsidRPr="00701ED3">
              <w:rPr>
                <w:rFonts w:ascii="Arial Narrow" w:hAnsi="Arial Narrow"/>
                <w:color w:val="000000" w:themeColor="text1"/>
                <w:sz w:val="20"/>
                <w:szCs w:val="20"/>
                <w:vertAlign w:val="superscript"/>
              </w:rPr>
              <w:t>ème</w:t>
            </w:r>
            <w:r w:rsidRPr="000C7B0E">
              <w:rPr>
                <w:rFonts w:ascii="Arial Narrow" w:hAnsi="Arial Narrow"/>
                <w:i/>
                <w:color w:val="000000" w:themeColor="text1"/>
                <w:sz w:val="20"/>
                <w:szCs w:val="20"/>
              </w:rPr>
              <w:t>)</w:t>
            </w:r>
            <w:r w:rsidR="00222285">
              <w:rPr>
                <w:rFonts w:ascii="Arial Narrow" w:hAnsi="Arial Narrow"/>
                <w:i/>
                <w:color w:val="000000" w:themeColor="text1"/>
                <w:sz w:val="20"/>
                <w:szCs w:val="20"/>
              </w:rPr>
              <w:t>.</w:t>
            </w:r>
          </w:p>
        </w:tc>
        <w:tc>
          <w:tcPr>
            <w:tcW w:w="3439" w:type="dxa"/>
            <w:tcBorders>
              <w:top w:val="single" w:sz="4" w:space="0" w:color="auto"/>
              <w:left w:val="single" w:sz="4" w:space="0" w:color="auto"/>
              <w:bottom w:val="single" w:sz="4" w:space="0" w:color="auto"/>
              <w:right w:val="single" w:sz="4" w:space="0" w:color="auto"/>
            </w:tcBorders>
            <w:shd w:val="clear" w:color="auto" w:fill="auto"/>
          </w:tcPr>
          <w:p w:rsidR="00962A2D" w:rsidRPr="000C7B0E" w:rsidRDefault="00962A2D" w:rsidP="00701ED3">
            <w:pPr>
              <w:rPr>
                <w:rFonts w:ascii="Arial Narrow" w:hAnsi="Arial Narrow" w:cs="Arial"/>
                <w:color w:val="000000" w:themeColor="text1"/>
                <w:sz w:val="20"/>
                <w:szCs w:val="20"/>
              </w:rPr>
            </w:pPr>
            <w:r w:rsidRPr="000C7B0E">
              <w:rPr>
                <w:rFonts w:ascii="Arial Narrow" w:hAnsi="Arial Narrow" w:cs="Arial"/>
                <w:color w:val="000000" w:themeColor="text1"/>
                <w:sz w:val="20"/>
                <w:szCs w:val="20"/>
              </w:rPr>
              <w:t>Découvrir et comprendre le fonctionnement du CDI</w:t>
            </w:r>
            <w:r w:rsidR="00701ED3">
              <w:rPr>
                <w:rFonts w:ascii="Arial Narrow" w:hAnsi="Arial Narrow" w:cs="Arial"/>
                <w:color w:val="000000" w:themeColor="text1"/>
                <w:sz w:val="20"/>
                <w:szCs w:val="20"/>
              </w:rPr>
              <w:t xml:space="preserve">. </w:t>
            </w:r>
          </w:p>
          <w:p w:rsidR="00962A2D" w:rsidRPr="000C7B0E" w:rsidRDefault="00962A2D" w:rsidP="00701ED3">
            <w:pPr>
              <w:rPr>
                <w:rFonts w:ascii="Arial Narrow" w:hAnsi="Arial Narrow" w:cs="Arial"/>
                <w:color w:val="000000" w:themeColor="text1"/>
                <w:sz w:val="20"/>
                <w:szCs w:val="20"/>
              </w:rPr>
            </w:pPr>
            <w:r w:rsidRPr="000C7B0E">
              <w:rPr>
                <w:rFonts w:ascii="Arial Narrow" w:hAnsi="Arial Narrow" w:cs="Arial"/>
                <w:color w:val="000000" w:themeColor="text1"/>
                <w:sz w:val="20"/>
                <w:szCs w:val="20"/>
              </w:rPr>
              <w:t>Repérer, r</w:t>
            </w:r>
            <w:r w:rsidR="007C0B5F">
              <w:rPr>
                <w:rFonts w:ascii="Arial Narrow" w:hAnsi="Arial Narrow" w:cs="Arial"/>
                <w:color w:val="000000" w:themeColor="text1"/>
                <w:sz w:val="20"/>
                <w:szCs w:val="20"/>
              </w:rPr>
              <w:t>anger, rechercher l’information.</w:t>
            </w:r>
          </w:p>
          <w:p w:rsidR="00962A2D" w:rsidRPr="000C7B0E" w:rsidRDefault="00962A2D" w:rsidP="0073038D">
            <w:pPr>
              <w:rPr>
                <w:rFonts w:ascii="Arial Narrow" w:hAnsi="Arial Narrow" w:cs="Arial"/>
                <w:color w:val="000000" w:themeColor="text1"/>
                <w:sz w:val="20"/>
                <w:szCs w:val="20"/>
              </w:rPr>
            </w:pPr>
            <w:r w:rsidRPr="000C7B0E">
              <w:rPr>
                <w:rFonts w:ascii="Arial Narrow" w:hAnsi="Arial Narrow" w:cs="Arial"/>
                <w:color w:val="000000" w:themeColor="text1"/>
                <w:sz w:val="20"/>
                <w:szCs w:val="20"/>
              </w:rPr>
              <w:t>Connaître les différents modes</w:t>
            </w:r>
            <w:r w:rsidR="0073038D">
              <w:rPr>
                <w:rFonts w:ascii="Arial Narrow" w:hAnsi="Arial Narrow" w:cs="Arial"/>
                <w:color w:val="000000" w:themeColor="text1"/>
                <w:sz w:val="20"/>
                <w:szCs w:val="20"/>
              </w:rPr>
              <w:t xml:space="preserve"> </w:t>
            </w:r>
            <w:r w:rsidRPr="000C7B0E">
              <w:rPr>
                <w:rFonts w:ascii="Arial Narrow" w:hAnsi="Arial Narrow" w:cs="Arial"/>
                <w:color w:val="000000" w:themeColor="text1"/>
                <w:sz w:val="20"/>
                <w:szCs w:val="20"/>
              </w:rPr>
              <w:t>d’organisation de l’information proposés par le CDI</w:t>
            </w:r>
            <w:r w:rsidR="00701ED3">
              <w:rPr>
                <w:rFonts w:ascii="Arial Narrow" w:hAnsi="Arial Narrow" w:cs="Arial"/>
                <w:color w:val="000000" w:themeColor="text1"/>
                <w:sz w:val="20"/>
                <w:szCs w:val="20"/>
              </w:rPr>
              <w:t>.</w:t>
            </w:r>
          </w:p>
        </w:tc>
      </w:tr>
      <w:tr w:rsidR="00962A2D" w:rsidRPr="00D54C22" w:rsidTr="00701ED3">
        <w:trPr>
          <w:trHeight w:val="146"/>
        </w:trPr>
        <w:tc>
          <w:tcPr>
            <w:tcW w:w="1985" w:type="dxa"/>
            <w:vMerge/>
            <w:tcBorders>
              <w:left w:val="single" w:sz="4" w:space="0" w:color="auto"/>
              <w:right w:val="single" w:sz="4" w:space="0" w:color="auto"/>
            </w:tcBorders>
            <w:vAlign w:val="center"/>
          </w:tcPr>
          <w:p w:rsidR="00962A2D" w:rsidRPr="00426F68" w:rsidRDefault="00962A2D" w:rsidP="00784A18">
            <w:pPr>
              <w:rPr>
                <w:rFonts w:ascii="Arial Narrow" w:hAnsi="Arial Narrow" w:cs="Arial"/>
                <w:b/>
                <w:bCs/>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962A2D" w:rsidRPr="000C7B0E" w:rsidRDefault="00962A2D" w:rsidP="00701ED3">
            <w:pPr>
              <w:autoSpaceDE w:val="0"/>
              <w:autoSpaceDN w:val="0"/>
              <w:adjustRightInd w:val="0"/>
              <w:rPr>
                <w:rFonts w:ascii="Arial Narrow" w:hAnsi="Arial Narrow" w:cs="Arial"/>
                <w:color w:val="000000" w:themeColor="text1"/>
                <w:sz w:val="20"/>
                <w:szCs w:val="20"/>
              </w:rPr>
            </w:pPr>
            <w:r w:rsidRPr="000C7B0E">
              <w:rPr>
                <w:rFonts w:ascii="Arial Narrow" w:hAnsi="Arial Narrow" w:cs="Arial"/>
                <w:color w:val="000000" w:themeColor="text1"/>
                <w:sz w:val="20"/>
                <w:szCs w:val="20"/>
              </w:rPr>
              <w:t>Distinguer les différents médias</w:t>
            </w:r>
            <w:r w:rsidR="00701ED3">
              <w:rPr>
                <w:rFonts w:ascii="Arial Narrow" w:hAnsi="Arial Narrow" w:cs="Arial"/>
                <w:color w:val="000000" w:themeColor="text1"/>
                <w:sz w:val="20"/>
                <w:szCs w:val="20"/>
              </w:rPr>
              <w:t>.</w:t>
            </w:r>
          </w:p>
          <w:p w:rsidR="00962A2D" w:rsidRPr="000C7B0E" w:rsidRDefault="00962A2D" w:rsidP="00701ED3">
            <w:pPr>
              <w:autoSpaceDE w:val="0"/>
              <w:autoSpaceDN w:val="0"/>
              <w:adjustRightInd w:val="0"/>
              <w:rPr>
                <w:rFonts w:ascii="Arial Narrow" w:hAnsi="Arial Narrow" w:cs="Arial"/>
                <w:color w:val="000000" w:themeColor="text1"/>
                <w:sz w:val="20"/>
                <w:szCs w:val="20"/>
              </w:rPr>
            </w:pPr>
            <w:r w:rsidRPr="000C7B0E">
              <w:rPr>
                <w:rFonts w:ascii="Arial Narrow" w:hAnsi="Arial Narrow" w:cs="Arial"/>
                <w:color w:val="000000" w:themeColor="text1"/>
                <w:sz w:val="20"/>
                <w:szCs w:val="20"/>
              </w:rPr>
              <w:t>Prélever des informations dans différents médias</w:t>
            </w:r>
            <w:r w:rsidR="00701ED3">
              <w:rPr>
                <w:rFonts w:ascii="Arial Narrow" w:hAnsi="Arial Narrow" w:cs="Arial"/>
                <w:color w:val="000000" w:themeColor="text1"/>
                <w:sz w:val="20"/>
                <w:szCs w:val="20"/>
              </w:rPr>
              <w:t>.</w:t>
            </w:r>
          </w:p>
        </w:tc>
        <w:tc>
          <w:tcPr>
            <w:tcW w:w="3402" w:type="dxa"/>
            <w:tcBorders>
              <w:top w:val="single" w:sz="4" w:space="0" w:color="auto"/>
              <w:left w:val="single" w:sz="4" w:space="0" w:color="auto"/>
              <w:bottom w:val="single" w:sz="4" w:space="0" w:color="auto"/>
              <w:right w:val="single" w:sz="4" w:space="0" w:color="auto"/>
            </w:tcBorders>
          </w:tcPr>
          <w:p w:rsidR="00962A2D" w:rsidRPr="000C7B0E" w:rsidRDefault="00962A2D" w:rsidP="00701ED3">
            <w:pPr>
              <w:autoSpaceDE w:val="0"/>
              <w:autoSpaceDN w:val="0"/>
              <w:adjustRightInd w:val="0"/>
              <w:rPr>
                <w:rFonts w:ascii="Arial Narrow" w:hAnsi="Arial Narrow" w:cs="Arial"/>
                <w:color w:val="000000" w:themeColor="text1"/>
                <w:sz w:val="20"/>
                <w:szCs w:val="20"/>
              </w:rPr>
            </w:pPr>
            <w:r w:rsidRPr="000C7B0E">
              <w:rPr>
                <w:rFonts w:ascii="Arial Narrow" w:hAnsi="Arial Narrow" w:cs="Arial"/>
                <w:color w:val="000000" w:themeColor="text1"/>
                <w:sz w:val="20"/>
                <w:szCs w:val="20"/>
              </w:rPr>
              <w:t>Rechercher des informations dans différents médias</w:t>
            </w:r>
            <w:r w:rsidR="00B24B26">
              <w:rPr>
                <w:rFonts w:ascii="Arial Narrow" w:hAnsi="Arial Narrow" w:cs="Arial"/>
                <w:color w:val="000000" w:themeColor="text1"/>
                <w:sz w:val="20"/>
                <w:szCs w:val="20"/>
              </w:rPr>
              <w:t>.</w:t>
            </w:r>
          </w:p>
          <w:p w:rsidR="00962A2D" w:rsidRPr="000C7B0E" w:rsidRDefault="00B24B26" w:rsidP="00701ED3">
            <w:pPr>
              <w:autoSpaceDE w:val="0"/>
              <w:autoSpaceDN w:val="0"/>
              <w:adjustRightInd w:val="0"/>
              <w:rPr>
                <w:rFonts w:ascii="Arial Narrow" w:hAnsi="Arial Narrow" w:cs="Arial"/>
                <w:color w:val="000000" w:themeColor="text1"/>
                <w:sz w:val="20"/>
                <w:szCs w:val="20"/>
              </w:rPr>
            </w:pPr>
            <w:r>
              <w:rPr>
                <w:rFonts w:ascii="Arial Narrow" w:hAnsi="Arial Narrow" w:cs="Arial"/>
                <w:color w:val="000000" w:themeColor="text1"/>
                <w:sz w:val="20"/>
                <w:szCs w:val="20"/>
              </w:rPr>
              <w:t>En identifier les sources.</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2A2D" w:rsidRPr="000C7B0E" w:rsidRDefault="00962A2D" w:rsidP="00701ED3">
            <w:pPr>
              <w:autoSpaceDE w:val="0"/>
              <w:autoSpaceDN w:val="0"/>
              <w:adjustRightInd w:val="0"/>
              <w:rPr>
                <w:rFonts w:ascii="Arial Narrow" w:hAnsi="Arial Narrow" w:cs="DINPro-Regular"/>
                <w:color w:val="000000" w:themeColor="text1"/>
                <w:sz w:val="20"/>
                <w:szCs w:val="20"/>
              </w:rPr>
            </w:pPr>
            <w:r w:rsidRPr="000C7B0E">
              <w:rPr>
                <w:rFonts w:ascii="Arial Narrow" w:hAnsi="Arial Narrow" w:cs="DINPro-Regular"/>
                <w:color w:val="000000" w:themeColor="text1"/>
                <w:sz w:val="20"/>
                <w:szCs w:val="20"/>
              </w:rPr>
              <w:t>Rechercher des informations dans différents médias (presse écrite, audiovisuelle, web) et ressources documentaires.</w:t>
            </w:r>
          </w:p>
        </w:tc>
        <w:tc>
          <w:tcPr>
            <w:tcW w:w="3439" w:type="dxa"/>
            <w:tcBorders>
              <w:top w:val="single" w:sz="4" w:space="0" w:color="auto"/>
              <w:left w:val="single" w:sz="4" w:space="0" w:color="auto"/>
              <w:bottom w:val="single" w:sz="4" w:space="0" w:color="auto"/>
              <w:right w:val="single" w:sz="4" w:space="0" w:color="auto"/>
            </w:tcBorders>
          </w:tcPr>
          <w:p w:rsidR="00962A2D" w:rsidRPr="000C7B0E" w:rsidRDefault="00B24B26" w:rsidP="00B24B26">
            <w:pPr>
              <w:rPr>
                <w:rFonts w:ascii="Arial Narrow" w:hAnsi="Arial Narrow" w:cs="Arial"/>
                <w:color w:val="000000" w:themeColor="text1"/>
                <w:sz w:val="20"/>
                <w:szCs w:val="20"/>
              </w:rPr>
            </w:pPr>
            <w:r w:rsidRPr="00B24B26">
              <w:rPr>
                <w:rFonts w:ascii="Arial Narrow" w:hAnsi="Arial Narrow" w:cs="Arial"/>
                <w:color w:val="000000" w:themeColor="text1"/>
                <w:sz w:val="20"/>
                <w:szCs w:val="20"/>
              </w:rPr>
              <w:t xml:space="preserve">Rechercher </w:t>
            </w:r>
            <w:r>
              <w:rPr>
                <w:rFonts w:ascii="Arial Narrow" w:hAnsi="Arial Narrow" w:cs="Arial"/>
                <w:color w:val="000000" w:themeColor="text1"/>
                <w:sz w:val="20"/>
                <w:szCs w:val="20"/>
              </w:rPr>
              <w:t>et être capable de choisir des informations fiables</w:t>
            </w:r>
            <w:r w:rsidRPr="00B24B26">
              <w:rPr>
                <w:rFonts w:ascii="Arial Narrow" w:hAnsi="Arial Narrow" w:cs="Arial"/>
                <w:color w:val="000000" w:themeColor="text1"/>
                <w:sz w:val="20"/>
                <w:szCs w:val="20"/>
              </w:rPr>
              <w:t xml:space="preserve"> dans différents médias (presse écrite, audiovisuelle, web) et ressources documentaires</w:t>
            </w:r>
            <w:r>
              <w:rPr>
                <w:rFonts w:ascii="Arial Narrow" w:hAnsi="Arial Narrow" w:cs="Arial"/>
                <w:color w:val="000000" w:themeColor="text1"/>
                <w:sz w:val="20"/>
                <w:szCs w:val="20"/>
              </w:rPr>
              <w:t xml:space="preserve">. </w:t>
            </w:r>
            <w:r w:rsidR="00962A2D" w:rsidRPr="000C7B0E">
              <w:rPr>
                <w:rFonts w:ascii="Arial Narrow" w:hAnsi="Arial Narrow" w:cs="Arial"/>
                <w:color w:val="000000" w:themeColor="text1"/>
                <w:sz w:val="20"/>
                <w:szCs w:val="20"/>
              </w:rPr>
              <w:t xml:space="preserve"> </w:t>
            </w:r>
          </w:p>
        </w:tc>
      </w:tr>
      <w:tr w:rsidR="00962A2D" w:rsidRPr="00D54C22" w:rsidTr="00701ED3">
        <w:trPr>
          <w:trHeight w:val="146"/>
        </w:trPr>
        <w:tc>
          <w:tcPr>
            <w:tcW w:w="1985" w:type="dxa"/>
            <w:vMerge/>
            <w:tcBorders>
              <w:left w:val="single" w:sz="4" w:space="0" w:color="auto"/>
              <w:right w:val="single" w:sz="4" w:space="0" w:color="auto"/>
            </w:tcBorders>
            <w:vAlign w:val="center"/>
          </w:tcPr>
          <w:p w:rsidR="00962A2D" w:rsidRPr="00426F68" w:rsidRDefault="00962A2D" w:rsidP="00784A18">
            <w:pPr>
              <w:rPr>
                <w:rFonts w:ascii="Arial Narrow" w:hAnsi="Arial Narrow" w:cs="Arial"/>
                <w:b/>
                <w:bCs/>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962A2D" w:rsidRPr="000C7B0E" w:rsidRDefault="00962A2D" w:rsidP="00701ED3">
            <w:pPr>
              <w:autoSpaceDE w:val="0"/>
              <w:autoSpaceDN w:val="0"/>
              <w:adjustRightInd w:val="0"/>
              <w:rPr>
                <w:rFonts w:ascii="Arial Narrow" w:hAnsi="Arial Narrow" w:cs="Arial"/>
                <w:color w:val="000000" w:themeColor="text1"/>
                <w:sz w:val="20"/>
                <w:szCs w:val="20"/>
              </w:rPr>
            </w:pPr>
            <w:r w:rsidRPr="000C7B0E">
              <w:rPr>
                <w:rFonts w:ascii="Arial Narrow" w:hAnsi="Arial Narrow" w:cs="Arial"/>
                <w:color w:val="000000" w:themeColor="text1"/>
                <w:sz w:val="20"/>
                <w:szCs w:val="20"/>
              </w:rPr>
              <w:t>Identifier la source du document lu ou visionné</w:t>
            </w:r>
            <w:r w:rsidR="00701ED3">
              <w:rPr>
                <w:rFonts w:ascii="Arial Narrow" w:hAnsi="Arial Narrow" w:cs="Arial"/>
                <w:color w:val="000000" w:themeColor="text1"/>
                <w:sz w:val="20"/>
                <w:szCs w:val="20"/>
              </w:rPr>
              <w:t>.</w:t>
            </w:r>
          </w:p>
          <w:p w:rsidR="00962A2D" w:rsidRPr="000C7B0E" w:rsidRDefault="00B24B26" w:rsidP="00701ED3">
            <w:pPr>
              <w:autoSpaceDE w:val="0"/>
              <w:autoSpaceDN w:val="0"/>
              <w:adjustRightInd w:val="0"/>
              <w:rPr>
                <w:rFonts w:ascii="Arial Narrow" w:hAnsi="Arial Narrow" w:cs="Arial"/>
                <w:color w:val="000000" w:themeColor="text1"/>
                <w:sz w:val="20"/>
                <w:szCs w:val="20"/>
              </w:rPr>
            </w:pPr>
            <w:r>
              <w:rPr>
                <w:rFonts w:ascii="Arial Narrow" w:hAnsi="Arial Narrow" w:cs="Arial"/>
                <w:color w:val="000000" w:themeColor="text1"/>
                <w:sz w:val="20"/>
                <w:szCs w:val="20"/>
              </w:rPr>
              <w:t>Questionner  les sources.</w:t>
            </w:r>
          </w:p>
        </w:tc>
        <w:tc>
          <w:tcPr>
            <w:tcW w:w="3402" w:type="dxa"/>
            <w:tcBorders>
              <w:top w:val="single" w:sz="4" w:space="0" w:color="auto"/>
              <w:left w:val="single" w:sz="4" w:space="0" w:color="auto"/>
              <w:bottom w:val="single" w:sz="4" w:space="0" w:color="auto"/>
              <w:right w:val="single" w:sz="4" w:space="0" w:color="auto"/>
            </w:tcBorders>
          </w:tcPr>
          <w:p w:rsidR="00962A2D" w:rsidRPr="000C7B0E" w:rsidRDefault="00962A2D" w:rsidP="00B24B26">
            <w:pPr>
              <w:autoSpaceDE w:val="0"/>
              <w:autoSpaceDN w:val="0"/>
              <w:adjustRightInd w:val="0"/>
              <w:rPr>
                <w:rFonts w:ascii="Arial Narrow" w:hAnsi="Arial Narrow" w:cs="Arial"/>
                <w:color w:val="000000" w:themeColor="text1"/>
                <w:sz w:val="20"/>
                <w:szCs w:val="20"/>
              </w:rPr>
            </w:pPr>
            <w:r w:rsidRPr="000C7B0E">
              <w:rPr>
                <w:rFonts w:ascii="Arial Narrow" w:hAnsi="Arial Narrow" w:cs="Arial"/>
                <w:color w:val="000000" w:themeColor="text1"/>
                <w:sz w:val="20"/>
                <w:szCs w:val="20"/>
              </w:rPr>
              <w:t xml:space="preserve">Interroger la fiabilité des sources avec l’aide </w:t>
            </w:r>
            <w:r w:rsidR="00B24B26">
              <w:rPr>
                <w:rFonts w:ascii="Arial Narrow" w:hAnsi="Arial Narrow" w:cs="Arial"/>
                <w:color w:val="000000" w:themeColor="text1"/>
                <w:sz w:val="20"/>
                <w:szCs w:val="20"/>
              </w:rPr>
              <w:t xml:space="preserve">de l’enseignant. </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2A2D" w:rsidRPr="000C7B0E" w:rsidRDefault="00962A2D" w:rsidP="00701ED3">
            <w:pPr>
              <w:autoSpaceDE w:val="0"/>
              <w:autoSpaceDN w:val="0"/>
              <w:adjustRightInd w:val="0"/>
              <w:rPr>
                <w:rFonts w:ascii="Arial Narrow" w:hAnsi="Arial Narrow" w:cs="DINPro-Regular"/>
                <w:color w:val="000000" w:themeColor="text1"/>
                <w:sz w:val="20"/>
                <w:szCs w:val="20"/>
              </w:rPr>
            </w:pPr>
            <w:r w:rsidRPr="000C7B0E">
              <w:rPr>
                <w:rFonts w:ascii="Arial Narrow" w:hAnsi="Arial Narrow" w:cs="DINPro-Regular"/>
                <w:color w:val="000000" w:themeColor="text1"/>
                <w:sz w:val="20"/>
                <w:szCs w:val="20"/>
              </w:rPr>
              <w:t>Interroger la fiabilité des sources des informations recueillies</w:t>
            </w:r>
            <w:r w:rsidR="00B24B26">
              <w:rPr>
                <w:rFonts w:ascii="Arial Narrow" w:hAnsi="Arial Narrow" w:cs="DINPro-Regular"/>
                <w:color w:val="000000" w:themeColor="text1"/>
                <w:sz w:val="20"/>
                <w:szCs w:val="20"/>
              </w:rPr>
              <w:t>.</w:t>
            </w:r>
          </w:p>
        </w:tc>
        <w:tc>
          <w:tcPr>
            <w:tcW w:w="3439" w:type="dxa"/>
            <w:tcBorders>
              <w:top w:val="single" w:sz="4" w:space="0" w:color="auto"/>
              <w:left w:val="single" w:sz="4" w:space="0" w:color="auto"/>
              <w:bottom w:val="single" w:sz="4" w:space="0" w:color="auto"/>
              <w:right w:val="single" w:sz="4" w:space="0" w:color="auto"/>
            </w:tcBorders>
          </w:tcPr>
          <w:p w:rsidR="00962A2D" w:rsidRPr="000C7B0E" w:rsidRDefault="00962A2D" w:rsidP="00701ED3">
            <w:pPr>
              <w:rPr>
                <w:rFonts w:ascii="Arial Narrow" w:hAnsi="Arial Narrow" w:cs="Arial"/>
                <w:color w:val="000000" w:themeColor="text1"/>
                <w:sz w:val="20"/>
                <w:szCs w:val="20"/>
              </w:rPr>
            </w:pPr>
          </w:p>
        </w:tc>
      </w:tr>
      <w:tr w:rsidR="00962A2D" w:rsidRPr="00D54C22" w:rsidTr="00701ED3">
        <w:trPr>
          <w:trHeight w:val="146"/>
        </w:trPr>
        <w:tc>
          <w:tcPr>
            <w:tcW w:w="1985" w:type="dxa"/>
            <w:tcBorders>
              <w:left w:val="single" w:sz="4" w:space="0" w:color="auto"/>
              <w:bottom w:val="single" w:sz="4" w:space="0" w:color="auto"/>
              <w:right w:val="single" w:sz="4" w:space="0" w:color="auto"/>
            </w:tcBorders>
            <w:vAlign w:val="center"/>
          </w:tcPr>
          <w:p w:rsidR="0065341A" w:rsidRPr="00426F68" w:rsidRDefault="00962A2D" w:rsidP="007C0B5F">
            <w:pPr>
              <w:jc w:val="center"/>
              <w:rPr>
                <w:rFonts w:ascii="Arial Narrow" w:hAnsi="Arial Narrow" w:cs="Arial"/>
                <w:b/>
                <w:bCs/>
                <w:color w:val="000000"/>
                <w:sz w:val="20"/>
                <w:szCs w:val="20"/>
              </w:rPr>
            </w:pPr>
            <w:r>
              <w:rPr>
                <w:rFonts w:ascii="Arial Narrow" w:hAnsi="Arial Narrow" w:cs="Arial"/>
                <w:b/>
                <w:bCs/>
                <w:color w:val="000000"/>
                <w:sz w:val="20"/>
                <w:szCs w:val="20"/>
              </w:rPr>
              <w:t>Mobiliser des outils numériques pour a</w:t>
            </w:r>
            <w:r w:rsidR="00580F80">
              <w:rPr>
                <w:rFonts w:ascii="Arial Narrow" w:hAnsi="Arial Narrow" w:cs="Arial"/>
                <w:b/>
                <w:bCs/>
                <w:color w:val="000000"/>
                <w:sz w:val="20"/>
                <w:szCs w:val="20"/>
              </w:rPr>
              <w:t>pprendre, échanger, communiquer</w:t>
            </w:r>
          </w:p>
        </w:tc>
        <w:tc>
          <w:tcPr>
            <w:tcW w:w="3402" w:type="dxa"/>
            <w:tcBorders>
              <w:top w:val="single" w:sz="4" w:space="0" w:color="auto"/>
              <w:left w:val="single" w:sz="4" w:space="0" w:color="auto"/>
              <w:bottom w:val="single" w:sz="4" w:space="0" w:color="auto"/>
              <w:right w:val="single" w:sz="4" w:space="0" w:color="auto"/>
            </w:tcBorders>
          </w:tcPr>
          <w:p w:rsidR="00962A2D" w:rsidRPr="000C7B0E" w:rsidRDefault="00962A2D" w:rsidP="00701ED3">
            <w:pPr>
              <w:autoSpaceDE w:val="0"/>
              <w:autoSpaceDN w:val="0"/>
              <w:adjustRightInd w:val="0"/>
              <w:rPr>
                <w:rFonts w:ascii="Arial Narrow" w:hAnsi="Arial Narrow" w:cs="Arial"/>
                <w:color w:val="000000" w:themeColor="text1"/>
                <w:sz w:val="20"/>
                <w:szCs w:val="20"/>
              </w:rPr>
            </w:pPr>
            <w:r w:rsidRPr="000C7B0E">
              <w:rPr>
                <w:rFonts w:ascii="Arial Narrow" w:hAnsi="Arial Narrow" w:cs="Arial"/>
                <w:color w:val="000000" w:themeColor="text1"/>
                <w:sz w:val="20"/>
                <w:szCs w:val="20"/>
              </w:rPr>
              <w:t xml:space="preserve">Distinguer les divers outils numériques </w:t>
            </w:r>
          </w:p>
          <w:p w:rsidR="00962A2D" w:rsidRPr="000C7B0E" w:rsidRDefault="00962A2D" w:rsidP="00701ED3">
            <w:pPr>
              <w:autoSpaceDE w:val="0"/>
              <w:autoSpaceDN w:val="0"/>
              <w:adjustRightInd w:val="0"/>
              <w:rPr>
                <w:rFonts w:ascii="Arial Narrow" w:hAnsi="Arial Narrow" w:cs="Arial"/>
                <w:color w:val="000000" w:themeColor="text1"/>
                <w:sz w:val="20"/>
                <w:szCs w:val="20"/>
              </w:rPr>
            </w:pPr>
            <w:r w:rsidRPr="000C7B0E">
              <w:rPr>
                <w:rFonts w:ascii="Arial Narrow" w:hAnsi="Arial Narrow" w:cs="Arial"/>
                <w:color w:val="000000" w:themeColor="text1"/>
                <w:sz w:val="20"/>
                <w:szCs w:val="20"/>
              </w:rPr>
              <w:t>Utiliser le traitement de texte et le correcteur orthographique</w:t>
            </w:r>
            <w:r w:rsidR="00701ED3">
              <w:rPr>
                <w:rFonts w:ascii="Arial Narrow" w:hAnsi="Arial Narrow" w:cs="Arial"/>
                <w:color w:val="000000" w:themeColor="text1"/>
                <w:sz w:val="20"/>
                <w:szCs w:val="20"/>
              </w:rPr>
              <w:t>.</w:t>
            </w:r>
          </w:p>
        </w:tc>
        <w:tc>
          <w:tcPr>
            <w:tcW w:w="3402" w:type="dxa"/>
            <w:tcBorders>
              <w:top w:val="single" w:sz="4" w:space="0" w:color="auto"/>
              <w:left w:val="single" w:sz="4" w:space="0" w:color="auto"/>
              <w:bottom w:val="single" w:sz="4" w:space="0" w:color="auto"/>
              <w:right w:val="single" w:sz="4" w:space="0" w:color="auto"/>
            </w:tcBorders>
          </w:tcPr>
          <w:p w:rsidR="00962A2D" w:rsidRPr="000C7B0E" w:rsidRDefault="00962A2D" w:rsidP="00701ED3">
            <w:pPr>
              <w:autoSpaceDE w:val="0"/>
              <w:autoSpaceDN w:val="0"/>
              <w:adjustRightInd w:val="0"/>
              <w:rPr>
                <w:rFonts w:ascii="Arial Narrow" w:hAnsi="Arial Narrow" w:cs="Arial"/>
                <w:color w:val="000000" w:themeColor="text1"/>
                <w:sz w:val="20"/>
                <w:szCs w:val="20"/>
              </w:rPr>
            </w:pPr>
            <w:r w:rsidRPr="000C7B0E">
              <w:rPr>
                <w:rFonts w:ascii="Arial Narrow" w:hAnsi="Arial Narrow" w:cs="Arial"/>
                <w:color w:val="000000" w:themeColor="text1"/>
                <w:sz w:val="20"/>
                <w:szCs w:val="20"/>
              </w:rPr>
              <w:t>Utiliser les outils numériques intégrant  sons et images pour réaliser une production</w:t>
            </w:r>
            <w:r w:rsidR="00B24B26">
              <w:rPr>
                <w:rFonts w:ascii="Arial Narrow" w:hAnsi="Arial Narrow" w:cs="Arial"/>
                <w:color w:val="000000" w:themeColor="text1"/>
                <w:sz w:val="20"/>
                <w:szCs w:val="20"/>
              </w:rPr>
              <w:t>.</w:t>
            </w:r>
            <w:r w:rsidRPr="000C7B0E">
              <w:rPr>
                <w:rFonts w:ascii="Arial Narrow" w:hAnsi="Arial Narrow" w:cs="Arial"/>
                <w:color w:val="000000" w:themeColor="text1"/>
                <w:sz w:val="20"/>
                <w:szCs w:val="20"/>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2A2D" w:rsidRPr="000C7B0E" w:rsidRDefault="00962A2D" w:rsidP="00B24B26">
            <w:pPr>
              <w:autoSpaceDE w:val="0"/>
              <w:autoSpaceDN w:val="0"/>
              <w:adjustRightInd w:val="0"/>
              <w:rPr>
                <w:rFonts w:ascii="Arial Narrow" w:hAnsi="Arial Narrow" w:cs="DINPro-Regular"/>
                <w:color w:val="000000" w:themeColor="text1"/>
                <w:sz w:val="20"/>
                <w:szCs w:val="20"/>
              </w:rPr>
            </w:pPr>
            <w:r w:rsidRPr="000C7B0E">
              <w:rPr>
                <w:rFonts w:ascii="Arial Narrow" w:hAnsi="Arial Narrow" w:cs="DINPro-Regular"/>
                <w:color w:val="000000" w:themeColor="text1"/>
                <w:sz w:val="20"/>
                <w:szCs w:val="20"/>
              </w:rPr>
              <w:t>Utiliser des outils numériques pour réaliser une production.</w:t>
            </w:r>
          </w:p>
        </w:tc>
        <w:tc>
          <w:tcPr>
            <w:tcW w:w="3439" w:type="dxa"/>
            <w:tcBorders>
              <w:top w:val="single" w:sz="4" w:space="0" w:color="auto"/>
              <w:left w:val="single" w:sz="4" w:space="0" w:color="auto"/>
              <w:bottom w:val="single" w:sz="4" w:space="0" w:color="auto"/>
              <w:right w:val="single" w:sz="4" w:space="0" w:color="auto"/>
            </w:tcBorders>
          </w:tcPr>
          <w:p w:rsidR="00962A2D" w:rsidRPr="000C7B0E" w:rsidRDefault="00962A2D" w:rsidP="0073038D">
            <w:pPr>
              <w:rPr>
                <w:rFonts w:ascii="Arial Narrow" w:hAnsi="Arial Narrow" w:cs="Arial"/>
                <w:color w:val="000000" w:themeColor="text1"/>
                <w:sz w:val="20"/>
                <w:szCs w:val="20"/>
              </w:rPr>
            </w:pPr>
            <w:r w:rsidRPr="000C7B0E">
              <w:rPr>
                <w:rFonts w:ascii="Arial Narrow" w:hAnsi="Arial Narrow" w:cs="Arial"/>
                <w:color w:val="000000" w:themeColor="text1"/>
                <w:sz w:val="20"/>
                <w:szCs w:val="20"/>
              </w:rPr>
              <w:t>Utiliser les outils numériques  en vue d’une production multimédia, de création d’un blog ou d’une maquette numérique</w:t>
            </w:r>
            <w:r w:rsidR="00B24B26">
              <w:rPr>
                <w:rFonts w:ascii="Arial Narrow" w:hAnsi="Arial Narrow" w:cs="Arial"/>
                <w:color w:val="000000" w:themeColor="text1"/>
                <w:sz w:val="20"/>
                <w:szCs w:val="20"/>
              </w:rPr>
              <w:t xml:space="preserve">. </w:t>
            </w:r>
          </w:p>
        </w:tc>
      </w:tr>
    </w:tbl>
    <w:p w:rsidR="005F71AB" w:rsidRPr="003A3C08" w:rsidRDefault="005F71AB" w:rsidP="005F71AB">
      <w:pPr>
        <w:rPr>
          <w:rFonts w:ascii="Arial Narrow" w:hAnsi="Arial Narrow"/>
          <w:bCs/>
          <w:sz w:val="8"/>
          <w:szCs w:val="8"/>
        </w:rPr>
      </w:pPr>
    </w:p>
    <w:p w:rsidR="007F32E8" w:rsidRPr="003A3C08" w:rsidRDefault="007F32E8">
      <w:pPr>
        <w:rPr>
          <w:rFonts w:ascii="Arial Narrow" w:hAnsi="Arial Narrow"/>
          <w:sz w:val="8"/>
          <w:szCs w:val="8"/>
        </w:rPr>
      </w:pPr>
    </w:p>
    <w:tbl>
      <w:tblPr>
        <w:tblW w:w="15606" w:type="dxa"/>
        <w:tblInd w:w="-34"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6"/>
      </w:tblGrid>
      <w:tr w:rsidR="00506472" w:rsidRPr="00D54C22" w:rsidTr="004925B0">
        <w:trPr>
          <w:trHeight w:val="247"/>
        </w:trPr>
        <w:tc>
          <w:tcPr>
            <w:tcW w:w="15606" w:type="dxa"/>
            <w:tcBorders>
              <w:top w:val="single" w:sz="4" w:space="0" w:color="auto"/>
              <w:left w:val="single" w:sz="4" w:space="0" w:color="auto"/>
              <w:bottom w:val="single" w:sz="4" w:space="0" w:color="auto"/>
              <w:right w:val="single" w:sz="4" w:space="0" w:color="auto"/>
            </w:tcBorders>
            <w:shd w:val="clear" w:color="auto" w:fill="D9D9D9"/>
            <w:vAlign w:val="center"/>
          </w:tcPr>
          <w:p w:rsidR="00506472" w:rsidRPr="00D54C22" w:rsidRDefault="00B43EC4" w:rsidP="004925B0">
            <w:pPr>
              <w:spacing w:after="0" w:line="240" w:lineRule="auto"/>
              <w:jc w:val="center"/>
              <w:rPr>
                <w:rFonts w:ascii="Arial Narrow" w:eastAsia="Calibri" w:hAnsi="Arial Narrow" w:cs="Calibri"/>
                <w:color w:val="000000"/>
                <w:sz w:val="20"/>
                <w:szCs w:val="20"/>
              </w:rPr>
            </w:pPr>
            <w:r>
              <w:rPr>
                <w:rFonts w:ascii="Arial Narrow" w:eastAsia="Calibri" w:hAnsi="Arial Narrow" w:cs="Calibri"/>
                <w:color w:val="000000"/>
                <w:sz w:val="20"/>
                <w:szCs w:val="20"/>
              </w:rPr>
              <w:br w:type="page"/>
            </w:r>
            <w:r w:rsidR="00506472">
              <w:rPr>
                <w:rFonts w:ascii="Arial Narrow" w:hAnsi="Arial Narrow"/>
                <w:bCs/>
                <w:sz w:val="20"/>
                <w:szCs w:val="20"/>
              </w:rPr>
              <w:br w:type="page"/>
            </w:r>
            <w:r w:rsidR="00506472" w:rsidRPr="00D54C22">
              <w:rPr>
                <w:rFonts w:ascii="Arial Narrow" w:eastAsia="Arial" w:hAnsi="Arial Narrow" w:cs="Arial"/>
                <w:b/>
                <w:color w:val="000000"/>
                <w:sz w:val="20"/>
                <w:szCs w:val="20"/>
              </w:rPr>
              <w:t xml:space="preserve">Domaine </w:t>
            </w:r>
            <w:r w:rsidR="00506472">
              <w:rPr>
                <w:rFonts w:ascii="Arial Narrow" w:eastAsia="Arial" w:hAnsi="Arial Narrow" w:cs="Arial"/>
                <w:b/>
                <w:color w:val="000000"/>
                <w:sz w:val="20"/>
                <w:szCs w:val="20"/>
              </w:rPr>
              <w:t>3</w:t>
            </w:r>
            <w:r w:rsidR="00506472" w:rsidRPr="00D54C22">
              <w:rPr>
                <w:rFonts w:ascii="Arial Narrow" w:eastAsia="Arial" w:hAnsi="Arial Narrow" w:cs="Arial"/>
                <w:b/>
                <w:color w:val="000000"/>
                <w:sz w:val="20"/>
                <w:szCs w:val="20"/>
              </w:rPr>
              <w:t xml:space="preserve"> – cycle 3 : </w:t>
            </w:r>
            <w:r w:rsidR="00506472">
              <w:rPr>
                <w:rFonts w:ascii="Arial Narrow" w:eastAsia="Arial" w:hAnsi="Arial Narrow" w:cs="Arial"/>
                <w:b/>
                <w:color w:val="000000"/>
                <w:sz w:val="20"/>
                <w:szCs w:val="20"/>
              </w:rPr>
              <w:t>La formation de la personne et du citoyen</w:t>
            </w:r>
          </w:p>
        </w:tc>
      </w:tr>
      <w:tr w:rsidR="00506472" w:rsidRPr="00D54C22" w:rsidTr="004925B0">
        <w:trPr>
          <w:trHeight w:val="315"/>
        </w:trPr>
        <w:tc>
          <w:tcPr>
            <w:tcW w:w="15606" w:type="dxa"/>
            <w:shd w:val="clear" w:color="auto" w:fill="92D050"/>
            <w:vAlign w:val="center"/>
          </w:tcPr>
          <w:p w:rsidR="00506472" w:rsidRPr="00D54C22" w:rsidRDefault="00506472" w:rsidP="004925B0">
            <w:pPr>
              <w:spacing w:after="0" w:line="240" w:lineRule="auto"/>
              <w:rPr>
                <w:rFonts w:ascii="Arial Narrow" w:eastAsia="Arial" w:hAnsi="Arial Narrow" w:cs="Arial"/>
                <w:color w:val="000000"/>
                <w:sz w:val="20"/>
                <w:szCs w:val="20"/>
              </w:rPr>
            </w:pPr>
            <w:r w:rsidRPr="00D54C22">
              <w:rPr>
                <w:rFonts w:ascii="Arial Narrow" w:eastAsia="Arial" w:hAnsi="Arial Narrow" w:cs="Arial"/>
                <w:b/>
                <w:i/>
                <w:color w:val="000000"/>
                <w:sz w:val="20"/>
                <w:szCs w:val="20"/>
              </w:rPr>
              <w:t>Disciplines enseignées contribuant à l’évaluation des acquis</w:t>
            </w:r>
            <w:r w:rsidRPr="00D54C22">
              <w:rPr>
                <w:rFonts w:ascii="Arial Narrow" w:eastAsia="Arial" w:hAnsi="Arial Narrow" w:cs="Arial"/>
                <w:color w:val="000000"/>
                <w:sz w:val="20"/>
                <w:szCs w:val="20"/>
              </w:rPr>
              <w:t xml:space="preserve"> : </w:t>
            </w:r>
            <w:r w:rsidRPr="00D54C22">
              <w:rPr>
                <w:rFonts w:ascii="Arial Narrow" w:eastAsia="Arial" w:hAnsi="Arial Narrow" w:cs="Arial"/>
                <w:i/>
                <w:color w:val="000000"/>
                <w:sz w:val="20"/>
                <w:szCs w:val="20"/>
              </w:rPr>
              <w:t xml:space="preserve">Arts plastiques ; Education musicale ; Education physique et sportive ; Français ; Histoire-Géographie-Enseignement moral et civique ; </w:t>
            </w:r>
            <w:r>
              <w:rPr>
                <w:rFonts w:ascii="Arial Narrow" w:eastAsia="Arial" w:hAnsi="Arial Narrow" w:cs="Arial"/>
                <w:i/>
                <w:color w:val="000000"/>
                <w:sz w:val="20"/>
                <w:szCs w:val="20"/>
              </w:rPr>
              <w:t xml:space="preserve">Langue vivante ; </w:t>
            </w:r>
            <w:r w:rsidRPr="00D54C22">
              <w:rPr>
                <w:rFonts w:ascii="Arial Narrow" w:eastAsia="Arial" w:hAnsi="Arial Narrow" w:cs="Arial"/>
                <w:i/>
                <w:color w:val="000000"/>
                <w:sz w:val="20"/>
                <w:szCs w:val="20"/>
              </w:rPr>
              <w:t>Mathématiques ; Physique-chimie ; Sciences de la vie et de la terre ; Technologie</w:t>
            </w:r>
          </w:p>
        </w:tc>
      </w:tr>
    </w:tbl>
    <w:tbl>
      <w:tblPr>
        <w:tblStyle w:val="Grilledutableau"/>
        <w:tblW w:w="15630" w:type="dxa"/>
        <w:tblInd w:w="-34" w:type="dxa"/>
        <w:tblBorders>
          <w:top w:val="none" w:sz="0" w:space="0" w:color="auto"/>
        </w:tblBorders>
        <w:tblLook w:val="04A0" w:firstRow="1" w:lastRow="0" w:firstColumn="1" w:lastColumn="0" w:noHBand="0" w:noVBand="1"/>
      </w:tblPr>
      <w:tblGrid>
        <w:gridCol w:w="15630"/>
      </w:tblGrid>
      <w:tr w:rsidR="00506472" w:rsidRPr="00D54C22" w:rsidTr="004925B0">
        <w:trPr>
          <w:trHeight w:val="146"/>
        </w:trPr>
        <w:tc>
          <w:tcPr>
            <w:tcW w:w="15630" w:type="dxa"/>
            <w:tcBorders>
              <w:top w:val="nil"/>
              <w:left w:val="single" w:sz="4" w:space="0" w:color="auto"/>
              <w:bottom w:val="single" w:sz="4" w:space="0" w:color="auto"/>
              <w:right w:val="single" w:sz="4" w:space="0" w:color="auto"/>
            </w:tcBorders>
            <w:shd w:val="clear" w:color="auto" w:fill="FFFF00"/>
            <w:vAlign w:val="center"/>
          </w:tcPr>
          <w:p w:rsidR="00F74547" w:rsidRDefault="00506472" w:rsidP="004925B0">
            <w:pPr>
              <w:autoSpaceDE w:val="0"/>
              <w:autoSpaceDN w:val="0"/>
              <w:adjustRightInd w:val="0"/>
              <w:rPr>
                <w:rFonts w:ascii="DINPro-RegularItalic" w:hAnsi="DINPro-RegularItalic" w:cs="DINPro-RegularItalic"/>
                <w:i/>
                <w:iCs/>
                <w:color w:val="000000"/>
                <w:sz w:val="16"/>
                <w:szCs w:val="16"/>
              </w:rPr>
            </w:pPr>
            <w:r w:rsidRPr="00506472">
              <w:rPr>
                <w:rFonts w:ascii="DINPro-RegularItalic" w:hAnsi="DINPro-RegularItalic" w:cs="DINPro-RegularItalic"/>
                <w:i/>
                <w:iCs/>
                <w:color w:val="000000"/>
                <w:sz w:val="16"/>
                <w:szCs w:val="16"/>
              </w:rPr>
              <w:t xml:space="preserve">L’évaluation est réalisée dans des situations diverses, dans le quotidien de la classe dans les enseignements et dans l’établissement ou lors d’activités et d’actions hors de l’établissement, </w:t>
            </w:r>
          </w:p>
          <w:p w:rsidR="00506472" w:rsidRPr="00506472" w:rsidRDefault="00506472" w:rsidP="004925B0">
            <w:pPr>
              <w:autoSpaceDE w:val="0"/>
              <w:autoSpaceDN w:val="0"/>
              <w:adjustRightInd w:val="0"/>
              <w:rPr>
                <w:rFonts w:ascii="Arial Narrow" w:hAnsi="Arial Narrow" w:cs="Arial"/>
                <w:b/>
                <w:color w:val="000000" w:themeColor="text1"/>
                <w:sz w:val="20"/>
                <w:szCs w:val="20"/>
              </w:rPr>
            </w:pPr>
            <w:r w:rsidRPr="00506472">
              <w:rPr>
                <w:rFonts w:ascii="DINPro-RegularItalic" w:hAnsi="DINPro-RegularItalic" w:cs="DINPro-RegularItalic"/>
                <w:i/>
                <w:iCs/>
                <w:color w:val="000000"/>
                <w:sz w:val="16"/>
                <w:szCs w:val="16"/>
              </w:rPr>
              <w:t>da</w:t>
            </w:r>
            <w:r>
              <w:rPr>
                <w:rFonts w:ascii="DINPro-RegularItalic" w:hAnsi="DINPro-RegularItalic" w:cs="DINPro-RegularItalic"/>
                <w:i/>
                <w:iCs/>
                <w:color w:val="000000"/>
                <w:sz w:val="16"/>
                <w:szCs w:val="16"/>
              </w:rPr>
              <w:t>ns le cadre du parcours citoyen.</w:t>
            </w:r>
            <w:r w:rsidR="00F74547">
              <w:rPr>
                <w:rFonts w:ascii="DINPro-RegularItalic" w:hAnsi="DINPro-RegularItalic" w:cs="DINPro-RegularItalic"/>
                <w:i/>
                <w:iCs/>
                <w:color w:val="000000"/>
                <w:sz w:val="16"/>
                <w:szCs w:val="16"/>
              </w:rPr>
              <w:t xml:space="preserve">                                                                                                                                                     </w:t>
            </w:r>
            <w:r w:rsidRPr="00506472">
              <w:rPr>
                <w:rFonts w:ascii="DINPro-RegularItalic" w:hAnsi="DINPro-RegularItalic" w:cs="DINPro-RegularItalic"/>
                <w:b/>
                <w:i/>
                <w:iCs/>
                <w:color w:val="000000"/>
                <w:sz w:val="16"/>
                <w:szCs w:val="16"/>
              </w:rPr>
              <w:t>L’observation des élèves est privilégiée.</w:t>
            </w:r>
          </w:p>
        </w:tc>
      </w:tr>
    </w:tbl>
    <w:tbl>
      <w:tblPr>
        <w:tblW w:w="15606" w:type="dxa"/>
        <w:tblInd w:w="-34"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3402"/>
        <w:gridCol w:w="3402"/>
        <w:gridCol w:w="3402"/>
        <w:gridCol w:w="3415"/>
      </w:tblGrid>
      <w:tr w:rsidR="00763701" w:rsidRPr="00D757FD" w:rsidTr="00222285">
        <w:trPr>
          <w:trHeight w:val="315"/>
        </w:trPr>
        <w:tc>
          <w:tcPr>
            <w:tcW w:w="1985" w:type="dxa"/>
            <w:shd w:val="clear" w:color="auto" w:fill="F2F2F2"/>
            <w:vAlign w:val="center"/>
          </w:tcPr>
          <w:p w:rsidR="00763701" w:rsidRPr="00D757FD" w:rsidRDefault="00763701" w:rsidP="00222285">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Eléments signifiants</w:t>
            </w:r>
          </w:p>
        </w:tc>
        <w:tc>
          <w:tcPr>
            <w:tcW w:w="3402" w:type="dxa"/>
            <w:tcBorders>
              <w:bottom w:val="single" w:sz="4" w:space="0" w:color="000000"/>
            </w:tcBorders>
            <w:shd w:val="clear" w:color="auto" w:fill="F2F2F2"/>
            <w:vAlign w:val="center"/>
          </w:tcPr>
          <w:p w:rsidR="00763701" w:rsidRPr="00D757FD" w:rsidRDefault="00763701" w:rsidP="00222285">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1</w:t>
            </w:r>
          </w:p>
        </w:tc>
        <w:tc>
          <w:tcPr>
            <w:tcW w:w="3402" w:type="dxa"/>
            <w:tcBorders>
              <w:bottom w:val="single" w:sz="4" w:space="0" w:color="000000"/>
            </w:tcBorders>
            <w:shd w:val="clear" w:color="auto" w:fill="F2F2F2"/>
            <w:vAlign w:val="center"/>
          </w:tcPr>
          <w:p w:rsidR="00763701" w:rsidRPr="00D757FD" w:rsidRDefault="00763701" w:rsidP="00222285">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2</w:t>
            </w:r>
          </w:p>
        </w:tc>
        <w:tc>
          <w:tcPr>
            <w:tcW w:w="3402" w:type="dxa"/>
            <w:tcBorders>
              <w:bottom w:val="single" w:sz="4" w:space="0" w:color="000000"/>
            </w:tcBorders>
            <w:shd w:val="clear" w:color="auto" w:fill="F2F2F2"/>
            <w:vAlign w:val="center"/>
          </w:tcPr>
          <w:p w:rsidR="00763701" w:rsidRPr="00D757FD" w:rsidRDefault="00763701" w:rsidP="00222285">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3</w:t>
            </w:r>
          </w:p>
        </w:tc>
        <w:tc>
          <w:tcPr>
            <w:tcW w:w="3415" w:type="dxa"/>
            <w:tcBorders>
              <w:bottom w:val="single" w:sz="4" w:space="0" w:color="000000"/>
            </w:tcBorders>
            <w:shd w:val="clear" w:color="auto" w:fill="F2F2F2"/>
            <w:vAlign w:val="center"/>
          </w:tcPr>
          <w:p w:rsidR="00763701" w:rsidRPr="00D757FD" w:rsidRDefault="00763701" w:rsidP="00222285">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4</w:t>
            </w:r>
          </w:p>
        </w:tc>
      </w:tr>
    </w:tbl>
    <w:tbl>
      <w:tblPr>
        <w:tblStyle w:val="Grilledutableau"/>
        <w:tblW w:w="15735" w:type="dxa"/>
        <w:tblInd w:w="-34" w:type="dxa"/>
        <w:tblBorders>
          <w:top w:val="none" w:sz="0" w:space="0" w:color="auto"/>
        </w:tblBorders>
        <w:tblLook w:val="04A0" w:firstRow="1" w:lastRow="0" w:firstColumn="1" w:lastColumn="0" w:noHBand="0" w:noVBand="1"/>
      </w:tblPr>
      <w:tblGrid>
        <w:gridCol w:w="1985"/>
        <w:gridCol w:w="3402"/>
        <w:gridCol w:w="3402"/>
        <w:gridCol w:w="3402"/>
        <w:gridCol w:w="3544"/>
      </w:tblGrid>
      <w:tr w:rsidR="009E61B5" w:rsidRPr="00426F68" w:rsidTr="00431CDA">
        <w:trPr>
          <w:trHeight w:val="146"/>
        </w:trPr>
        <w:tc>
          <w:tcPr>
            <w:tcW w:w="1985" w:type="dxa"/>
            <w:vMerge w:val="restart"/>
            <w:tcBorders>
              <w:top w:val="nil"/>
              <w:left w:val="single" w:sz="4" w:space="0" w:color="auto"/>
              <w:bottom w:val="single" w:sz="4" w:space="0" w:color="auto"/>
              <w:right w:val="single" w:sz="4" w:space="0" w:color="auto"/>
            </w:tcBorders>
            <w:vAlign w:val="center"/>
          </w:tcPr>
          <w:p w:rsidR="009E61B5" w:rsidRPr="007C0B5F" w:rsidRDefault="009E61B5" w:rsidP="00F74547">
            <w:pPr>
              <w:jc w:val="center"/>
              <w:rPr>
                <w:rFonts w:ascii="Arial Narrow" w:hAnsi="Arial Narrow" w:cs="Arial"/>
                <w:b/>
                <w:bCs/>
                <w:color w:val="000000"/>
                <w:sz w:val="20"/>
                <w:szCs w:val="16"/>
              </w:rPr>
            </w:pPr>
            <w:r w:rsidRPr="007C0B5F">
              <w:rPr>
                <w:rFonts w:ascii="Arial Narrow" w:hAnsi="Arial Narrow" w:cs="Arial"/>
                <w:b/>
                <w:bCs/>
                <w:color w:val="000000"/>
                <w:sz w:val="20"/>
                <w:szCs w:val="16"/>
              </w:rPr>
              <w:t xml:space="preserve">Maîtriser l’expression </w:t>
            </w:r>
          </w:p>
          <w:p w:rsidR="009E61B5" w:rsidRPr="007C0B5F" w:rsidRDefault="009E61B5" w:rsidP="00F74547">
            <w:pPr>
              <w:jc w:val="center"/>
              <w:rPr>
                <w:rFonts w:ascii="Arial Narrow" w:hAnsi="Arial Narrow" w:cs="Arial"/>
                <w:b/>
                <w:bCs/>
                <w:color w:val="000000"/>
                <w:sz w:val="20"/>
                <w:szCs w:val="16"/>
              </w:rPr>
            </w:pPr>
            <w:r w:rsidRPr="007C0B5F">
              <w:rPr>
                <w:rFonts w:ascii="Arial Narrow" w:hAnsi="Arial Narrow" w:cs="Arial"/>
                <w:b/>
                <w:bCs/>
                <w:color w:val="000000"/>
                <w:sz w:val="20"/>
                <w:szCs w:val="16"/>
              </w:rPr>
              <w:t xml:space="preserve">de sa sensibilité et </w:t>
            </w:r>
          </w:p>
          <w:p w:rsidR="009E61B5" w:rsidRPr="007C0B5F" w:rsidRDefault="009E61B5" w:rsidP="00F74547">
            <w:pPr>
              <w:jc w:val="center"/>
              <w:rPr>
                <w:rFonts w:ascii="Arial Narrow" w:hAnsi="Arial Narrow" w:cs="Arial"/>
                <w:b/>
                <w:bCs/>
                <w:color w:val="000000"/>
                <w:sz w:val="20"/>
                <w:szCs w:val="16"/>
              </w:rPr>
            </w:pPr>
            <w:r w:rsidRPr="007C0B5F">
              <w:rPr>
                <w:rFonts w:ascii="Arial Narrow" w:hAnsi="Arial Narrow" w:cs="Arial"/>
                <w:b/>
                <w:bCs/>
                <w:color w:val="000000"/>
                <w:sz w:val="20"/>
                <w:szCs w:val="16"/>
              </w:rPr>
              <w:t xml:space="preserve">de ses opinions, </w:t>
            </w:r>
          </w:p>
          <w:p w:rsidR="009E61B5" w:rsidRPr="00580F80" w:rsidRDefault="009E61B5" w:rsidP="00580F80">
            <w:pPr>
              <w:jc w:val="center"/>
              <w:rPr>
                <w:rFonts w:ascii="DINPro-Bold" w:hAnsi="DINPro-Bold" w:cs="DINPro-Bold"/>
                <w:b/>
                <w:bCs/>
                <w:color w:val="000000"/>
                <w:sz w:val="16"/>
                <w:szCs w:val="16"/>
              </w:rPr>
            </w:pPr>
            <w:r w:rsidRPr="007C0B5F">
              <w:rPr>
                <w:rFonts w:ascii="Arial Narrow" w:hAnsi="Arial Narrow" w:cs="Arial"/>
                <w:b/>
                <w:bCs/>
                <w:color w:val="000000"/>
                <w:sz w:val="20"/>
                <w:szCs w:val="16"/>
              </w:rPr>
              <w:t>respecter celles des autres</w:t>
            </w:r>
          </w:p>
        </w:tc>
        <w:tc>
          <w:tcPr>
            <w:tcW w:w="3402" w:type="dxa"/>
            <w:tcBorders>
              <w:top w:val="single" w:sz="4" w:space="0" w:color="auto"/>
              <w:left w:val="single" w:sz="4" w:space="0" w:color="auto"/>
              <w:bottom w:val="single" w:sz="4" w:space="0" w:color="auto"/>
              <w:right w:val="single" w:sz="4" w:space="0" w:color="auto"/>
            </w:tcBorders>
          </w:tcPr>
          <w:p w:rsidR="009E61B5" w:rsidRPr="00B24B26" w:rsidRDefault="009E61B5" w:rsidP="00B24B26">
            <w:pPr>
              <w:pStyle w:val="Default"/>
              <w:rPr>
                <w:rFonts w:ascii="Arial Narrow" w:hAnsi="Arial Narrow"/>
                <w:sz w:val="20"/>
                <w:szCs w:val="20"/>
              </w:rPr>
            </w:pPr>
            <w:r w:rsidRPr="00B24B26">
              <w:rPr>
                <w:rFonts w:ascii="Arial Narrow" w:hAnsi="Arial Narrow"/>
                <w:sz w:val="20"/>
                <w:szCs w:val="20"/>
              </w:rPr>
              <w:t>Verbaliser une émotion ress</w:t>
            </w:r>
            <w:r w:rsidR="00B24B26">
              <w:rPr>
                <w:rFonts w:ascii="Arial Narrow" w:hAnsi="Arial Narrow"/>
                <w:sz w:val="20"/>
                <w:szCs w:val="20"/>
              </w:rPr>
              <w:t>entie lors de la découverte d’</w:t>
            </w:r>
            <w:r w:rsidRPr="00B24B26">
              <w:rPr>
                <w:rFonts w:ascii="Arial Narrow" w:hAnsi="Arial Narrow"/>
                <w:sz w:val="20"/>
                <w:szCs w:val="20"/>
              </w:rPr>
              <w:t>une œuvre d’art, la lecture d’un livre, un texte, un documentaire, un témoignage…</w:t>
            </w:r>
          </w:p>
          <w:p w:rsidR="009E61B5" w:rsidRPr="00B24B26" w:rsidRDefault="009E61B5" w:rsidP="00B24B26">
            <w:pPr>
              <w:pStyle w:val="Default"/>
              <w:rPr>
                <w:rFonts w:ascii="Arial Narrow" w:hAnsi="Arial Narrow"/>
                <w:sz w:val="20"/>
                <w:szCs w:val="20"/>
              </w:rPr>
            </w:pPr>
          </w:p>
          <w:p w:rsidR="009E61B5" w:rsidRPr="00B24B26" w:rsidRDefault="009E61B5" w:rsidP="00B24B26">
            <w:pPr>
              <w:pStyle w:val="Default"/>
              <w:rPr>
                <w:rFonts w:ascii="Arial Narrow" w:hAnsi="Arial Narrow"/>
                <w:sz w:val="20"/>
                <w:szCs w:val="20"/>
              </w:rPr>
            </w:pPr>
          </w:p>
          <w:p w:rsidR="009E61B5" w:rsidRPr="00B24B26" w:rsidRDefault="009E61B5" w:rsidP="00B24B26">
            <w:pPr>
              <w:pStyle w:val="Default"/>
              <w:rPr>
                <w:rFonts w:ascii="Arial Narrow" w:hAnsi="Arial Narrow" w:cs="Arial"/>
                <w:sz w:val="20"/>
                <w:szCs w:val="20"/>
              </w:rPr>
            </w:pPr>
            <w:r w:rsidRPr="00B24B26">
              <w:rPr>
                <w:rFonts w:ascii="Arial Narrow" w:hAnsi="Arial Narrow"/>
                <w:sz w:val="20"/>
                <w:szCs w:val="20"/>
              </w:rPr>
              <w:t>Formuler à l’écrit une (des) émotion(s).</w:t>
            </w:r>
          </w:p>
        </w:tc>
        <w:tc>
          <w:tcPr>
            <w:tcW w:w="3402" w:type="dxa"/>
            <w:tcBorders>
              <w:top w:val="single" w:sz="4" w:space="0" w:color="auto"/>
              <w:left w:val="single" w:sz="4" w:space="0" w:color="auto"/>
              <w:bottom w:val="single" w:sz="4" w:space="0" w:color="auto"/>
              <w:right w:val="single" w:sz="4" w:space="0" w:color="auto"/>
            </w:tcBorders>
          </w:tcPr>
          <w:p w:rsidR="009E61B5" w:rsidRPr="00B24B26" w:rsidRDefault="009E61B5" w:rsidP="00B24B26">
            <w:pPr>
              <w:pStyle w:val="Default"/>
              <w:rPr>
                <w:rFonts w:ascii="Arial Narrow" w:hAnsi="Arial Narrow"/>
                <w:sz w:val="20"/>
                <w:szCs w:val="20"/>
              </w:rPr>
            </w:pPr>
            <w:r w:rsidRPr="00B24B26">
              <w:rPr>
                <w:rFonts w:ascii="Arial Narrow" w:hAnsi="Arial Narrow"/>
                <w:sz w:val="20"/>
                <w:szCs w:val="20"/>
              </w:rPr>
              <w:t xml:space="preserve">Formuler à l’oral avec un vocabulaire approprié une émotion ressentie lors de la découverte </w:t>
            </w:r>
            <w:r w:rsidR="0073038D" w:rsidRPr="00B24B26">
              <w:rPr>
                <w:rFonts w:ascii="Arial Narrow" w:hAnsi="Arial Narrow"/>
                <w:sz w:val="20"/>
                <w:szCs w:val="20"/>
              </w:rPr>
              <w:t>d</w:t>
            </w:r>
            <w:r w:rsidR="0073038D">
              <w:rPr>
                <w:rFonts w:ascii="Arial Narrow" w:hAnsi="Arial Narrow"/>
                <w:sz w:val="20"/>
                <w:szCs w:val="20"/>
              </w:rPr>
              <w:t>’</w:t>
            </w:r>
            <w:r w:rsidR="0073038D" w:rsidRPr="00B24B26">
              <w:rPr>
                <w:rFonts w:ascii="Arial Narrow" w:hAnsi="Arial Narrow"/>
                <w:sz w:val="20"/>
                <w:szCs w:val="20"/>
              </w:rPr>
              <w:t>une</w:t>
            </w:r>
            <w:r w:rsidRPr="00B24B26">
              <w:rPr>
                <w:rFonts w:ascii="Arial Narrow" w:hAnsi="Arial Narrow"/>
                <w:sz w:val="20"/>
                <w:szCs w:val="20"/>
              </w:rPr>
              <w:t xml:space="preserve"> œuvre d’art, la lecture d’un livre, un texte, un documentaire, un témoignage…</w:t>
            </w:r>
          </w:p>
          <w:p w:rsidR="009E61B5" w:rsidRPr="00B24B26" w:rsidRDefault="009E61B5" w:rsidP="00B24B26">
            <w:pPr>
              <w:pStyle w:val="Default"/>
              <w:rPr>
                <w:rFonts w:ascii="Arial Narrow" w:hAnsi="Arial Narrow" w:cs="Arial"/>
                <w:sz w:val="20"/>
                <w:szCs w:val="20"/>
              </w:rPr>
            </w:pPr>
            <w:r w:rsidRPr="00B24B26">
              <w:rPr>
                <w:rFonts w:ascii="Arial Narrow" w:hAnsi="Arial Narrow"/>
                <w:sz w:val="20"/>
                <w:szCs w:val="20"/>
              </w:rPr>
              <w:t>Formuler à l’écrit une (des) émotion(s) sur un support permettant de recueillir et de conserver des impressions personnelles.</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24B26" w:rsidRPr="00B24B26" w:rsidRDefault="00B24B26" w:rsidP="00B24B26">
            <w:pPr>
              <w:autoSpaceDE w:val="0"/>
              <w:autoSpaceDN w:val="0"/>
              <w:adjustRightInd w:val="0"/>
              <w:rPr>
                <w:rFonts w:ascii="Arial Narrow" w:hAnsi="Arial Narrow" w:cs="DINPro-Regular"/>
                <w:color w:val="000000"/>
                <w:sz w:val="20"/>
                <w:szCs w:val="20"/>
              </w:rPr>
            </w:pPr>
          </w:p>
          <w:p w:rsidR="009E61B5" w:rsidRPr="00B24B26" w:rsidRDefault="009E61B5" w:rsidP="00B24B26">
            <w:pPr>
              <w:autoSpaceDE w:val="0"/>
              <w:autoSpaceDN w:val="0"/>
              <w:adjustRightInd w:val="0"/>
              <w:rPr>
                <w:rFonts w:ascii="Arial Narrow" w:hAnsi="Arial Narrow" w:cs="DINPro-Regular"/>
                <w:color w:val="000000"/>
                <w:sz w:val="20"/>
                <w:szCs w:val="20"/>
              </w:rPr>
            </w:pPr>
            <w:r w:rsidRPr="00B24B26">
              <w:rPr>
                <w:rFonts w:ascii="Arial Narrow" w:hAnsi="Arial Narrow" w:cs="DINPro-Regular"/>
                <w:color w:val="000000"/>
                <w:sz w:val="20"/>
                <w:szCs w:val="20"/>
              </w:rPr>
              <w:t>Exprimer des émotions ressenties.</w:t>
            </w:r>
          </w:p>
          <w:p w:rsidR="009E61B5" w:rsidRPr="00B24B26" w:rsidRDefault="009E61B5" w:rsidP="00136458">
            <w:pPr>
              <w:numPr>
                <w:ilvl w:val="0"/>
                <w:numId w:val="13"/>
              </w:numPr>
              <w:autoSpaceDE w:val="0"/>
              <w:autoSpaceDN w:val="0"/>
              <w:adjustRightInd w:val="0"/>
              <w:rPr>
                <w:rFonts w:ascii="Arial Narrow" w:hAnsi="Arial Narrow"/>
                <w:sz w:val="20"/>
                <w:szCs w:val="20"/>
              </w:rPr>
            </w:pPr>
          </w:p>
        </w:tc>
        <w:tc>
          <w:tcPr>
            <w:tcW w:w="3544" w:type="dxa"/>
            <w:tcBorders>
              <w:top w:val="single" w:sz="4" w:space="0" w:color="auto"/>
              <w:left w:val="single" w:sz="4" w:space="0" w:color="auto"/>
              <w:bottom w:val="single" w:sz="4" w:space="0" w:color="auto"/>
              <w:right w:val="single" w:sz="4" w:space="0" w:color="auto"/>
            </w:tcBorders>
          </w:tcPr>
          <w:p w:rsidR="00B24B26" w:rsidRPr="00B24B26" w:rsidRDefault="00B24B26" w:rsidP="00B24B26">
            <w:pPr>
              <w:autoSpaceDE w:val="0"/>
              <w:autoSpaceDN w:val="0"/>
              <w:adjustRightInd w:val="0"/>
              <w:rPr>
                <w:rFonts w:ascii="Arial Narrow" w:hAnsi="Arial Narrow" w:cs="Arial"/>
                <w:color w:val="000000" w:themeColor="text1"/>
                <w:sz w:val="20"/>
                <w:szCs w:val="20"/>
              </w:rPr>
            </w:pPr>
          </w:p>
          <w:p w:rsidR="009E61B5" w:rsidRPr="00B24B26" w:rsidRDefault="009E61B5" w:rsidP="00B24B26">
            <w:pPr>
              <w:autoSpaceDE w:val="0"/>
              <w:autoSpaceDN w:val="0"/>
              <w:adjustRightInd w:val="0"/>
              <w:rPr>
                <w:rFonts w:ascii="Arial Narrow" w:hAnsi="Arial Narrow" w:cs="Arial"/>
                <w:color w:val="000000" w:themeColor="text1"/>
                <w:sz w:val="20"/>
                <w:szCs w:val="20"/>
              </w:rPr>
            </w:pPr>
            <w:r w:rsidRPr="00B24B26">
              <w:rPr>
                <w:rFonts w:ascii="Arial Narrow" w:hAnsi="Arial Narrow" w:cs="Arial"/>
                <w:color w:val="000000" w:themeColor="text1"/>
                <w:sz w:val="20"/>
                <w:szCs w:val="20"/>
              </w:rPr>
              <w:t xml:space="preserve">Expliciter les émotions ressenties. </w:t>
            </w:r>
          </w:p>
        </w:tc>
      </w:tr>
      <w:tr w:rsidR="009E61B5" w:rsidRPr="00426F68" w:rsidTr="00431CDA">
        <w:trPr>
          <w:trHeight w:val="146"/>
        </w:trPr>
        <w:tc>
          <w:tcPr>
            <w:tcW w:w="1985" w:type="dxa"/>
            <w:vMerge/>
            <w:tcBorders>
              <w:top w:val="nil"/>
              <w:left w:val="single" w:sz="4" w:space="0" w:color="auto"/>
              <w:bottom w:val="single" w:sz="4" w:space="0" w:color="auto"/>
              <w:right w:val="single" w:sz="4" w:space="0" w:color="auto"/>
            </w:tcBorders>
            <w:vAlign w:val="center"/>
          </w:tcPr>
          <w:p w:rsidR="009E61B5" w:rsidRPr="00426F68" w:rsidRDefault="009E61B5" w:rsidP="00F74547">
            <w:pPr>
              <w:jc w:val="center"/>
              <w:rPr>
                <w:rFonts w:ascii="Arial Narrow" w:hAnsi="Arial Narrow" w:cs="Arial"/>
                <w:b/>
                <w:bCs/>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E61B5" w:rsidRPr="00B24B26" w:rsidRDefault="009E61B5" w:rsidP="00B24B26">
            <w:pPr>
              <w:pStyle w:val="Default"/>
              <w:rPr>
                <w:rFonts w:ascii="Arial Narrow" w:hAnsi="Arial Narrow"/>
                <w:sz w:val="20"/>
                <w:szCs w:val="20"/>
              </w:rPr>
            </w:pPr>
            <w:r w:rsidRPr="00B24B26">
              <w:rPr>
                <w:rFonts w:ascii="Arial Narrow" w:hAnsi="Arial Narrow"/>
                <w:sz w:val="20"/>
                <w:szCs w:val="20"/>
              </w:rPr>
              <w:t xml:space="preserve">Participer à des échanges oraux pour confronter des points de vue. </w:t>
            </w:r>
          </w:p>
          <w:p w:rsidR="009E61B5" w:rsidRPr="00B24B26" w:rsidRDefault="009E61B5" w:rsidP="00B24B26">
            <w:pPr>
              <w:pStyle w:val="Default"/>
              <w:rPr>
                <w:rFonts w:ascii="Arial Narrow" w:hAnsi="Arial Narrow" w:cs="Arial"/>
                <w:color w:val="000000" w:themeColor="text1"/>
                <w:sz w:val="20"/>
                <w:szCs w:val="20"/>
              </w:rPr>
            </w:pPr>
            <w:r w:rsidRPr="00B24B26">
              <w:rPr>
                <w:rFonts w:ascii="Arial Narrow" w:hAnsi="Arial Narrow"/>
                <w:sz w:val="20"/>
                <w:szCs w:val="20"/>
              </w:rPr>
              <w:t>S’investir dans une production personnelle.</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E61B5" w:rsidRPr="00B24B26" w:rsidRDefault="009E61B5" w:rsidP="00B24B26">
            <w:pPr>
              <w:pStyle w:val="Default"/>
              <w:rPr>
                <w:rFonts w:ascii="Arial Narrow" w:hAnsi="Arial Narrow"/>
                <w:sz w:val="20"/>
                <w:szCs w:val="20"/>
              </w:rPr>
            </w:pPr>
            <w:r w:rsidRPr="00B24B26">
              <w:rPr>
                <w:rFonts w:ascii="Arial Narrow" w:hAnsi="Arial Narrow"/>
                <w:sz w:val="20"/>
                <w:szCs w:val="20"/>
              </w:rPr>
              <w:t>Participer à des échanges en prenant en compte la parole d’autrui.</w:t>
            </w:r>
          </w:p>
          <w:p w:rsidR="009E61B5" w:rsidRPr="00B24B26" w:rsidRDefault="009E61B5" w:rsidP="00B24B26">
            <w:pPr>
              <w:pStyle w:val="Default"/>
              <w:rPr>
                <w:rFonts w:ascii="Arial Narrow" w:hAnsi="Arial Narrow" w:cs="Arial"/>
                <w:color w:val="000000" w:themeColor="text1"/>
                <w:sz w:val="20"/>
                <w:szCs w:val="20"/>
              </w:rPr>
            </w:pPr>
            <w:r w:rsidRPr="00B24B26">
              <w:rPr>
                <w:rFonts w:ascii="Arial Narrow" w:hAnsi="Arial Narrow"/>
                <w:sz w:val="20"/>
                <w:szCs w:val="20"/>
              </w:rPr>
              <w:t>S’investir dans une production collective.</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61B5" w:rsidRPr="00B24B26" w:rsidRDefault="009E61B5" w:rsidP="00B24B26">
            <w:pPr>
              <w:autoSpaceDE w:val="0"/>
              <w:autoSpaceDN w:val="0"/>
              <w:adjustRightInd w:val="0"/>
              <w:rPr>
                <w:rFonts w:ascii="Arial Narrow" w:hAnsi="Arial Narrow"/>
                <w:sz w:val="20"/>
                <w:szCs w:val="20"/>
              </w:rPr>
            </w:pPr>
            <w:r w:rsidRPr="00B24B26">
              <w:rPr>
                <w:rFonts w:ascii="Arial Narrow" w:hAnsi="Arial Narrow" w:cs="DINPro-Regular"/>
                <w:color w:val="000000"/>
                <w:sz w:val="20"/>
                <w:szCs w:val="20"/>
              </w:rPr>
              <w:t>Formuler une opinion,</w:t>
            </w:r>
            <w:r w:rsidR="00B24B26">
              <w:rPr>
                <w:rFonts w:ascii="Arial Narrow" w:hAnsi="Arial Narrow" w:cs="DINPro-Regular"/>
                <w:color w:val="000000"/>
                <w:sz w:val="20"/>
                <w:szCs w:val="20"/>
              </w:rPr>
              <w:t xml:space="preserve"> </w:t>
            </w:r>
            <w:r w:rsidRPr="00B24B26">
              <w:rPr>
                <w:rFonts w:ascii="Arial Narrow" w:hAnsi="Arial Narrow" w:cs="DINPro-Regular"/>
                <w:color w:val="000000"/>
                <w:sz w:val="20"/>
                <w:szCs w:val="20"/>
              </w:rPr>
              <w:t>prendre de la distance avec celle-ci,</w:t>
            </w:r>
            <w:r w:rsidR="00B24B26">
              <w:rPr>
                <w:rFonts w:ascii="Arial Narrow" w:hAnsi="Arial Narrow" w:cs="DINPro-Regular"/>
                <w:color w:val="000000"/>
                <w:sz w:val="20"/>
                <w:szCs w:val="20"/>
              </w:rPr>
              <w:t xml:space="preserve"> </w:t>
            </w:r>
            <w:r w:rsidRPr="00B24B26">
              <w:rPr>
                <w:rFonts w:ascii="Arial Narrow" w:hAnsi="Arial Narrow" w:cs="DINPro-Regular"/>
                <w:color w:val="000000"/>
                <w:sz w:val="20"/>
                <w:szCs w:val="20"/>
              </w:rPr>
              <w:t>la confronter à celle d’autrui</w:t>
            </w:r>
            <w:r w:rsidR="00B24B26">
              <w:rPr>
                <w:rFonts w:ascii="Arial Narrow" w:hAnsi="Arial Narrow" w:cs="DINPro-Regular"/>
                <w:color w:val="000000"/>
                <w:sz w:val="20"/>
                <w:szCs w:val="20"/>
              </w:rPr>
              <w:t xml:space="preserve"> </w:t>
            </w:r>
            <w:r w:rsidRPr="00B24B26">
              <w:rPr>
                <w:rFonts w:ascii="Arial Narrow" w:hAnsi="Arial Narrow" w:cs="DINPro-Regular"/>
                <w:color w:val="000000"/>
                <w:sz w:val="20"/>
                <w:szCs w:val="20"/>
              </w:rPr>
              <w:t>et en discuter.</w:t>
            </w:r>
          </w:p>
        </w:tc>
        <w:tc>
          <w:tcPr>
            <w:tcW w:w="3544" w:type="dxa"/>
            <w:tcBorders>
              <w:top w:val="single" w:sz="4" w:space="0" w:color="auto"/>
              <w:left w:val="single" w:sz="4" w:space="0" w:color="auto"/>
              <w:bottom w:val="single" w:sz="4" w:space="0" w:color="auto"/>
              <w:right w:val="single" w:sz="4" w:space="0" w:color="auto"/>
            </w:tcBorders>
          </w:tcPr>
          <w:p w:rsidR="009E61B5" w:rsidRPr="00B24B26" w:rsidRDefault="009E61B5" w:rsidP="00B24B26">
            <w:pPr>
              <w:autoSpaceDE w:val="0"/>
              <w:autoSpaceDN w:val="0"/>
              <w:adjustRightInd w:val="0"/>
              <w:rPr>
                <w:rFonts w:ascii="Arial Narrow" w:hAnsi="Arial Narrow" w:cs="Arial"/>
                <w:color w:val="000000" w:themeColor="text1"/>
                <w:sz w:val="20"/>
                <w:szCs w:val="20"/>
              </w:rPr>
            </w:pPr>
          </w:p>
          <w:p w:rsidR="009E61B5" w:rsidRPr="00B24B26" w:rsidRDefault="009E61B5" w:rsidP="00B24B26">
            <w:pPr>
              <w:autoSpaceDE w:val="0"/>
              <w:autoSpaceDN w:val="0"/>
              <w:adjustRightInd w:val="0"/>
              <w:rPr>
                <w:rFonts w:ascii="Arial Narrow" w:hAnsi="Arial Narrow" w:cs="Arial"/>
                <w:color w:val="000000" w:themeColor="text1"/>
                <w:sz w:val="20"/>
                <w:szCs w:val="20"/>
              </w:rPr>
            </w:pPr>
            <w:r w:rsidRPr="00B24B26">
              <w:rPr>
                <w:rFonts w:ascii="Arial Narrow" w:hAnsi="Arial Narrow" w:cs="Arial"/>
                <w:color w:val="000000" w:themeColor="text1"/>
                <w:sz w:val="20"/>
                <w:szCs w:val="20"/>
              </w:rPr>
              <w:t>Argumenter pour défendre son opinion.</w:t>
            </w:r>
          </w:p>
        </w:tc>
      </w:tr>
      <w:tr w:rsidR="009E61B5" w:rsidRPr="00D54C22" w:rsidTr="00431CDA">
        <w:trPr>
          <w:trHeight w:val="146"/>
        </w:trPr>
        <w:tc>
          <w:tcPr>
            <w:tcW w:w="1985" w:type="dxa"/>
            <w:vMerge w:val="restart"/>
            <w:tcBorders>
              <w:top w:val="single" w:sz="4" w:space="0" w:color="auto"/>
              <w:left w:val="single" w:sz="4" w:space="0" w:color="auto"/>
              <w:bottom w:val="single" w:sz="4" w:space="0" w:color="auto"/>
              <w:right w:val="single" w:sz="4" w:space="0" w:color="auto"/>
            </w:tcBorders>
            <w:vAlign w:val="center"/>
          </w:tcPr>
          <w:p w:rsidR="009E61B5" w:rsidRPr="00426F68" w:rsidRDefault="009E61B5" w:rsidP="00F74547">
            <w:pPr>
              <w:jc w:val="center"/>
              <w:rPr>
                <w:rFonts w:ascii="Arial Narrow" w:hAnsi="Arial Narrow" w:cs="DINPro-Bold"/>
                <w:b/>
                <w:bCs/>
                <w:color w:val="000000"/>
                <w:sz w:val="20"/>
                <w:szCs w:val="20"/>
              </w:rPr>
            </w:pPr>
            <w:r w:rsidRPr="00426F68">
              <w:rPr>
                <w:rFonts w:ascii="Arial Narrow" w:hAnsi="Arial Narrow" w:cs="DINPro-Bold"/>
                <w:b/>
                <w:bCs/>
                <w:color w:val="000000"/>
                <w:sz w:val="20"/>
                <w:szCs w:val="20"/>
              </w:rPr>
              <w:t xml:space="preserve">Comprendre </w:t>
            </w:r>
          </w:p>
          <w:p w:rsidR="009E61B5" w:rsidRPr="00580F80" w:rsidRDefault="009E61B5" w:rsidP="00580F80">
            <w:pPr>
              <w:jc w:val="center"/>
              <w:rPr>
                <w:rFonts w:ascii="Arial Narrow" w:hAnsi="Arial Narrow" w:cs="DINPro-Bold"/>
                <w:b/>
                <w:bCs/>
                <w:color w:val="000000"/>
                <w:sz w:val="20"/>
                <w:szCs w:val="20"/>
              </w:rPr>
            </w:pPr>
            <w:r w:rsidRPr="00426F68">
              <w:rPr>
                <w:rFonts w:ascii="Arial Narrow" w:hAnsi="Arial Narrow" w:cs="DINPro-Bold"/>
                <w:b/>
                <w:bCs/>
                <w:color w:val="000000"/>
                <w:sz w:val="20"/>
                <w:szCs w:val="20"/>
              </w:rPr>
              <w:t>la règle et le droit</w:t>
            </w:r>
          </w:p>
        </w:tc>
        <w:tc>
          <w:tcPr>
            <w:tcW w:w="3402" w:type="dxa"/>
            <w:tcBorders>
              <w:top w:val="single" w:sz="4" w:space="0" w:color="auto"/>
              <w:left w:val="single" w:sz="4" w:space="0" w:color="auto"/>
              <w:bottom w:val="single" w:sz="4" w:space="0" w:color="auto"/>
              <w:right w:val="single" w:sz="4" w:space="0" w:color="auto"/>
            </w:tcBorders>
          </w:tcPr>
          <w:p w:rsidR="009E61B5" w:rsidRPr="00B24B26" w:rsidRDefault="009E61B5" w:rsidP="00B24B26">
            <w:pPr>
              <w:autoSpaceDE w:val="0"/>
              <w:autoSpaceDN w:val="0"/>
              <w:adjustRightInd w:val="0"/>
              <w:rPr>
                <w:rFonts w:ascii="Arial Narrow" w:hAnsi="Arial Narrow"/>
                <w:sz w:val="20"/>
                <w:szCs w:val="20"/>
              </w:rPr>
            </w:pPr>
            <w:r w:rsidRPr="00B24B26">
              <w:rPr>
                <w:rFonts w:ascii="Arial Narrow" w:hAnsi="Arial Narrow" w:cs="DINPro-Regular"/>
                <w:color w:val="000000"/>
                <w:sz w:val="20"/>
                <w:szCs w:val="20"/>
              </w:rPr>
              <w:t>Identifier les grands principes, les valeurs et les symboles de la République française  en vigueur au sein de l’établissement scolaire e</w:t>
            </w:r>
            <w:r w:rsidRPr="00B24B26">
              <w:rPr>
                <w:rFonts w:ascii="Arial Narrow" w:hAnsi="Arial Narrow"/>
                <w:sz w:val="20"/>
                <w:szCs w:val="20"/>
              </w:rPr>
              <w:t>n s’appuyant sur :</w:t>
            </w:r>
          </w:p>
          <w:p w:rsidR="009E61B5" w:rsidRPr="00B24B26" w:rsidRDefault="00B24B26" w:rsidP="00136458">
            <w:pPr>
              <w:pStyle w:val="Default"/>
              <w:numPr>
                <w:ilvl w:val="0"/>
                <w:numId w:val="17"/>
              </w:numPr>
              <w:rPr>
                <w:rFonts w:ascii="Arial Narrow" w:hAnsi="Arial Narrow"/>
                <w:sz w:val="20"/>
                <w:szCs w:val="20"/>
              </w:rPr>
            </w:pPr>
            <w:r>
              <w:rPr>
                <w:rFonts w:ascii="Arial Narrow" w:hAnsi="Arial Narrow"/>
                <w:sz w:val="20"/>
                <w:szCs w:val="20"/>
              </w:rPr>
              <w:t>d</w:t>
            </w:r>
            <w:r w:rsidR="009E61B5" w:rsidRPr="00B24B26">
              <w:rPr>
                <w:rFonts w:ascii="Arial Narrow" w:hAnsi="Arial Narrow"/>
                <w:sz w:val="20"/>
                <w:szCs w:val="20"/>
              </w:rPr>
              <w:t>ifférentes situations dans lesquelles les élèves ont à respecter des règles de sécurité (Exercices incendie, PPMS, sorties scolaires…)</w:t>
            </w:r>
          </w:p>
          <w:p w:rsidR="009E61B5" w:rsidRPr="00B24B26" w:rsidRDefault="00B24B26" w:rsidP="00136458">
            <w:pPr>
              <w:pStyle w:val="Default"/>
              <w:numPr>
                <w:ilvl w:val="0"/>
                <w:numId w:val="17"/>
              </w:numPr>
              <w:rPr>
                <w:rFonts w:ascii="Arial Narrow" w:hAnsi="Arial Narrow"/>
                <w:sz w:val="20"/>
                <w:szCs w:val="20"/>
              </w:rPr>
            </w:pPr>
            <w:r>
              <w:rPr>
                <w:rFonts w:ascii="Arial Narrow" w:hAnsi="Arial Narrow"/>
                <w:sz w:val="20"/>
                <w:szCs w:val="20"/>
              </w:rPr>
              <w:t>u</w:t>
            </w:r>
            <w:r w:rsidR="009E61B5" w:rsidRPr="00B24B26">
              <w:rPr>
                <w:rFonts w:ascii="Arial Narrow" w:hAnsi="Arial Narrow"/>
                <w:sz w:val="20"/>
                <w:szCs w:val="20"/>
              </w:rPr>
              <w:t xml:space="preserve">n </w:t>
            </w:r>
            <w:r w:rsidR="0073038D" w:rsidRPr="00B24B26">
              <w:rPr>
                <w:rFonts w:ascii="Arial Narrow" w:hAnsi="Arial Narrow"/>
                <w:sz w:val="20"/>
                <w:szCs w:val="20"/>
              </w:rPr>
              <w:t>fonctionnement</w:t>
            </w:r>
            <w:r w:rsidR="009E61B5" w:rsidRPr="00B24B26">
              <w:rPr>
                <w:rFonts w:ascii="Arial Narrow" w:hAnsi="Arial Narrow"/>
                <w:sz w:val="20"/>
                <w:szCs w:val="20"/>
              </w:rPr>
              <w:t xml:space="preserve"> collectif efficace (réalisation d’un projet collectif, jeu sportif, situations de classe quotidiennes…).</w:t>
            </w:r>
          </w:p>
        </w:tc>
        <w:tc>
          <w:tcPr>
            <w:tcW w:w="3402" w:type="dxa"/>
            <w:tcBorders>
              <w:top w:val="single" w:sz="4" w:space="0" w:color="auto"/>
              <w:left w:val="single" w:sz="4" w:space="0" w:color="auto"/>
              <w:bottom w:val="single" w:sz="4" w:space="0" w:color="auto"/>
              <w:right w:val="single" w:sz="4" w:space="0" w:color="auto"/>
            </w:tcBorders>
          </w:tcPr>
          <w:p w:rsidR="009E61B5" w:rsidRPr="00B24B26" w:rsidRDefault="009E61B5" w:rsidP="00B24B26">
            <w:pPr>
              <w:autoSpaceDE w:val="0"/>
              <w:autoSpaceDN w:val="0"/>
              <w:adjustRightInd w:val="0"/>
              <w:rPr>
                <w:rFonts w:ascii="Arial Narrow" w:hAnsi="Arial Narrow" w:cs="DINPro-Regular"/>
                <w:color w:val="000000"/>
                <w:sz w:val="20"/>
                <w:szCs w:val="20"/>
              </w:rPr>
            </w:pPr>
            <w:r w:rsidRPr="00B24B26">
              <w:rPr>
                <w:rFonts w:ascii="Arial Narrow" w:hAnsi="Arial Narrow" w:cs="DINPro-Regular"/>
                <w:color w:val="000000"/>
                <w:sz w:val="20"/>
                <w:szCs w:val="20"/>
              </w:rPr>
              <w:t>Identifier  et connaître les grands principes, les valeurs et les symboles de la République française  en lien avec :</w:t>
            </w:r>
          </w:p>
          <w:p w:rsidR="009E61B5" w:rsidRPr="00B24B26" w:rsidRDefault="00B24B26" w:rsidP="00136458">
            <w:pPr>
              <w:pStyle w:val="Default"/>
              <w:numPr>
                <w:ilvl w:val="0"/>
                <w:numId w:val="18"/>
              </w:numPr>
              <w:ind w:left="360" w:hanging="360"/>
              <w:rPr>
                <w:rFonts w:ascii="Arial Narrow" w:hAnsi="Arial Narrow"/>
                <w:sz w:val="20"/>
                <w:szCs w:val="20"/>
              </w:rPr>
            </w:pPr>
            <w:r>
              <w:rPr>
                <w:rFonts w:ascii="Arial Narrow" w:hAnsi="Arial Narrow"/>
                <w:sz w:val="20"/>
                <w:szCs w:val="20"/>
              </w:rPr>
              <w:t>q</w:t>
            </w:r>
            <w:r w:rsidR="009E61B5" w:rsidRPr="00B24B26">
              <w:rPr>
                <w:rFonts w:ascii="Arial Narrow" w:hAnsi="Arial Narrow"/>
                <w:sz w:val="20"/>
                <w:szCs w:val="20"/>
              </w:rPr>
              <w:t xml:space="preserve">uelques extraits de la Déclaration des droits de l’homme et du citoyen, </w:t>
            </w:r>
          </w:p>
          <w:p w:rsidR="009E61B5" w:rsidRPr="00B24B26" w:rsidRDefault="00B24B26" w:rsidP="00136458">
            <w:pPr>
              <w:pStyle w:val="Default"/>
              <w:numPr>
                <w:ilvl w:val="0"/>
                <w:numId w:val="18"/>
              </w:numPr>
              <w:ind w:left="360" w:hanging="360"/>
              <w:rPr>
                <w:rFonts w:ascii="Arial Narrow" w:hAnsi="Arial Narrow"/>
                <w:sz w:val="20"/>
                <w:szCs w:val="20"/>
              </w:rPr>
            </w:pPr>
            <w:r>
              <w:rPr>
                <w:rFonts w:ascii="Arial Narrow" w:hAnsi="Arial Narrow"/>
                <w:sz w:val="20"/>
                <w:szCs w:val="20"/>
              </w:rPr>
              <w:t>l</w:t>
            </w:r>
            <w:r w:rsidR="009E61B5" w:rsidRPr="00B24B26">
              <w:rPr>
                <w:rFonts w:ascii="Arial Narrow" w:hAnsi="Arial Narrow"/>
                <w:sz w:val="20"/>
                <w:szCs w:val="20"/>
              </w:rPr>
              <w:t xml:space="preserve">a Convention des droits de l’enfant </w:t>
            </w:r>
          </w:p>
          <w:p w:rsidR="009E61B5" w:rsidRPr="00B24B26" w:rsidRDefault="00B24B26" w:rsidP="00136458">
            <w:pPr>
              <w:pStyle w:val="Default"/>
              <w:numPr>
                <w:ilvl w:val="0"/>
                <w:numId w:val="18"/>
              </w:numPr>
              <w:ind w:left="360" w:hanging="360"/>
              <w:rPr>
                <w:rFonts w:ascii="Arial Narrow" w:hAnsi="Arial Narrow"/>
                <w:sz w:val="20"/>
                <w:szCs w:val="20"/>
              </w:rPr>
            </w:pPr>
            <w:r>
              <w:rPr>
                <w:rFonts w:ascii="Arial Narrow" w:hAnsi="Arial Narrow"/>
                <w:sz w:val="20"/>
                <w:szCs w:val="20"/>
              </w:rPr>
              <w:t>l</w:t>
            </w:r>
            <w:r w:rsidR="009E61B5" w:rsidRPr="00B24B26">
              <w:rPr>
                <w:rFonts w:ascii="Arial Narrow" w:hAnsi="Arial Narrow"/>
                <w:sz w:val="20"/>
                <w:szCs w:val="20"/>
              </w:rPr>
              <w:t>a Charte de la laïcité</w:t>
            </w:r>
          </w:p>
          <w:p w:rsidR="009E61B5" w:rsidRPr="00B24B26" w:rsidRDefault="00B24B26" w:rsidP="00136458">
            <w:pPr>
              <w:pStyle w:val="Default"/>
              <w:numPr>
                <w:ilvl w:val="0"/>
                <w:numId w:val="18"/>
              </w:numPr>
              <w:ind w:left="360" w:hanging="360"/>
              <w:rPr>
                <w:rFonts w:ascii="Arial Narrow" w:hAnsi="Arial Narrow"/>
                <w:sz w:val="20"/>
                <w:szCs w:val="20"/>
              </w:rPr>
            </w:pPr>
            <w:r>
              <w:rPr>
                <w:rFonts w:ascii="Arial Narrow" w:hAnsi="Arial Narrow"/>
                <w:sz w:val="20"/>
                <w:szCs w:val="20"/>
              </w:rPr>
              <w:t>l</w:t>
            </w:r>
            <w:r w:rsidR="009E61B5" w:rsidRPr="00B24B26">
              <w:rPr>
                <w:rFonts w:ascii="Arial Narrow" w:hAnsi="Arial Narrow"/>
                <w:sz w:val="20"/>
                <w:szCs w:val="20"/>
              </w:rPr>
              <w:t>a Charte numérique</w:t>
            </w:r>
          </w:p>
          <w:p w:rsidR="009E61B5" w:rsidRPr="00B24B26" w:rsidRDefault="00B24B26" w:rsidP="00B24B26">
            <w:pPr>
              <w:pStyle w:val="Default"/>
              <w:rPr>
                <w:rFonts w:ascii="Arial Narrow" w:hAnsi="Arial Narrow"/>
                <w:i/>
                <w:sz w:val="20"/>
                <w:szCs w:val="20"/>
              </w:rPr>
            </w:pPr>
            <w:r>
              <w:rPr>
                <w:rFonts w:ascii="Arial Narrow" w:hAnsi="Arial Narrow"/>
                <w:sz w:val="20"/>
                <w:szCs w:val="20"/>
              </w:rPr>
              <w:t>e</w:t>
            </w:r>
            <w:r w:rsidR="009E61B5" w:rsidRPr="00B24B26">
              <w:rPr>
                <w:rFonts w:ascii="Arial Narrow" w:hAnsi="Arial Narrow"/>
                <w:sz w:val="20"/>
                <w:szCs w:val="20"/>
              </w:rPr>
              <w:t>n s’appuyant sur des études de cas, des débats ou des jeux de rôles</w:t>
            </w:r>
            <w:r>
              <w:rPr>
                <w:rFonts w:ascii="Arial Narrow" w:hAnsi="Arial Narrow"/>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24B26" w:rsidRDefault="00B24B26" w:rsidP="00B24B26">
            <w:pPr>
              <w:autoSpaceDE w:val="0"/>
              <w:autoSpaceDN w:val="0"/>
              <w:adjustRightInd w:val="0"/>
              <w:rPr>
                <w:rFonts w:ascii="Arial Narrow" w:hAnsi="Arial Narrow" w:cs="DINPro-Regular"/>
                <w:color w:val="000000"/>
                <w:sz w:val="20"/>
                <w:szCs w:val="20"/>
              </w:rPr>
            </w:pPr>
          </w:p>
          <w:p w:rsidR="009E61B5" w:rsidRPr="00B24B26" w:rsidRDefault="009E61B5" w:rsidP="00B24B26">
            <w:pPr>
              <w:autoSpaceDE w:val="0"/>
              <w:autoSpaceDN w:val="0"/>
              <w:adjustRightInd w:val="0"/>
              <w:rPr>
                <w:rFonts w:ascii="Arial Narrow" w:hAnsi="Arial Narrow" w:cs="DINPro-Regular"/>
                <w:color w:val="000000"/>
                <w:sz w:val="20"/>
                <w:szCs w:val="20"/>
              </w:rPr>
            </w:pPr>
            <w:r w:rsidRPr="00B24B26">
              <w:rPr>
                <w:rFonts w:ascii="Arial Narrow" w:hAnsi="Arial Narrow" w:cs="DINPro-Regular"/>
                <w:color w:val="000000"/>
                <w:sz w:val="20"/>
                <w:szCs w:val="20"/>
              </w:rPr>
              <w:t>Identifier et connaitre</w:t>
            </w:r>
            <w:r w:rsidR="00B24B26">
              <w:rPr>
                <w:rFonts w:ascii="Arial Narrow" w:hAnsi="Arial Narrow" w:cs="DINPro-Regular"/>
                <w:color w:val="000000"/>
                <w:sz w:val="20"/>
                <w:szCs w:val="20"/>
              </w:rPr>
              <w:t xml:space="preserve"> </w:t>
            </w:r>
            <w:r w:rsidRPr="00B24B26">
              <w:rPr>
                <w:rFonts w:ascii="Arial Narrow" w:hAnsi="Arial Narrow" w:cs="DINPro-Regular"/>
                <w:color w:val="000000"/>
                <w:sz w:val="20"/>
                <w:szCs w:val="20"/>
              </w:rPr>
              <w:t>les grands principes,</w:t>
            </w:r>
          </w:p>
          <w:p w:rsidR="009E61B5" w:rsidRPr="00B24B26" w:rsidRDefault="009E61B5" w:rsidP="00B24B26">
            <w:pPr>
              <w:autoSpaceDE w:val="0"/>
              <w:autoSpaceDN w:val="0"/>
              <w:adjustRightInd w:val="0"/>
              <w:rPr>
                <w:rFonts w:ascii="Arial Narrow" w:hAnsi="Arial Narrow" w:cs="DINPro-Regular"/>
                <w:color w:val="000000"/>
                <w:sz w:val="20"/>
                <w:szCs w:val="20"/>
              </w:rPr>
            </w:pPr>
            <w:r w:rsidRPr="00B24B26">
              <w:rPr>
                <w:rFonts w:ascii="Arial Narrow" w:hAnsi="Arial Narrow" w:cs="DINPro-Regular"/>
                <w:color w:val="000000"/>
                <w:sz w:val="20"/>
                <w:szCs w:val="20"/>
              </w:rPr>
              <w:t>les valeurs et les symboles</w:t>
            </w:r>
            <w:r w:rsidR="00B24B26">
              <w:rPr>
                <w:rFonts w:ascii="Arial Narrow" w:hAnsi="Arial Narrow" w:cs="DINPro-Regular"/>
                <w:color w:val="000000"/>
                <w:sz w:val="20"/>
                <w:szCs w:val="20"/>
              </w:rPr>
              <w:t xml:space="preserve"> </w:t>
            </w:r>
            <w:r w:rsidRPr="00B24B26">
              <w:rPr>
                <w:rFonts w:ascii="Arial Narrow" w:hAnsi="Arial Narrow" w:cs="DINPro-Regular"/>
                <w:color w:val="000000"/>
                <w:sz w:val="20"/>
                <w:szCs w:val="20"/>
              </w:rPr>
              <w:t>de la République française.</w:t>
            </w:r>
          </w:p>
          <w:p w:rsidR="009E61B5" w:rsidRPr="00B24B26" w:rsidRDefault="009E61B5" w:rsidP="00136458">
            <w:pPr>
              <w:numPr>
                <w:ilvl w:val="0"/>
                <w:numId w:val="14"/>
              </w:numPr>
              <w:autoSpaceDE w:val="0"/>
              <w:autoSpaceDN w:val="0"/>
              <w:adjustRightInd w:val="0"/>
              <w:rPr>
                <w:rFonts w:ascii="Arial Narrow" w:hAnsi="Arial Narrow"/>
                <w:sz w:val="20"/>
                <w:szCs w:val="20"/>
              </w:rPr>
            </w:pPr>
          </w:p>
        </w:tc>
        <w:tc>
          <w:tcPr>
            <w:tcW w:w="3544" w:type="dxa"/>
            <w:tcBorders>
              <w:top w:val="single" w:sz="4" w:space="0" w:color="auto"/>
              <w:left w:val="single" w:sz="4" w:space="0" w:color="auto"/>
              <w:bottom w:val="single" w:sz="4" w:space="0" w:color="auto"/>
              <w:right w:val="single" w:sz="4" w:space="0" w:color="auto"/>
            </w:tcBorders>
          </w:tcPr>
          <w:p w:rsidR="009E61B5" w:rsidRPr="00B24B26" w:rsidRDefault="009E61B5" w:rsidP="00B24B26">
            <w:pPr>
              <w:pStyle w:val="Default"/>
              <w:rPr>
                <w:rFonts w:cstheme="minorBidi"/>
                <w:color w:val="000000" w:themeColor="text1"/>
                <w:sz w:val="20"/>
                <w:szCs w:val="20"/>
              </w:rPr>
            </w:pPr>
          </w:p>
          <w:p w:rsidR="009E61B5" w:rsidRPr="00B24B26" w:rsidRDefault="009E61B5" w:rsidP="00B24B26">
            <w:pPr>
              <w:pStyle w:val="Default"/>
              <w:rPr>
                <w:rFonts w:ascii="Arial Narrow" w:hAnsi="Arial Narrow" w:cs="Arial"/>
                <w:color w:val="000000" w:themeColor="text1"/>
                <w:sz w:val="20"/>
                <w:szCs w:val="20"/>
              </w:rPr>
            </w:pPr>
            <w:r w:rsidRPr="00B24B26">
              <w:rPr>
                <w:rFonts w:ascii="Arial Narrow" w:hAnsi="Arial Narrow"/>
                <w:color w:val="000000" w:themeColor="text1"/>
                <w:sz w:val="20"/>
                <w:szCs w:val="20"/>
              </w:rPr>
              <w:t>Identifier les sociétés démocratiques.</w:t>
            </w:r>
          </w:p>
        </w:tc>
      </w:tr>
      <w:tr w:rsidR="00426F68" w:rsidRPr="00D54C22" w:rsidTr="00431CDA">
        <w:trPr>
          <w:trHeight w:val="146"/>
        </w:trPr>
        <w:tc>
          <w:tcPr>
            <w:tcW w:w="1985" w:type="dxa"/>
            <w:vMerge/>
            <w:tcBorders>
              <w:top w:val="single" w:sz="4" w:space="0" w:color="auto"/>
              <w:left w:val="single" w:sz="4" w:space="0" w:color="auto"/>
              <w:bottom w:val="single" w:sz="4" w:space="0" w:color="auto"/>
              <w:right w:val="single" w:sz="4" w:space="0" w:color="auto"/>
            </w:tcBorders>
            <w:vAlign w:val="center"/>
          </w:tcPr>
          <w:p w:rsidR="00426F68" w:rsidRPr="00426F68" w:rsidRDefault="00426F68" w:rsidP="00F74547">
            <w:pPr>
              <w:jc w:val="center"/>
              <w:rPr>
                <w:rFonts w:ascii="Arial Narrow" w:hAnsi="Arial Narrow" w:cs="DINPro-Bold"/>
                <w:b/>
                <w:bCs/>
                <w:color w:val="000000"/>
                <w:sz w:val="20"/>
                <w:szCs w:val="20"/>
              </w:rPr>
            </w:pPr>
          </w:p>
        </w:tc>
        <w:tc>
          <w:tcPr>
            <w:tcW w:w="13750" w:type="dxa"/>
            <w:gridSpan w:val="4"/>
            <w:tcBorders>
              <w:top w:val="single" w:sz="4" w:space="0" w:color="auto"/>
              <w:left w:val="single" w:sz="4" w:space="0" w:color="auto"/>
              <w:bottom w:val="nil"/>
              <w:right w:val="single" w:sz="4" w:space="0" w:color="auto"/>
            </w:tcBorders>
            <w:shd w:val="clear" w:color="auto" w:fill="FFFF00"/>
            <w:vAlign w:val="center"/>
          </w:tcPr>
          <w:p w:rsidR="00426F68" w:rsidRPr="00B24B26" w:rsidRDefault="00426F68" w:rsidP="00376A5C">
            <w:pPr>
              <w:autoSpaceDE w:val="0"/>
              <w:autoSpaceDN w:val="0"/>
              <w:adjustRightInd w:val="0"/>
              <w:rPr>
                <w:rFonts w:ascii="Arial Narrow" w:hAnsi="Arial Narrow" w:cs="Arial"/>
                <w:i/>
                <w:sz w:val="18"/>
                <w:szCs w:val="18"/>
              </w:rPr>
            </w:pPr>
            <w:r w:rsidRPr="00B24B26">
              <w:rPr>
                <w:rFonts w:ascii="Arial Narrow" w:hAnsi="Arial Narrow" w:cs="DINPro-Regular"/>
                <w:i/>
                <w:color w:val="000000"/>
                <w:sz w:val="18"/>
                <w:szCs w:val="18"/>
              </w:rPr>
              <w:t xml:space="preserve">L’évaluation vise à vérifier la capacité de l’élève à respecter des règles collectives, à rappeler ces règles à d’autres élèves, à les aider à les appliquer, à proposer des </w:t>
            </w:r>
            <w:r w:rsidR="0073038D" w:rsidRPr="00B24B26">
              <w:rPr>
                <w:rFonts w:ascii="Arial Narrow" w:hAnsi="Arial Narrow" w:cs="DINPro-Regular"/>
                <w:i/>
                <w:color w:val="000000"/>
                <w:sz w:val="18"/>
                <w:szCs w:val="18"/>
              </w:rPr>
              <w:t>aménagements</w:t>
            </w:r>
            <w:r w:rsidRPr="00B24B26">
              <w:rPr>
                <w:rFonts w:ascii="Arial Narrow" w:hAnsi="Arial Narrow" w:cs="DINPro-Regular"/>
                <w:i/>
                <w:color w:val="000000"/>
                <w:sz w:val="18"/>
                <w:szCs w:val="18"/>
              </w:rPr>
              <w:t xml:space="preserve"> d’une règle si besoin.</w:t>
            </w:r>
          </w:p>
        </w:tc>
      </w:tr>
      <w:tr w:rsidR="009E61B5" w:rsidRPr="00D54C22" w:rsidTr="00431CDA">
        <w:trPr>
          <w:trHeight w:val="146"/>
        </w:trPr>
        <w:tc>
          <w:tcPr>
            <w:tcW w:w="1985" w:type="dxa"/>
            <w:vMerge/>
            <w:tcBorders>
              <w:top w:val="single" w:sz="4" w:space="0" w:color="auto"/>
              <w:left w:val="single" w:sz="4" w:space="0" w:color="auto"/>
              <w:bottom w:val="single" w:sz="4" w:space="0" w:color="auto"/>
              <w:right w:val="single" w:sz="4" w:space="0" w:color="auto"/>
            </w:tcBorders>
            <w:vAlign w:val="center"/>
          </w:tcPr>
          <w:p w:rsidR="009E61B5" w:rsidRPr="00426F68" w:rsidRDefault="009E61B5" w:rsidP="00F74547">
            <w:pPr>
              <w:jc w:val="center"/>
              <w:rPr>
                <w:rFonts w:ascii="Arial Narrow" w:hAnsi="Arial Narrow" w:cs="Arial"/>
                <w:b/>
                <w:bCs/>
                <w:color w:val="000000"/>
                <w:sz w:val="20"/>
                <w:szCs w:val="20"/>
              </w:rPr>
            </w:pPr>
          </w:p>
        </w:tc>
        <w:tc>
          <w:tcPr>
            <w:tcW w:w="3402" w:type="dxa"/>
            <w:tcBorders>
              <w:top w:val="nil"/>
              <w:left w:val="single" w:sz="4" w:space="0" w:color="auto"/>
              <w:bottom w:val="single" w:sz="4" w:space="0" w:color="auto"/>
              <w:right w:val="single" w:sz="4" w:space="0" w:color="auto"/>
            </w:tcBorders>
            <w:vAlign w:val="center"/>
          </w:tcPr>
          <w:p w:rsidR="009E61B5" w:rsidRPr="000C7B0E" w:rsidRDefault="009E61B5" w:rsidP="00157A67">
            <w:pPr>
              <w:autoSpaceDE w:val="0"/>
              <w:autoSpaceDN w:val="0"/>
              <w:adjustRightInd w:val="0"/>
              <w:rPr>
                <w:rFonts w:ascii="Arial Narrow" w:hAnsi="Arial Narrow" w:cs="DINPro-Regular"/>
                <w:color w:val="000000"/>
                <w:sz w:val="20"/>
                <w:szCs w:val="20"/>
              </w:rPr>
            </w:pPr>
            <w:r w:rsidRPr="000C7B0E">
              <w:rPr>
                <w:rFonts w:ascii="Arial Narrow" w:hAnsi="Arial Narrow" w:cs="DINPro-Regular"/>
                <w:color w:val="000000"/>
                <w:sz w:val="20"/>
                <w:szCs w:val="20"/>
              </w:rPr>
              <w:t>S’approprier et respecter les règles de fonctionnement de son école.</w:t>
            </w:r>
          </w:p>
          <w:p w:rsidR="009E61B5" w:rsidRPr="000C7B0E" w:rsidRDefault="009E61B5" w:rsidP="00136458">
            <w:pPr>
              <w:pStyle w:val="Paragraphedeliste"/>
              <w:numPr>
                <w:ilvl w:val="0"/>
                <w:numId w:val="19"/>
              </w:numPr>
              <w:rPr>
                <w:rFonts w:ascii="Arial Narrow" w:hAnsi="Arial Narrow" w:cs="Arial"/>
                <w:color w:val="000000"/>
                <w:sz w:val="20"/>
                <w:szCs w:val="20"/>
              </w:rPr>
            </w:pPr>
            <w:r w:rsidRPr="000C7B0E">
              <w:rPr>
                <w:rFonts w:ascii="Arial Narrow" w:hAnsi="Arial Narrow" w:cs="Arial"/>
                <w:color w:val="000000"/>
                <w:sz w:val="20"/>
                <w:szCs w:val="20"/>
              </w:rPr>
              <w:t>Règles communes pour participer à des activ</w:t>
            </w:r>
            <w:r w:rsidR="00B24B26">
              <w:rPr>
                <w:rFonts w:ascii="Arial Narrow" w:hAnsi="Arial Narrow" w:cs="Arial"/>
                <w:color w:val="000000"/>
                <w:sz w:val="20"/>
                <w:szCs w:val="20"/>
              </w:rPr>
              <w:t>ités de la classe et de l’école,</w:t>
            </w:r>
          </w:p>
          <w:p w:rsidR="009E61B5" w:rsidRPr="000C7B0E" w:rsidRDefault="009E61B5" w:rsidP="00136458">
            <w:pPr>
              <w:pStyle w:val="Paragraphedeliste"/>
              <w:numPr>
                <w:ilvl w:val="0"/>
                <w:numId w:val="19"/>
              </w:numPr>
              <w:rPr>
                <w:rFonts w:ascii="Arial Narrow" w:hAnsi="Arial Narrow"/>
                <w:sz w:val="20"/>
                <w:szCs w:val="20"/>
              </w:rPr>
            </w:pPr>
            <w:r w:rsidRPr="000C7B0E">
              <w:rPr>
                <w:rFonts w:ascii="Arial Narrow" w:hAnsi="Arial Narrow" w:cs="Arial"/>
                <w:color w:val="000000"/>
                <w:sz w:val="20"/>
                <w:szCs w:val="20"/>
              </w:rPr>
              <w:t>R</w:t>
            </w:r>
            <w:r w:rsidRPr="000C7B0E">
              <w:rPr>
                <w:rFonts w:ascii="Arial Narrow" w:hAnsi="Arial Narrow" w:cs="Arial"/>
                <w:sz w:val="20"/>
                <w:szCs w:val="20"/>
              </w:rPr>
              <w:t>ègles de  vie scolaire hors la classe</w:t>
            </w:r>
            <w:r w:rsidR="00B24B26">
              <w:rPr>
                <w:rFonts w:ascii="Arial Narrow" w:hAnsi="Arial Narrow" w:cs="Arial"/>
                <w:sz w:val="20"/>
                <w:szCs w:val="20"/>
              </w:rPr>
              <w:t>.</w:t>
            </w:r>
          </w:p>
        </w:tc>
        <w:tc>
          <w:tcPr>
            <w:tcW w:w="3402" w:type="dxa"/>
            <w:tcBorders>
              <w:top w:val="nil"/>
              <w:left w:val="single" w:sz="4" w:space="0" w:color="auto"/>
              <w:bottom w:val="single" w:sz="4" w:space="0" w:color="auto"/>
              <w:right w:val="single" w:sz="4" w:space="0" w:color="auto"/>
            </w:tcBorders>
            <w:vAlign w:val="center"/>
          </w:tcPr>
          <w:p w:rsidR="009E61B5" w:rsidRPr="000C7B0E" w:rsidRDefault="009E61B5" w:rsidP="00157A67">
            <w:pPr>
              <w:rPr>
                <w:rFonts w:ascii="Arial Narrow" w:hAnsi="Arial Narrow"/>
                <w:sz w:val="20"/>
                <w:szCs w:val="20"/>
              </w:rPr>
            </w:pPr>
            <w:r w:rsidRPr="000C7B0E">
              <w:rPr>
                <w:rFonts w:ascii="Arial Narrow" w:hAnsi="Arial Narrow" w:cs="DINPro-Regular"/>
                <w:color w:val="000000"/>
                <w:sz w:val="20"/>
                <w:szCs w:val="20"/>
              </w:rPr>
              <w:t>Participer à l’élaboration de règles de fonctionnement de sa classe et/ou de son école.</w:t>
            </w:r>
          </w:p>
          <w:p w:rsidR="009E61B5" w:rsidRPr="000C7B0E" w:rsidRDefault="009E61B5" w:rsidP="00157A67">
            <w:pPr>
              <w:rPr>
                <w:rFonts w:ascii="Arial Narrow" w:hAnsi="Arial Narrow"/>
                <w:sz w:val="20"/>
                <w:szCs w:val="20"/>
              </w:rPr>
            </w:pPr>
            <w:r w:rsidRPr="000C7B0E">
              <w:rPr>
                <w:rFonts w:ascii="Arial Narrow" w:hAnsi="Arial Narrow"/>
                <w:sz w:val="20"/>
                <w:szCs w:val="20"/>
              </w:rPr>
              <w:t>Favoriser par son attitude la réussite d’un projet (travail de groupe).</w:t>
            </w:r>
          </w:p>
        </w:tc>
        <w:tc>
          <w:tcPr>
            <w:tcW w:w="3402"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9E61B5" w:rsidRPr="000C7B0E" w:rsidRDefault="009E61B5" w:rsidP="00157A67">
            <w:pPr>
              <w:autoSpaceDE w:val="0"/>
              <w:autoSpaceDN w:val="0"/>
              <w:adjustRightInd w:val="0"/>
              <w:rPr>
                <w:rFonts w:ascii="Arial Narrow" w:hAnsi="Arial Narrow"/>
                <w:sz w:val="20"/>
                <w:szCs w:val="20"/>
              </w:rPr>
            </w:pPr>
            <w:r w:rsidRPr="000C7B0E">
              <w:rPr>
                <w:rFonts w:ascii="Arial Narrow" w:hAnsi="Arial Narrow" w:cs="DINPro-Regular"/>
                <w:color w:val="000000"/>
                <w:sz w:val="20"/>
                <w:szCs w:val="20"/>
              </w:rPr>
              <w:t>S’approprier et respecter les règles de fonctionnement de son école ou de son établissement et de collectifs plus restreints, et participer à leur élaboration.</w:t>
            </w:r>
          </w:p>
        </w:tc>
        <w:tc>
          <w:tcPr>
            <w:tcW w:w="3544" w:type="dxa"/>
            <w:tcBorders>
              <w:top w:val="nil"/>
              <w:left w:val="single" w:sz="4" w:space="0" w:color="auto"/>
              <w:bottom w:val="single" w:sz="4" w:space="0" w:color="auto"/>
              <w:right w:val="single" w:sz="4" w:space="0" w:color="auto"/>
            </w:tcBorders>
          </w:tcPr>
          <w:p w:rsidR="009E61B5" w:rsidRPr="000C7B0E" w:rsidRDefault="009E61B5" w:rsidP="00157A67">
            <w:pPr>
              <w:autoSpaceDE w:val="0"/>
              <w:autoSpaceDN w:val="0"/>
              <w:adjustRightInd w:val="0"/>
              <w:rPr>
                <w:rFonts w:ascii="Arial Narrow" w:hAnsi="Arial Narrow" w:cs="Arial"/>
                <w:color w:val="000000" w:themeColor="text1"/>
                <w:sz w:val="20"/>
                <w:szCs w:val="20"/>
              </w:rPr>
            </w:pPr>
          </w:p>
          <w:p w:rsidR="009E61B5" w:rsidRPr="000C7B0E" w:rsidRDefault="009E61B5" w:rsidP="00157A67">
            <w:pPr>
              <w:autoSpaceDE w:val="0"/>
              <w:autoSpaceDN w:val="0"/>
              <w:adjustRightInd w:val="0"/>
              <w:rPr>
                <w:rFonts w:ascii="Arial Narrow" w:hAnsi="Arial Narrow" w:cs="Arial"/>
                <w:color w:val="000000" w:themeColor="text1"/>
                <w:sz w:val="20"/>
                <w:szCs w:val="20"/>
              </w:rPr>
            </w:pPr>
            <w:r w:rsidRPr="000C7B0E">
              <w:rPr>
                <w:rFonts w:ascii="Arial Narrow" w:hAnsi="Arial Narrow" w:cs="Arial"/>
                <w:color w:val="000000" w:themeColor="text1"/>
                <w:sz w:val="20"/>
                <w:szCs w:val="20"/>
              </w:rPr>
              <w:t>Appliquer toutes les règles élaborées dans les diverses activités proposées au sein de l’établissement.</w:t>
            </w:r>
          </w:p>
        </w:tc>
      </w:tr>
      <w:tr w:rsidR="009E61B5" w:rsidRPr="00D54C22" w:rsidTr="00431CDA">
        <w:trPr>
          <w:trHeight w:val="146"/>
        </w:trPr>
        <w:tc>
          <w:tcPr>
            <w:tcW w:w="1985" w:type="dxa"/>
            <w:vMerge w:val="restart"/>
            <w:tcBorders>
              <w:top w:val="single" w:sz="4" w:space="0" w:color="auto"/>
              <w:left w:val="single" w:sz="4" w:space="0" w:color="auto"/>
              <w:right w:val="single" w:sz="4" w:space="0" w:color="auto"/>
            </w:tcBorders>
            <w:vAlign w:val="center"/>
          </w:tcPr>
          <w:p w:rsidR="009E61B5" w:rsidRPr="00426F68" w:rsidRDefault="009E61B5" w:rsidP="00F74547">
            <w:pPr>
              <w:jc w:val="center"/>
              <w:rPr>
                <w:rFonts w:ascii="Arial Narrow" w:hAnsi="Arial Narrow" w:cs="DINPro-Bold"/>
                <w:b/>
                <w:bCs/>
                <w:color w:val="000000"/>
                <w:sz w:val="20"/>
                <w:szCs w:val="20"/>
              </w:rPr>
            </w:pPr>
            <w:r w:rsidRPr="00426F68">
              <w:rPr>
                <w:rFonts w:ascii="Arial Narrow" w:hAnsi="Arial Narrow" w:cs="DINPro-Bold"/>
                <w:b/>
                <w:bCs/>
                <w:color w:val="000000"/>
                <w:sz w:val="20"/>
                <w:szCs w:val="20"/>
              </w:rPr>
              <w:t xml:space="preserve">Exercer </w:t>
            </w:r>
          </w:p>
          <w:p w:rsidR="009E61B5" w:rsidRPr="00426F68" w:rsidRDefault="009E61B5" w:rsidP="00F74547">
            <w:pPr>
              <w:jc w:val="center"/>
              <w:rPr>
                <w:rFonts w:ascii="Arial Narrow" w:hAnsi="Arial Narrow" w:cs="DINPro-Bold"/>
                <w:b/>
                <w:bCs/>
                <w:color w:val="000000"/>
                <w:sz w:val="20"/>
                <w:szCs w:val="20"/>
              </w:rPr>
            </w:pPr>
            <w:r w:rsidRPr="00426F68">
              <w:rPr>
                <w:rFonts w:ascii="Arial Narrow" w:hAnsi="Arial Narrow" w:cs="DINPro-Bold"/>
                <w:b/>
                <w:bCs/>
                <w:color w:val="000000"/>
                <w:sz w:val="20"/>
                <w:szCs w:val="20"/>
              </w:rPr>
              <w:t xml:space="preserve">son esprit critique, </w:t>
            </w:r>
          </w:p>
          <w:p w:rsidR="009E61B5" w:rsidRPr="00426F68" w:rsidRDefault="009E61B5" w:rsidP="00F74547">
            <w:pPr>
              <w:jc w:val="center"/>
              <w:rPr>
                <w:rFonts w:ascii="Arial Narrow" w:hAnsi="Arial Narrow" w:cs="DINPro-Bold"/>
                <w:b/>
                <w:bCs/>
                <w:color w:val="000000"/>
                <w:sz w:val="20"/>
                <w:szCs w:val="20"/>
              </w:rPr>
            </w:pPr>
            <w:r w:rsidRPr="00426F68">
              <w:rPr>
                <w:rFonts w:ascii="Arial Narrow" w:hAnsi="Arial Narrow" w:cs="DINPro-Bold"/>
                <w:b/>
                <w:bCs/>
                <w:color w:val="000000"/>
                <w:sz w:val="20"/>
                <w:szCs w:val="20"/>
              </w:rPr>
              <w:t xml:space="preserve">faire preuve de réflexion </w:t>
            </w:r>
          </w:p>
          <w:p w:rsidR="009E61B5" w:rsidRPr="00580F80" w:rsidRDefault="009E61B5" w:rsidP="00580F80">
            <w:pPr>
              <w:jc w:val="center"/>
              <w:rPr>
                <w:rFonts w:ascii="Arial Narrow" w:hAnsi="Arial Narrow" w:cs="DINPro-Bold"/>
                <w:b/>
                <w:bCs/>
                <w:color w:val="000000"/>
                <w:sz w:val="20"/>
                <w:szCs w:val="20"/>
              </w:rPr>
            </w:pPr>
            <w:r w:rsidRPr="00426F68">
              <w:rPr>
                <w:rFonts w:ascii="Arial Narrow" w:hAnsi="Arial Narrow" w:cs="DINPro-Bold"/>
                <w:b/>
                <w:bCs/>
                <w:color w:val="000000"/>
                <w:sz w:val="20"/>
                <w:szCs w:val="20"/>
              </w:rPr>
              <w:t>et de discernement</w:t>
            </w:r>
          </w:p>
        </w:tc>
        <w:tc>
          <w:tcPr>
            <w:tcW w:w="3402" w:type="dxa"/>
            <w:tcBorders>
              <w:top w:val="single" w:sz="4" w:space="0" w:color="auto"/>
              <w:left w:val="single" w:sz="4" w:space="0" w:color="auto"/>
              <w:bottom w:val="single" w:sz="4" w:space="0" w:color="auto"/>
              <w:right w:val="single" w:sz="4" w:space="0" w:color="auto"/>
            </w:tcBorders>
          </w:tcPr>
          <w:p w:rsidR="009E61B5" w:rsidRPr="000C7B0E" w:rsidRDefault="009E61B5" w:rsidP="00157A67">
            <w:pPr>
              <w:autoSpaceDE w:val="0"/>
              <w:autoSpaceDN w:val="0"/>
              <w:adjustRightInd w:val="0"/>
              <w:rPr>
                <w:rFonts w:ascii="Arial Narrow" w:hAnsi="Arial Narrow" w:cs="DINPro-Regular"/>
                <w:color w:val="000000"/>
                <w:sz w:val="20"/>
                <w:szCs w:val="20"/>
              </w:rPr>
            </w:pPr>
            <w:r w:rsidRPr="000C7B0E">
              <w:rPr>
                <w:rFonts w:ascii="Arial Narrow" w:hAnsi="Arial Narrow" w:cs="DINPro-Regular"/>
                <w:color w:val="000000"/>
                <w:sz w:val="20"/>
                <w:szCs w:val="20"/>
              </w:rPr>
              <w:t>Découvrir les enjeux d’ordre moral d’une situation réelle (situations concrètes de classe, d’école).</w:t>
            </w:r>
          </w:p>
          <w:p w:rsidR="009E61B5" w:rsidRPr="000C7B0E" w:rsidRDefault="009E61B5" w:rsidP="00157A67">
            <w:pPr>
              <w:autoSpaceDE w:val="0"/>
              <w:autoSpaceDN w:val="0"/>
              <w:adjustRightInd w:val="0"/>
              <w:rPr>
                <w:rFonts w:ascii="Arial Narrow" w:hAnsi="Arial Narrow"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9E61B5" w:rsidRPr="000C7B0E" w:rsidRDefault="009E61B5" w:rsidP="00157A67">
            <w:pPr>
              <w:autoSpaceDE w:val="0"/>
              <w:autoSpaceDN w:val="0"/>
              <w:adjustRightInd w:val="0"/>
              <w:rPr>
                <w:rFonts w:ascii="Arial Narrow" w:hAnsi="Arial Narrow" w:cs="Arial"/>
                <w:i/>
                <w:sz w:val="20"/>
                <w:szCs w:val="20"/>
              </w:rPr>
            </w:pPr>
            <w:r w:rsidRPr="000C7B0E">
              <w:rPr>
                <w:rFonts w:ascii="Arial Narrow" w:hAnsi="Arial Narrow" w:cs="DINPro-Regular"/>
                <w:color w:val="000000"/>
                <w:sz w:val="20"/>
                <w:szCs w:val="20"/>
              </w:rPr>
              <w:t xml:space="preserve">Percevoir les enjeux d’ordre moral d’une situation </w:t>
            </w:r>
            <w:r w:rsidRPr="00B24B26">
              <w:rPr>
                <w:rFonts w:ascii="Arial Narrow" w:hAnsi="Arial Narrow" w:cs="DINPro-Regular"/>
                <w:color w:val="000000"/>
                <w:sz w:val="20"/>
                <w:szCs w:val="20"/>
              </w:rPr>
              <w:t>réelle (</w:t>
            </w:r>
            <w:r w:rsidRPr="00B24B26">
              <w:rPr>
                <w:rFonts w:ascii="Arial Narrow" w:hAnsi="Arial Narrow"/>
                <w:sz w:val="20"/>
                <w:szCs w:val="20"/>
              </w:rPr>
              <w:t xml:space="preserve">sujets d’actualité, supports divers) ou </w:t>
            </w:r>
            <w:r w:rsidRPr="00B24B26">
              <w:rPr>
                <w:rFonts w:ascii="Arial Narrow" w:hAnsi="Arial Narrow" w:cs="DINPro-Regular"/>
                <w:color w:val="000000"/>
                <w:sz w:val="20"/>
                <w:szCs w:val="20"/>
              </w:rPr>
              <w:t xml:space="preserve">fictive </w:t>
            </w:r>
            <w:r w:rsidRPr="00B24B26">
              <w:rPr>
                <w:rFonts w:ascii="Arial Narrow" w:hAnsi="Arial Narrow"/>
                <w:sz w:val="20"/>
                <w:szCs w:val="20"/>
              </w:rPr>
              <w:t>(œuvres de fiction, procès fictifs, jeux de rôle, dé</w:t>
            </w:r>
            <w:r w:rsidR="00B24B26">
              <w:rPr>
                <w:rFonts w:ascii="Arial Narrow" w:hAnsi="Arial Narrow"/>
                <w:sz w:val="20"/>
                <w:szCs w:val="20"/>
              </w:rPr>
              <w:t xml:space="preserve">bats, cercles de lecture, etc.). </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61B5" w:rsidRPr="000C7B0E" w:rsidRDefault="009E61B5" w:rsidP="004832B5">
            <w:pPr>
              <w:autoSpaceDE w:val="0"/>
              <w:autoSpaceDN w:val="0"/>
              <w:adjustRightInd w:val="0"/>
              <w:rPr>
                <w:rFonts w:ascii="Arial Narrow" w:hAnsi="Arial Narrow" w:cs="DINPro-Regular"/>
                <w:color w:val="000000"/>
                <w:sz w:val="20"/>
                <w:szCs w:val="20"/>
              </w:rPr>
            </w:pPr>
            <w:r w:rsidRPr="000C7B0E">
              <w:rPr>
                <w:rFonts w:ascii="Arial Narrow" w:hAnsi="Arial Narrow" w:cs="DINPro-Regular"/>
                <w:color w:val="000000"/>
                <w:sz w:val="20"/>
                <w:szCs w:val="20"/>
              </w:rPr>
              <w:t xml:space="preserve">Percevoir les enjeux d’ordre moral </w:t>
            </w:r>
          </w:p>
          <w:p w:rsidR="009E61B5" w:rsidRPr="000C7B0E" w:rsidRDefault="009E61B5" w:rsidP="004832B5">
            <w:pPr>
              <w:autoSpaceDE w:val="0"/>
              <w:autoSpaceDN w:val="0"/>
              <w:adjustRightInd w:val="0"/>
              <w:rPr>
                <w:rFonts w:ascii="Arial Narrow" w:hAnsi="Arial Narrow"/>
                <w:i/>
                <w:sz w:val="20"/>
                <w:szCs w:val="20"/>
              </w:rPr>
            </w:pPr>
            <w:r w:rsidRPr="000C7B0E">
              <w:rPr>
                <w:rFonts w:ascii="Arial Narrow" w:hAnsi="Arial Narrow" w:cs="DINPro-Regular"/>
                <w:color w:val="000000"/>
                <w:sz w:val="20"/>
                <w:szCs w:val="20"/>
              </w:rPr>
              <w:t>d’une situation réelle ou fictive.</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E61B5" w:rsidRPr="000C7B0E" w:rsidRDefault="009E61B5" w:rsidP="00136458">
            <w:pPr>
              <w:pStyle w:val="Default"/>
              <w:numPr>
                <w:ilvl w:val="0"/>
                <w:numId w:val="16"/>
              </w:numPr>
              <w:rPr>
                <w:rFonts w:ascii="Arial Narrow" w:hAnsi="Arial Narrow"/>
                <w:color w:val="000000" w:themeColor="text1"/>
                <w:sz w:val="20"/>
                <w:szCs w:val="20"/>
              </w:rPr>
            </w:pPr>
            <w:r w:rsidRPr="000C7B0E">
              <w:rPr>
                <w:rFonts w:ascii="Arial Narrow" w:hAnsi="Arial Narrow"/>
                <w:color w:val="000000" w:themeColor="text1"/>
                <w:sz w:val="20"/>
                <w:szCs w:val="20"/>
              </w:rPr>
              <w:t>.</w:t>
            </w:r>
          </w:p>
          <w:p w:rsidR="009E61B5" w:rsidRPr="000C7B0E" w:rsidRDefault="009E61B5" w:rsidP="00157A67">
            <w:pPr>
              <w:rPr>
                <w:rFonts w:ascii="Arial Narrow" w:hAnsi="Arial Narrow" w:cs="Arial"/>
                <w:color w:val="000000" w:themeColor="text1"/>
                <w:sz w:val="20"/>
                <w:szCs w:val="20"/>
              </w:rPr>
            </w:pPr>
          </w:p>
        </w:tc>
      </w:tr>
      <w:tr w:rsidR="009E61B5" w:rsidRPr="00D54C22" w:rsidTr="00431CDA">
        <w:trPr>
          <w:trHeight w:val="146"/>
        </w:trPr>
        <w:tc>
          <w:tcPr>
            <w:tcW w:w="1985" w:type="dxa"/>
            <w:vMerge/>
            <w:tcBorders>
              <w:left w:val="single" w:sz="4" w:space="0" w:color="auto"/>
              <w:bottom w:val="single" w:sz="4" w:space="0" w:color="auto"/>
              <w:right w:val="single" w:sz="4" w:space="0" w:color="auto"/>
            </w:tcBorders>
            <w:vAlign w:val="center"/>
          </w:tcPr>
          <w:p w:rsidR="009E61B5" w:rsidRPr="00426F68" w:rsidRDefault="009E61B5" w:rsidP="00506472">
            <w:pPr>
              <w:rPr>
                <w:rFonts w:ascii="Arial Narrow" w:hAnsi="Arial Narrow" w:cs="Arial"/>
                <w:b/>
                <w:bCs/>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9E61B5" w:rsidRPr="000C7B0E" w:rsidRDefault="009E61B5" w:rsidP="00157A67">
            <w:pPr>
              <w:autoSpaceDE w:val="0"/>
              <w:autoSpaceDN w:val="0"/>
              <w:adjustRightInd w:val="0"/>
              <w:rPr>
                <w:rFonts w:ascii="Arial Narrow" w:hAnsi="Arial Narrow" w:cs="Arial"/>
                <w:sz w:val="20"/>
                <w:szCs w:val="20"/>
              </w:rPr>
            </w:pPr>
            <w:r w:rsidRPr="000C7B0E">
              <w:rPr>
                <w:rFonts w:ascii="Arial Narrow" w:hAnsi="Arial Narrow" w:cs="DINPro-Regular"/>
                <w:color w:val="000000"/>
                <w:sz w:val="20"/>
                <w:szCs w:val="20"/>
              </w:rPr>
              <w:t xml:space="preserve">Identifier des clichés et des stéréotypes. </w:t>
            </w:r>
            <w:r w:rsidRPr="000C7B0E">
              <w:rPr>
                <w:rFonts w:ascii="Arial Narrow" w:hAnsi="Arial Narrow"/>
                <w:sz w:val="20"/>
                <w:szCs w:val="20"/>
              </w:rPr>
              <w:t>dans le cadre des activités collectives, en classe ou à l’extérieur de la classe.</w:t>
            </w:r>
          </w:p>
        </w:tc>
        <w:tc>
          <w:tcPr>
            <w:tcW w:w="3402" w:type="dxa"/>
            <w:tcBorders>
              <w:top w:val="single" w:sz="4" w:space="0" w:color="auto"/>
              <w:left w:val="single" w:sz="4" w:space="0" w:color="auto"/>
              <w:bottom w:val="single" w:sz="4" w:space="0" w:color="auto"/>
              <w:right w:val="single" w:sz="4" w:space="0" w:color="auto"/>
            </w:tcBorders>
          </w:tcPr>
          <w:p w:rsidR="009E61B5" w:rsidRPr="000C7B0E" w:rsidRDefault="009E61B5" w:rsidP="00431CDA">
            <w:pPr>
              <w:autoSpaceDE w:val="0"/>
              <w:autoSpaceDN w:val="0"/>
              <w:adjustRightInd w:val="0"/>
              <w:rPr>
                <w:rFonts w:ascii="Arial Narrow" w:hAnsi="Arial Narrow" w:cs="Arial"/>
                <w:i/>
                <w:sz w:val="20"/>
                <w:szCs w:val="20"/>
              </w:rPr>
            </w:pPr>
            <w:r w:rsidRPr="000C7B0E">
              <w:rPr>
                <w:rFonts w:ascii="Arial Narrow" w:hAnsi="Arial Narrow" w:cs="DINPro-Regular"/>
                <w:color w:val="000000"/>
                <w:sz w:val="20"/>
                <w:szCs w:val="20"/>
              </w:rPr>
              <w:t xml:space="preserve">S’approprier la notion de cliché et de stéréotype </w:t>
            </w:r>
            <w:r w:rsidRPr="000C7B0E">
              <w:rPr>
                <w:rFonts w:ascii="Arial Narrow" w:hAnsi="Arial Narrow"/>
                <w:sz w:val="20"/>
                <w:szCs w:val="20"/>
              </w:rPr>
              <w:t>dans le cadre d’activités qui peuvent donner lieu à une réflexion sur les stéréotypes repérables dans des propos ou des comportements.</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61B5" w:rsidRPr="000C7B0E" w:rsidRDefault="009E61B5" w:rsidP="004832B5">
            <w:pPr>
              <w:autoSpaceDE w:val="0"/>
              <w:autoSpaceDN w:val="0"/>
              <w:adjustRightInd w:val="0"/>
              <w:rPr>
                <w:rFonts w:ascii="Arial Narrow" w:hAnsi="Arial Narrow" w:cs="DINPro-Regular"/>
                <w:color w:val="000000"/>
                <w:sz w:val="20"/>
                <w:szCs w:val="20"/>
              </w:rPr>
            </w:pPr>
            <w:r w:rsidRPr="000C7B0E">
              <w:rPr>
                <w:rFonts w:ascii="Arial Narrow" w:hAnsi="Arial Narrow" w:cs="DINPro-Regular"/>
                <w:color w:val="000000"/>
                <w:sz w:val="20"/>
                <w:szCs w:val="20"/>
              </w:rPr>
              <w:t>Dépasser des clichés et des stéréotypes.</w:t>
            </w:r>
          </w:p>
          <w:p w:rsidR="009E61B5" w:rsidRPr="000C7B0E" w:rsidRDefault="009E61B5" w:rsidP="00136458">
            <w:pPr>
              <w:numPr>
                <w:ilvl w:val="0"/>
                <w:numId w:val="15"/>
              </w:numPr>
              <w:autoSpaceDE w:val="0"/>
              <w:autoSpaceDN w:val="0"/>
              <w:adjustRightInd w:val="0"/>
              <w:rPr>
                <w:rFonts w:ascii="Arial Narrow" w:hAnsi="Arial Narrow" w:cs="DINPro-Regular"/>
                <w:color w:val="000000"/>
                <w:sz w:val="20"/>
                <w:szCs w:val="20"/>
              </w:rPr>
            </w:pPr>
          </w:p>
        </w:tc>
        <w:tc>
          <w:tcPr>
            <w:tcW w:w="3544" w:type="dxa"/>
            <w:tcBorders>
              <w:top w:val="single" w:sz="4" w:space="0" w:color="auto"/>
              <w:left w:val="single" w:sz="4" w:space="0" w:color="auto"/>
              <w:bottom w:val="single" w:sz="4" w:space="0" w:color="auto"/>
              <w:right w:val="single" w:sz="4" w:space="0" w:color="auto"/>
            </w:tcBorders>
          </w:tcPr>
          <w:p w:rsidR="009E61B5" w:rsidRPr="000C7B0E" w:rsidRDefault="009E61B5" w:rsidP="00157A67">
            <w:pPr>
              <w:rPr>
                <w:rFonts w:ascii="Arial Narrow" w:hAnsi="Arial Narrow" w:cs="Arial"/>
                <w:color w:val="000000" w:themeColor="text1"/>
                <w:sz w:val="20"/>
                <w:szCs w:val="20"/>
              </w:rPr>
            </w:pPr>
            <w:r w:rsidRPr="000C7B0E">
              <w:rPr>
                <w:rFonts w:ascii="Arial Narrow" w:hAnsi="Arial Narrow" w:cs="Arial"/>
                <w:color w:val="000000" w:themeColor="text1"/>
                <w:sz w:val="20"/>
                <w:szCs w:val="20"/>
              </w:rPr>
              <w:t>Analyser objectivement des propos ou des comportements.</w:t>
            </w:r>
          </w:p>
        </w:tc>
      </w:tr>
    </w:tbl>
    <w:p w:rsidR="00484758" w:rsidRDefault="00484758" w:rsidP="00477ED8">
      <w:pPr>
        <w:rPr>
          <w:rFonts w:ascii="Arial Narrow" w:hAnsi="Arial Narrow"/>
          <w:bCs/>
          <w:sz w:val="8"/>
          <w:szCs w:val="8"/>
        </w:rPr>
      </w:pPr>
    </w:p>
    <w:p w:rsidR="007F32E8" w:rsidRPr="0096176B" w:rsidRDefault="007F32E8" w:rsidP="007F32E8">
      <w:pPr>
        <w:rPr>
          <w:rFonts w:ascii="Arial Narrow" w:hAnsi="Arial Narrow"/>
          <w:sz w:val="8"/>
          <w:szCs w:val="8"/>
        </w:rPr>
      </w:pPr>
    </w:p>
    <w:tbl>
      <w:tblPr>
        <w:tblW w:w="15735" w:type="dxa"/>
        <w:tblInd w:w="-34"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3402"/>
        <w:gridCol w:w="3402"/>
        <w:gridCol w:w="3402"/>
        <w:gridCol w:w="3520"/>
        <w:gridCol w:w="24"/>
      </w:tblGrid>
      <w:tr w:rsidR="007F32E8" w:rsidRPr="00D54C22" w:rsidTr="004925B0">
        <w:trPr>
          <w:gridAfter w:val="1"/>
          <w:wAfter w:w="24" w:type="dxa"/>
          <w:trHeight w:val="397"/>
        </w:trPr>
        <w:tc>
          <w:tcPr>
            <w:tcW w:w="15711"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7F32E8" w:rsidRDefault="007F32E8" w:rsidP="004925B0">
            <w:pPr>
              <w:spacing w:after="0" w:line="240" w:lineRule="auto"/>
              <w:jc w:val="center"/>
              <w:rPr>
                <w:rFonts w:ascii="Arial Narrow" w:eastAsia="Arial" w:hAnsi="Arial Narrow" w:cs="Arial"/>
                <w:b/>
                <w:color w:val="000000"/>
                <w:sz w:val="20"/>
                <w:szCs w:val="20"/>
              </w:rPr>
            </w:pPr>
            <w:r>
              <w:rPr>
                <w:rFonts w:ascii="Arial Narrow" w:hAnsi="Arial Narrow"/>
                <w:sz w:val="20"/>
                <w:szCs w:val="20"/>
              </w:rPr>
              <w:br w:type="page"/>
            </w:r>
            <w:r w:rsidRPr="00D54C22">
              <w:rPr>
                <w:rFonts w:ascii="Arial Narrow" w:eastAsia="Arial" w:hAnsi="Arial Narrow" w:cs="Arial"/>
                <w:b/>
                <w:color w:val="000000"/>
                <w:sz w:val="20"/>
                <w:szCs w:val="20"/>
              </w:rPr>
              <w:t xml:space="preserve">Domaine 4 – cycle </w:t>
            </w:r>
            <w:r>
              <w:rPr>
                <w:rFonts w:ascii="Arial Narrow" w:eastAsia="Arial" w:hAnsi="Arial Narrow" w:cs="Arial"/>
                <w:b/>
                <w:color w:val="000000"/>
                <w:sz w:val="20"/>
                <w:szCs w:val="20"/>
              </w:rPr>
              <w:t>3</w:t>
            </w:r>
            <w:r w:rsidRPr="00D54C22">
              <w:rPr>
                <w:rFonts w:ascii="Arial Narrow" w:eastAsia="Arial" w:hAnsi="Arial Narrow" w:cs="Arial"/>
                <w:b/>
                <w:color w:val="000000"/>
                <w:sz w:val="20"/>
                <w:szCs w:val="20"/>
              </w:rPr>
              <w:t xml:space="preserve"> : Les systèmes naturels et les systèmes techniques</w:t>
            </w:r>
          </w:p>
          <w:p w:rsidR="007F32E8" w:rsidRDefault="007F32E8" w:rsidP="004925B0">
            <w:pPr>
              <w:spacing w:after="0" w:line="240" w:lineRule="auto"/>
              <w:jc w:val="center"/>
              <w:rPr>
                <w:rFonts w:cs="DINPro-RegularItalic"/>
                <w:i/>
                <w:iCs/>
                <w:color w:val="000000"/>
                <w:sz w:val="16"/>
                <w:szCs w:val="16"/>
              </w:rPr>
            </w:pPr>
            <w:r>
              <w:rPr>
                <w:rFonts w:cs="DINPro-RegularItalic"/>
                <w:i/>
                <w:iCs/>
                <w:color w:val="000000"/>
                <w:sz w:val="16"/>
                <w:szCs w:val="16"/>
              </w:rPr>
              <w:t xml:space="preserve">Les situations d’évaluation doivent </w:t>
            </w:r>
            <w:r>
              <w:rPr>
                <w:rFonts w:ascii="DINPro-MediumItalic" w:hAnsi="DINPro-MediumItalic" w:cs="DINPro-MediumItalic"/>
                <w:i/>
                <w:iCs/>
                <w:color w:val="000000"/>
                <w:sz w:val="16"/>
                <w:szCs w:val="16"/>
              </w:rPr>
              <w:t>mobiliser les connaissances et les compétences des programmes de mathématiques et sciences et technologie</w:t>
            </w:r>
            <w:r>
              <w:rPr>
                <w:rFonts w:cs="DINPro-RegularItalic"/>
                <w:i/>
                <w:iCs/>
                <w:color w:val="000000"/>
                <w:sz w:val="16"/>
                <w:szCs w:val="16"/>
              </w:rPr>
              <w:t>.</w:t>
            </w:r>
          </w:p>
          <w:p w:rsidR="007F32E8" w:rsidRPr="00D54C22" w:rsidRDefault="007F32E8" w:rsidP="004925B0">
            <w:pPr>
              <w:spacing w:after="0" w:line="240" w:lineRule="auto"/>
              <w:jc w:val="center"/>
              <w:rPr>
                <w:rFonts w:ascii="Arial Narrow" w:eastAsia="Calibri" w:hAnsi="Arial Narrow" w:cs="Calibri"/>
                <w:color w:val="000000"/>
                <w:sz w:val="20"/>
                <w:szCs w:val="20"/>
              </w:rPr>
            </w:pPr>
            <w:r>
              <w:rPr>
                <w:rFonts w:cs="DINPro-RegularItalic"/>
                <w:i/>
                <w:iCs/>
                <w:color w:val="000000"/>
                <w:sz w:val="16"/>
                <w:szCs w:val="16"/>
              </w:rPr>
              <w:t xml:space="preserve">Elles prennent des formes variées : activités expérimentales, activités </w:t>
            </w:r>
            <w:r w:rsidR="0073038D">
              <w:rPr>
                <w:rFonts w:cs="DINPro-RegularItalic"/>
                <w:i/>
                <w:iCs/>
                <w:color w:val="000000"/>
                <w:sz w:val="16"/>
                <w:szCs w:val="16"/>
              </w:rPr>
              <w:t>documentaires</w:t>
            </w:r>
            <w:r>
              <w:rPr>
                <w:rFonts w:cs="DINPro-RegularItalic"/>
                <w:i/>
                <w:iCs/>
                <w:color w:val="000000"/>
                <w:sz w:val="16"/>
                <w:szCs w:val="16"/>
              </w:rPr>
              <w:t xml:space="preserve">, résolution d’exercices, de problèmes, etc. </w:t>
            </w:r>
            <w:r w:rsidRPr="0096176B">
              <w:rPr>
                <w:rFonts w:cs="DINPro-RegularItalic"/>
                <w:b/>
                <w:i/>
                <w:iCs/>
                <w:color w:val="000000"/>
                <w:sz w:val="16"/>
                <w:szCs w:val="16"/>
              </w:rPr>
              <w:t>Les situations d’évaluation sont proches de situations d’apprentissage</w:t>
            </w:r>
            <w:r>
              <w:rPr>
                <w:rFonts w:cs="DINPro-RegularItalic"/>
                <w:i/>
                <w:iCs/>
                <w:color w:val="000000"/>
                <w:sz w:val="16"/>
                <w:szCs w:val="16"/>
              </w:rPr>
              <w:t>.</w:t>
            </w:r>
          </w:p>
        </w:tc>
      </w:tr>
      <w:tr w:rsidR="007F32E8" w:rsidRPr="00D54C22" w:rsidTr="004925B0">
        <w:trPr>
          <w:gridAfter w:val="1"/>
          <w:wAfter w:w="24" w:type="dxa"/>
          <w:trHeight w:val="397"/>
        </w:trPr>
        <w:tc>
          <w:tcPr>
            <w:tcW w:w="15711"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7F32E8" w:rsidRPr="00D54C22" w:rsidRDefault="007F32E8" w:rsidP="004925B0">
            <w:pPr>
              <w:spacing w:after="0" w:line="240" w:lineRule="auto"/>
              <w:rPr>
                <w:rFonts w:ascii="Arial Narrow" w:eastAsia="Arial" w:hAnsi="Arial Narrow" w:cs="Arial"/>
                <w:b/>
                <w:color w:val="000000"/>
                <w:sz w:val="20"/>
                <w:szCs w:val="20"/>
              </w:rPr>
            </w:pPr>
            <w:r w:rsidRPr="00D54C22">
              <w:rPr>
                <w:rFonts w:ascii="Arial Narrow" w:eastAsia="Arial" w:hAnsi="Arial Narrow" w:cs="Arial"/>
                <w:b/>
                <w:i/>
                <w:color w:val="000000"/>
                <w:sz w:val="20"/>
                <w:szCs w:val="20"/>
              </w:rPr>
              <w:t>Disciplines enseignées contribuant à l’évaluation des acquis</w:t>
            </w:r>
            <w:r w:rsidRPr="00D54C22">
              <w:rPr>
                <w:rFonts w:ascii="Arial Narrow" w:eastAsia="Arial" w:hAnsi="Arial Narrow" w:cs="Arial"/>
                <w:color w:val="000000"/>
                <w:sz w:val="20"/>
                <w:szCs w:val="20"/>
              </w:rPr>
              <w:t xml:space="preserve"> : </w:t>
            </w:r>
            <w:r w:rsidRPr="00D54C22">
              <w:rPr>
                <w:rFonts w:ascii="Arial Narrow" w:eastAsia="Arial" w:hAnsi="Arial Narrow" w:cs="Arial"/>
                <w:i/>
                <w:color w:val="000000"/>
                <w:sz w:val="20"/>
                <w:szCs w:val="20"/>
              </w:rPr>
              <w:t>Mathématiques ; Physique-chimie ; Sciences de la vie et de la terre ; Technologie</w:t>
            </w:r>
          </w:p>
        </w:tc>
      </w:tr>
      <w:tr w:rsidR="007F32E8" w:rsidRPr="00D54C22" w:rsidTr="007C0B5F">
        <w:trPr>
          <w:gridAfter w:val="1"/>
          <w:wAfter w:w="24" w:type="dxa"/>
          <w:trHeight w:val="397"/>
        </w:trPr>
        <w:tc>
          <w:tcPr>
            <w:tcW w:w="1985" w:type="dxa"/>
            <w:tcBorders>
              <w:top w:val="single" w:sz="4" w:space="0" w:color="auto"/>
            </w:tcBorders>
            <w:vAlign w:val="center"/>
          </w:tcPr>
          <w:p w:rsidR="007F32E8" w:rsidRPr="00D54C22" w:rsidRDefault="007F32E8" w:rsidP="00784A18">
            <w:pPr>
              <w:autoSpaceDE w:val="0"/>
              <w:autoSpaceDN w:val="0"/>
              <w:adjustRightInd w:val="0"/>
              <w:spacing w:after="0" w:line="161" w:lineRule="atLeast"/>
              <w:rPr>
                <w:rFonts w:ascii="Arial Narrow" w:hAnsi="Arial Narrow" w:cs="Arial"/>
                <w:b/>
                <w:bCs/>
                <w:color w:val="000000"/>
                <w:sz w:val="20"/>
                <w:szCs w:val="20"/>
              </w:rPr>
            </w:pPr>
          </w:p>
        </w:tc>
        <w:tc>
          <w:tcPr>
            <w:tcW w:w="13726" w:type="dxa"/>
            <w:gridSpan w:val="4"/>
            <w:tcBorders>
              <w:top w:val="single" w:sz="4" w:space="0" w:color="auto"/>
            </w:tcBorders>
            <w:shd w:val="clear" w:color="auto" w:fill="FFFF00"/>
            <w:vAlign w:val="center"/>
          </w:tcPr>
          <w:p w:rsidR="007F32E8" w:rsidRPr="00D54C22" w:rsidRDefault="007F32E8" w:rsidP="007C0B5F">
            <w:pPr>
              <w:autoSpaceDE w:val="0"/>
              <w:autoSpaceDN w:val="0"/>
              <w:adjustRightInd w:val="0"/>
              <w:spacing w:after="40" w:line="161" w:lineRule="atLeast"/>
              <w:rPr>
                <w:rFonts w:ascii="Arial Narrow" w:hAnsi="Arial Narrow" w:cs="DINPro-Regular"/>
                <w:b/>
                <w:color w:val="000000" w:themeColor="text1"/>
                <w:sz w:val="20"/>
                <w:szCs w:val="20"/>
                <w:highlight w:val="yellow"/>
              </w:rPr>
            </w:pPr>
            <w:r w:rsidRPr="00D54C22">
              <w:rPr>
                <w:rFonts w:ascii="Arial Narrow" w:hAnsi="Arial Narrow" w:cs="DINPro-Regular"/>
                <w:b/>
                <w:color w:val="000000"/>
                <w:sz w:val="20"/>
                <w:szCs w:val="20"/>
              </w:rPr>
              <w:t xml:space="preserve">À partir d’un énoncé, de documents, d’une situation expérimentale et/ou d’une </w:t>
            </w:r>
            <w:r w:rsidR="0073038D" w:rsidRPr="00D54C22">
              <w:rPr>
                <w:rFonts w:ascii="Arial Narrow" w:hAnsi="Arial Narrow" w:cs="DINPro-Regular"/>
                <w:b/>
                <w:color w:val="000000"/>
                <w:sz w:val="20"/>
                <w:szCs w:val="20"/>
              </w:rPr>
              <w:t>observation</w:t>
            </w:r>
            <w:r w:rsidRPr="00D54C22">
              <w:rPr>
                <w:rFonts w:ascii="Arial Narrow" w:hAnsi="Arial Narrow" w:cs="DINPro-Regular"/>
                <w:b/>
                <w:color w:val="000000"/>
                <w:sz w:val="20"/>
                <w:szCs w:val="20"/>
              </w:rPr>
              <w:t xml:space="preserve"> (directe ou filmée), l’élève est capable de : </w:t>
            </w:r>
          </w:p>
        </w:tc>
      </w:tr>
      <w:tr w:rsidR="007F32E8" w:rsidRPr="00D54C22" w:rsidTr="004925B0">
        <w:trPr>
          <w:trHeight w:val="397"/>
        </w:trPr>
        <w:tc>
          <w:tcPr>
            <w:tcW w:w="1985" w:type="dxa"/>
            <w:shd w:val="clear" w:color="auto" w:fill="F2F2F2"/>
            <w:vAlign w:val="center"/>
          </w:tcPr>
          <w:p w:rsidR="007F32E8" w:rsidRPr="004925B0" w:rsidRDefault="007F32E8" w:rsidP="004925B0">
            <w:pPr>
              <w:spacing w:after="0" w:line="240" w:lineRule="auto"/>
              <w:jc w:val="center"/>
              <w:rPr>
                <w:rFonts w:ascii="Arial Narrow" w:eastAsia="Calibri" w:hAnsi="Arial Narrow" w:cs="Calibri"/>
                <w:b/>
                <w:color w:val="000000"/>
                <w:sz w:val="20"/>
                <w:szCs w:val="20"/>
              </w:rPr>
            </w:pPr>
            <w:r w:rsidRPr="004925B0">
              <w:rPr>
                <w:rFonts w:ascii="Arial Narrow" w:eastAsia="Arial" w:hAnsi="Arial Narrow" w:cs="Arial"/>
                <w:b/>
                <w:color w:val="000000"/>
                <w:sz w:val="20"/>
                <w:szCs w:val="20"/>
              </w:rPr>
              <w:t>Eléments signifiants</w:t>
            </w:r>
          </w:p>
        </w:tc>
        <w:tc>
          <w:tcPr>
            <w:tcW w:w="3402" w:type="dxa"/>
            <w:tcBorders>
              <w:bottom w:val="single" w:sz="4" w:space="0" w:color="000000"/>
            </w:tcBorders>
            <w:shd w:val="clear" w:color="auto" w:fill="F2F2F2"/>
            <w:vAlign w:val="center"/>
          </w:tcPr>
          <w:p w:rsidR="007F32E8" w:rsidRPr="004925B0" w:rsidRDefault="007F32E8" w:rsidP="004925B0">
            <w:pPr>
              <w:spacing w:after="0" w:line="240" w:lineRule="auto"/>
              <w:jc w:val="center"/>
              <w:rPr>
                <w:rFonts w:ascii="Arial Narrow" w:eastAsia="Calibri" w:hAnsi="Arial Narrow" w:cs="Calibri"/>
                <w:b/>
                <w:color w:val="000000"/>
                <w:sz w:val="20"/>
                <w:szCs w:val="20"/>
              </w:rPr>
            </w:pPr>
            <w:r w:rsidRPr="004925B0">
              <w:rPr>
                <w:rFonts w:ascii="Arial Narrow" w:eastAsia="Arial" w:hAnsi="Arial Narrow" w:cs="Arial"/>
                <w:b/>
                <w:color w:val="000000"/>
                <w:sz w:val="20"/>
                <w:szCs w:val="20"/>
              </w:rPr>
              <w:t>Niveau 1</w:t>
            </w:r>
          </w:p>
        </w:tc>
        <w:tc>
          <w:tcPr>
            <w:tcW w:w="3402" w:type="dxa"/>
            <w:tcBorders>
              <w:bottom w:val="single" w:sz="4" w:space="0" w:color="000000"/>
            </w:tcBorders>
            <w:shd w:val="clear" w:color="auto" w:fill="F2F2F2"/>
            <w:vAlign w:val="center"/>
          </w:tcPr>
          <w:p w:rsidR="007F32E8" w:rsidRPr="004925B0" w:rsidRDefault="007F32E8" w:rsidP="004925B0">
            <w:pPr>
              <w:spacing w:after="0" w:line="240" w:lineRule="auto"/>
              <w:jc w:val="center"/>
              <w:rPr>
                <w:rFonts w:ascii="Arial Narrow" w:eastAsia="Calibri" w:hAnsi="Arial Narrow" w:cs="Calibri"/>
                <w:b/>
                <w:color w:val="000000"/>
                <w:sz w:val="20"/>
                <w:szCs w:val="20"/>
              </w:rPr>
            </w:pPr>
            <w:r w:rsidRPr="004925B0">
              <w:rPr>
                <w:rFonts w:ascii="Arial Narrow" w:eastAsia="Arial" w:hAnsi="Arial Narrow" w:cs="Arial"/>
                <w:b/>
                <w:color w:val="000000"/>
                <w:sz w:val="20"/>
                <w:szCs w:val="20"/>
              </w:rPr>
              <w:t>Niveau 2</w:t>
            </w:r>
          </w:p>
        </w:tc>
        <w:tc>
          <w:tcPr>
            <w:tcW w:w="3402" w:type="dxa"/>
            <w:tcBorders>
              <w:bottom w:val="single" w:sz="4" w:space="0" w:color="000000"/>
            </w:tcBorders>
            <w:shd w:val="clear" w:color="auto" w:fill="F2F2F2"/>
            <w:vAlign w:val="center"/>
          </w:tcPr>
          <w:p w:rsidR="007F32E8" w:rsidRPr="004925B0" w:rsidRDefault="007F32E8" w:rsidP="004925B0">
            <w:pPr>
              <w:spacing w:after="0" w:line="240" w:lineRule="auto"/>
              <w:jc w:val="center"/>
              <w:rPr>
                <w:rFonts w:ascii="Arial Narrow" w:eastAsia="Calibri" w:hAnsi="Arial Narrow" w:cs="Calibri"/>
                <w:b/>
                <w:color w:val="000000"/>
                <w:sz w:val="20"/>
                <w:szCs w:val="20"/>
              </w:rPr>
            </w:pPr>
            <w:r w:rsidRPr="004925B0">
              <w:rPr>
                <w:rFonts w:ascii="Arial Narrow" w:eastAsia="Arial" w:hAnsi="Arial Narrow" w:cs="Arial"/>
                <w:b/>
                <w:color w:val="000000"/>
                <w:sz w:val="20"/>
                <w:szCs w:val="20"/>
              </w:rPr>
              <w:t>Niveau 3</w:t>
            </w:r>
          </w:p>
        </w:tc>
        <w:tc>
          <w:tcPr>
            <w:tcW w:w="3544" w:type="dxa"/>
            <w:gridSpan w:val="2"/>
            <w:tcBorders>
              <w:bottom w:val="single" w:sz="4" w:space="0" w:color="000000"/>
            </w:tcBorders>
            <w:shd w:val="clear" w:color="auto" w:fill="F2F2F2"/>
            <w:vAlign w:val="center"/>
          </w:tcPr>
          <w:p w:rsidR="007F32E8" w:rsidRPr="004925B0" w:rsidRDefault="007F32E8" w:rsidP="004925B0">
            <w:pPr>
              <w:spacing w:after="0" w:line="240" w:lineRule="auto"/>
              <w:jc w:val="center"/>
              <w:rPr>
                <w:rFonts w:ascii="Arial Narrow" w:eastAsia="Calibri" w:hAnsi="Arial Narrow" w:cs="Calibri"/>
                <w:b/>
                <w:color w:val="000000"/>
                <w:sz w:val="20"/>
                <w:szCs w:val="20"/>
              </w:rPr>
            </w:pPr>
            <w:r w:rsidRPr="004925B0">
              <w:rPr>
                <w:rFonts w:ascii="Arial Narrow" w:eastAsia="Arial" w:hAnsi="Arial Narrow" w:cs="Arial"/>
                <w:b/>
                <w:color w:val="000000"/>
                <w:sz w:val="20"/>
                <w:szCs w:val="20"/>
              </w:rPr>
              <w:t>Niveau 4</w:t>
            </w:r>
          </w:p>
        </w:tc>
      </w:tr>
      <w:tr w:rsidR="007F32E8" w:rsidRPr="00D54C22" w:rsidTr="001C01B8">
        <w:trPr>
          <w:gridAfter w:val="1"/>
          <w:wAfter w:w="24" w:type="dxa"/>
          <w:trHeight w:val="149"/>
        </w:trPr>
        <w:tc>
          <w:tcPr>
            <w:tcW w:w="1985" w:type="dxa"/>
            <w:vMerge w:val="restart"/>
            <w:vAlign w:val="center"/>
          </w:tcPr>
          <w:p w:rsidR="007F32E8" w:rsidRPr="000C7B0E" w:rsidRDefault="00556BF8" w:rsidP="000C7B0E">
            <w:pPr>
              <w:autoSpaceDE w:val="0"/>
              <w:autoSpaceDN w:val="0"/>
              <w:adjustRightInd w:val="0"/>
              <w:spacing w:after="0" w:line="161" w:lineRule="atLeast"/>
              <w:jc w:val="center"/>
              <w:rPr>
                <w:rFonts w:ascii="Arial Narrow" w:hAnsi="Arial Narrow" w:cs="Arial"/>
                <w:b/>
                <w:bCs/>
                <w:color w:val="000000" w:themeColor="text1"/>
                <w:sz w:val="20"/>
                <w:szCs w:val="20"/>
              </w:rPr>
            </w:pPr>
            <w:r w:rsidRPr="00586020">
              <w:rPr>
                <w:rFonts w:ascii="Arial Narrow" w:hAnsi="Arial Narrow" w:cs="Arial"/>
                <w:b/>
                <w:bCs/>
                <w:color w:val="000000" w:themeColor="text1"/>
                <w:sz w:val="20"/>
                <w:szCs w:val="20"/>
              </w:rPr>
              <w:t>Mener une démarche scientifique ou technologique,</w:t>
            </w:r>
            <w:r w:rsidR="00580F80">
              <w:rPr>
                <w:rFonts w:ascii="Arial Narrow" w:hAnsi="Arial Narrow" w:cs="Arial"/>
                <w:b/>
                <w:bCs/>
                <w:color w:val="000000" w:themeColor="text1"/>
                <w:sz w:val="20"/>
                <w:szCs w:val="20"/>
              </w:rPr>
              <w:t xml:space="preserve"> résoudre des problèmes simples</w:t>
            </w:r>
          </w:p>
        </w:tc>
        <w:tc>
          <w:tcPr>
            <w:tcW w:w="3402" w:type="dxa"/>
          </w:tcPr>
          <w:p w:rsidR="007F32E8" w:rsidRPr="001C01B8" w:rsidRDefault="001C01B8" w:rsidP="001C01B8">
            <w:pPr>
              <w:autoSpaceDE w:val="0"/>
              <w:autoSpaceDN w:val="0"/>
              <w:adjustRightInd w:val="0"/>
              <w:spacing w:after="0" w:line="240" w:lineRule="auto"/>
              <w:rPr>
                <w:rFonts w:ascii="Arial Narrow" w:hAnsi="Arial Narrow" w:cs="Arial"/>
                <w:color w:val="000000" w:themeColor="text1"/>
                <w:sz w:val="20"/>
                <w:szCs w:val="20"/>
              </w:rPr>
            </w:pPr>
            <w:r>
              <w:rPr>
                <w:rFonts w:ascii="Arial Narrow" w:hAnsi="Arial Narrow" w:cs="Arial"/>
                <w:color w:val="000000" w:themeColor="text1"/>
                <w:sz w:val="20"/>
                <w:szCs w:val="20"/>
              </w:rPr>
              <w:t>Verbaliser la situation.</w:t>
            </w:r>
          </w:p>
          <w:p w:rsidR="007F32E8" w:rsidRPr="001C01B8" w:rsidRDefault="007F32E8" w:rsidP="001C01B8">
            <w:pPr>
              <w:autoSpaceDE w:val="0"/>
              <w:autoSpaceDN w:val="0"/>
              <w:adjustRightInd w:val="0"/>
              <w:spacing w:after="0" w:line="240" w:lineRule="auto"/>
              <w:rPr>
                <w:rFonts w:ascii="Arial Narrow" w:hAnsi="Arial Narrow" w:cs="Arial"/>
                <w:color w:val="000000" w:themeColor="text1"/>
                <w:sz w:val="20"/>
                <w:szCs w:val="20"/>
              </w:rPr>
            </w:pPr>
            <w:r w:rsidRPr="001C01B8">
              <w:rPr>
                <w:rFonts w:ascii="Arial Narrow" w:hAnsi="Arial Narrow" w:cs="Arial"/>
                <w:color w:val="000000" w:themeColor="text1"/>
                <w:sz w:val="20"/>
                <w:szCs w:val="20"/>
              </w:rPr>
              <w:t>Reformuler la question posée</w:t>
            </w:r>
            <w:r w:rsidR="001C01B8">
              <w:rPr>
                <w:rFonts w:ascii="Arial Narrow" w:hAnsi="Arial Narrow" w:cs="Arial"/>
                <w:color w:val="000000" w:themeColor="text1"/>
                <w:sz w:val="20"/>
                <w:szCs w:val="20"/>
              </w:rPr>
              <w:t>.</w:t>
            </w:r>
          </w:p>
          <w:p w:rsidR="007F32E8" w:rsidRPr="001C01B8" w:rsidRDefault="007F32E8" w:rsidP="001C01B8">
            <w:pPr>
              <w:autoSpaceDE w:val="0"/>
              <w:autoSpaceDN w:val="0"/>
              <w:adjustRightInd w:val="0"/>
              <w:spacing w:after="0" w:line="240" w:lineRule="auto"/>
              <w:rPr>
                <w:rFonts w:ascii="Arial Narrow" w:hAnsi="Arial Narrow" w:cs="Arial"/>
                <w:color w:val="000000" w:themeColor="text1"/>
                <w:sz w:val="20"/>
                <w:szCs w:val="20"/>
              </w:rPr>
            </w:pPr>
            <w:r w:rsidRPr="001C01B8">
              <w:rPr>
                <w:rFonts w:ascii="Arial Narrow" w:hAnsi="Arial Narrow" w:cs="Arial"/>
                <w:color w:val="000000" w:themeColor="text1"/>
                <w:sz w:val="20"/>
                <w:szCs w:val="20"/>
              </w:rPr>
              <w:t>Repérer des informations</w:t>
            </w:r>
            <w:r w:rsidR="001C01B8">
              <w:rPr>
                <w:rFonts w:ascii="Arial Narrow" w:hAnsi="Arial Narrow" w:cs="Arial"/>
                <w:color w:val="000000" w:themeColor="text1"/>
                <w:sz w:val="20"/>
                <w:szCs w:val="20"/>
              </w:rPr>
              <w:t>.</w:t>
            </w:r>
          </w:p>
        </w:tc>
        <w:tc>
          <w:tcPr>
            <w:tcW w:w="3402" w:type="dxa"/>
          </w:tcPr>
          <w:p w:rsidR="007F32E8" w:rsidRPr="001C01B8" w:rsidRDefault="007F32E8" w:rsidP="001C01B8">
            <w:pPr>
              <w:autoSpaceDE w:val="0"/>
              <w:autoSpaceDN w:val="0"/>
              <w:adjustRightInd w:val="0"/>
              <w:spacing w:after="0" w:line="240" w:lineRule="auto"/>
              <w:rPr>
                <w:rFonts w:ascii="Arial Narrow" w:hAnsi="Arial Narrow" w:cs="Arial"/>
                <w:color w:val="000000" w:themeColor="text1"/>
                <w:sz w:val="20"/>
                <w:szCs w:val="20"/>
              </w:rPr>
            </w:pPr>
            <w:r w:rsidRPr="001C01B8">
              <w:rPr>
                <w:rFonts w:ascii="Arial Narrow" w:hAnsi="Arial Narrow" w:cs="DINPro-Regular"/>
                <w:color w:val="000000"/>
                <w:sz w:val="20"/>
                <w:szCs w:val="20"/>
              </w:rPr>
              <w:t>Reformuler avec ses propres mots l’énoncé et les consignes du problème à résoudre</w:t>
            </w:r>
          </w:p>
          <w:p w:rsidR="007F32E8" w:rsidRPr="000C7B0E" w:rsidRDefault="007F32E8" w:rsidP="001C01B8">
            <w:pPr>
              <w:autoSpaceDE w:val="0"/>
              <w:autoSpaceDN w:val="0"/>
              <w:adjustRightInd w:val="0"/>
              <w:spacing w:after="0" w:line="240" w:lineRule="auto"/>
              <w:rPr>
                <w:rFonts w:ascii="Arial Narrow" w:hAnsi="Arial Narrow" w:cs="DINPro-Regular"/>
                <w:color w:val="000000" w:themeColor="text1"/>
                <w:sz w:val="20"/>
                <w:szCs w:val="20"/>
              </w:rPr>
            </w:pPr>
            <w:r w:rsidRPr="000C7B0E">
              <w:rPr>
                <w:rFonts w:ascii="Arial Narrow" w:hAnsi="Arial Narrow" w:cs="DINPro-Regular"/>
                <w:color w:val="000000"/>
                <w:sz w:val="20"/>
                <w:szCs w:val="20"/>
              </w:rPr>
              <w:t>Repérer les informat</w:t>
            </w:r>
            <w:r w:rsidR="00D76810">
              <w:rPr>
                <w:rFonts w:ascii="Arial Narrow" w:hAnsi="Arial Narrow" w:cs="DINPro-Regular"/>
                <w:color w:val="000000"/>
                <w:sz w:val="20"/>
                <w:szCs w:val="20"/>
              </w:rPr>
              <w:t>ions pouvant être mises en lien.</w:t>
            </w:r>
          </w:p>
        </w:tc>
        <w:tc>
          <w:tcPr>
            <w:tcW w:w="3402" w:type="dxa"/>
            <w:shd w:val="clear" w:color="auto" w:fill="BFBFBF" w:themeFill="background1" w:themeFillShade="BF"/>
          </w:tcPr>
          <w:p w:rsidR="007F32E8" w:rsidRPr="000C7B0E" w:rsidRDefault="007F32E8" w:rsidP="001C01B8">
            <w:pPr>
              <w:spacing w:after="0" w:line="240" w:lineRule="auto"/>
              <w:rPr>
                <w:rFonts w:ascii="Arial Narrow" w:hAnsi="Arial Narrow"/>
                <w:spacing w:val="-23"/>
                <w:w w:val="105"/>
                <w:sz w:val="20"/>
                <w:szCs w:val="20"/>
              </w:rPr>
            </w:pPr>
            <w:r w:rsidRPr="000C7B0E">
              <w:rPr>
                <w:rFonts w:ascii="Arial Narrow" w:hAnsi="Arial Narrow"/>
                <w:w w:val="105"/>
                <w:sz w:val="20"/>
                <w:szCs w:val="20"/>
              </w:rPr>
              <w:t>Extraire</w:t>
            </w:r>
            <w:r w:rsidRPr="000C7B0E">
              <w:rPr>
                <w:rFonts w:ascii="Arial Narrow" w:hAnsi="Arial Narrow"/>
                <w:spacing w:val="-23"/>
                <w:w w:val="105"/>
                <w:sz w:val="20"/>
                <w:szCs w:val="20"/>
              </w:rPr>
              <w:t xml:space="preserve"> </w:t>
            </w:r>
            <w:r w:rsidRPr="000C7B0E">
              <w:rPr>
                <w:rFonts w:ascii="Arial Narrow" w:hAnsi="Arial Narrow"/>
                <w:w w:val="105"/>
                <w:sz w:val="20"/>
                <w:szCs w:val="20"/>
              </w:rPr>
              <w:t>et</w:t>
            </w:r>
            <w:r w:rsidRPr="000C7B0E">
              <w:rPr>
                <w:rFonts w:ascii="Arial Narrow" w:hAnsi="Arial Narrow"/>
                <w:spacing w:val="-23"/>
                <w:w w:val="105"/>
                <w:sz w:val="20"/>
                <w:szCs w:val="20"/>
              </w:rPr>
              <w:t xml:space="preserve"> </w:t>
            </w:r>
            <w:r w:rsidRPr="000C7B0E">
              <w:rPr>
                <w:rFonts w:ascii="Arial Narrow" w:hAnsi="Arial Narrow"/>
                <w:w w:val="105"/>
                <w:sz w:val="20"/>
                <w:szCs w:val="20"/>
              </w:rPr>
              <w:t>organiser</w:t>
            </w:r>
            <w:r w:rsidR="00D76810">
              <w:rPr>
                <w:rFonts w:ascii="Arial Narrow" w:hAnsi="Arial Narrow"/>
                <w:w w:val="105"/>
                <w:sz w:val="20"/>
                <w:szCs w:val="20"/>
              </w:rPr>
              <w:t xml:space="preserve"> </w:t>
            </w:r>
            <w:r w:rsidRPr="000C7B0E">
              <w:rPr>
                <w:rFonts w:ascii="Arial Narrow" w:hAnsi="Arial Narrow"/>
                <w:w w:val="105"/>
                <w:sz w:val="20"/>
                <w:szCs w:val="20"/>
              </w:rPr>
              <w:t>les</w:t>
            </w:r>
            <w:r w:rsidRPr="000C7B0E">
              <w:rPr>
                <w:rFonts w:ascii="Arial Narrow" w:hAnsi="Arial Narrow"/>
                <w:spacing w:val="-23"/>
                <w:w w:val="105"/>
                <w:sz w:val="20"/>
                <w:szCs w:val="20"/>
              </w:rPr>
              <w:t xml:space="preserve"> </w:t>
            </w:r>
            <w:r w:rsidRPr="000C7B0E">
              <w:rPr>
                <w:rFonts w:ascii="Arial Narrow" w:hAnsi="Arial Narrow"/>
                <w:w w:val="105"/>
                <w:sz w:val="20"/>
                <w:szCs w:val="20"/>
              </w:rPr>
              <w:t>informations</w:t>
            </w:r>
            <w:r w:rsidRPr="000C7B0E">
              <w:rPr>
                <w:rFonts w:ascii="Arial Narrow" w:hAnsi="Arial Narrow"/>
                <w:spacing w:val="-23"/>
                <w:w w:val="105"/>
                <w:sz w:val="20"/>
                <w:szCs w:val="20"/>
              </w:rPr>
              <w:t xml:space="preserve"> </w:t>
            </w:r>
            <w:r w:rsidRPr="000C7B0E">
              <w:rPr>
                <w:rFonts w:ascii="Arial Narrow" w:hAnsi="Arial Narrow"/>
                <w:w w:val="105"/>
                <w:sz w:val="20"/>
                <w:szCs w:val="20"/>
              </w:rPr>
              <w:t>utiles</w:t>
            </w:r>
            <w:r w:rsidRPr="000C7B0E">
              <w:rPr>
                <w:rFonts w:ascii="Arial Narrow" w:hAnsi="Arial Narrow"/>
                <w:spacing w:val="-23"/>
                <w:w w:val="105"/>
                <w:sz w:val="20"/>
                <w:szCs w:val="20"/>
              </w:rPr>
              <w:t xml:space="preserve"> </w:t>
            </w:r>
          </w:p>
          <w:p w:rsidR="007F32E8" w:rsidRPr="000C7B0E" w:rsidRDefault="007F32E8" w:rsidP="001C01B8">
            <w:pPr>
              <w:spacing w:after="0" w:line="240" w:lineRule="auto"/>
              <w:rPr>
                <w:rFonts w:ascii="Arial Narrow" w:hAnsi="Arial Narrow"/>
                <w:sz w:val="20"/>
                <w:szCs w:val="20"/>
              </w:rPr>
            </w:pPr>
            <w:r w:rsidRPr="000C7B0E">
              <w:rPr>
                <w:rFonts w:ascii="Arial Narrow" w:hAnsi="Arial Narrow"/>
                <w:w w:val="105"/>
                <w:sz w:val="20"/>
                <w:szCs w:val="20"/>
              </w:rPr>
              <w:t>à</w:t>
            </w:r>
            <w:r w:rsidRPr="000C7B0E">
              <w:rPr>
                <w:rFonts w:ascii="Arial Narrow" w:hAnsi="Arial Narrow"/>
                <w:spacing w:val="-23"/>
                <w:w w:val="105"/>
                <w:sz w:val="20"/>
                <w:szCs w:val="20"/>
              </w:rPr>
              <w:t xml:space="preserve"> </w:t>
            </w:r>
            <w:r w:rsidRPr="000C7B0E">
              <w:rPr>
                <w:rFonts w:ascii="Arial Narrow" w:hAnsi="Arial Narrow"/>
                <w:w w:val="105"/>
                <w:sz w:val="20"/>
                <w:szCs w:val="20"/>
              </w:rPr>
              <w:t>la</w:t>
            </w:r>
            <w:r w:rsidRPr="000C7B0E">
              <w:rPr>
                <w:rFonts w:ascii="Arial Narrow" w:hAnsi="Arial Narrow"/>
                <w:spacing w:val="-23"/>
                <w:w w:val="105"/>
                <w:sz w:val="20"/>
                <w:szCs w:val="20"/>
              </w:rPr>
              <w:t xml:space="preserve"> </w:t>
            </w:r>
            <w:r w:rsidRPr="000C7B0E">
              <w:rPr>
                <w:rFonts w:ascii="Arial Narrow" w:hAnsi="Arial Narrow"/>
                <w:w w:val="105"/>
                <w:sz w:val="20"/>
                <w:szCs w:val="20"/>
              </w:rPr>
              <w:t>résolution</w:t>
            </w:r>
            <w:r w:rsidRPr="000C7B0E">
              <w:rPr>
                <w:rFonts w:ascii="Arial Narrow" w:hAnsi="Arial Narrow"/>
                <w:spacing w:val="-23"/>
                <w:w w:val="105"/>
                <w:sz w:val="20"/>
                <w:szCs w:val="20"/>
              </w:rPr>
              <w:t xml:space="preserve"> </w:t>
            </w:r>
            <w:r w:rsidRPr="000C7B0E">
              <w:rPr>
                <w:rFonts w:ascii="Arial Narrow" w:hAnsi="Arial Narrow"/>
                <w:w w:val="105"/>
                <w:sz w:val="20"/>
                <w:szCs w:val="20"/>
              </w:rPr>
              <w:t>d’un</w:t>
            </w:r>
            <w:r w:rsidRPr="000C7B0E">
              <w:rPr>
                <w:rFonts w:ascii="Arial Narrow" w:hAnsi="Arial Narrow"/>
                <w:spacing w:val="-23"/>
                <w:w w:val="105"/>
                <w:sz w:val="20"/>
                <w:szCs w:val="20"/>
              </w:rPr>
              <w:t xml:space="preserve"> </w:t>
            </w:r>
            <w:r w:rsidRPr="000C7B0E">
              <w:rPr>
                <w:rFonts w:ascii="Arial Narrow" w:hAnsi="Arial Narrow"/>
                <w:w w:val="105"/>
                <w:sz w:val="20"/>
                <w:szCs w:val="20"/>
              </w:rPr>
              <w:t>problème</w:t>
            </w:r>
            <w:r w:rsidR="00D76810">
              <w:rPr>
                <w:rFonts w:ascii="Arial Narrow" w:hAnsi="Arial Narrow"/>
                <w:w w:val="105"/>
                <w:sz w:val="20"/>
                <w:szCs w:val="20"/>
              </w:rPr>
              <w:t>.</w:t>
            </w:r>
          </w:p>
        </w:tc>
        <w:tc>
          <w:tcPr>
            <w:tcW w:w="3520" w:type="dxa"/>
          </w:tcPr>
          <w:p w:rsidR="007F32E8" w:rsidRPr="000C7B0E" w:rsidRDefault="007F32E8" w:rsidP="001C01B8">
            <w:pPr>
              <w:spacing w:after="0" w:line="240" w:lineRule="auto"/>
              <w:rPr>
                <w:rFonts w:ascii="Arial Narrow" w:hAnsi="Arial Narrow"/>
                <w:spacing w:val="-23"/>
                <w:w w:val="105"/>
                <w:sz w:val="20"/>
                <w:szCs w:val="20"/>
              </w:rPr>
            </w:pPr>
            <w:r w:rsidRPr="000C7B0E">
              <w:rPr>
                <w:rFonts w:ascii="Arial Narrow" w:hAnsi="Arial Narrow"/>
                <w:w w:val="105"/>
                <w:sz w:val="20"/>
                <w:szCs w:val="20"/>
              </w:rPr>
              <w:t>Extraire</w:t>
            </w:r>
            <w:r w:rsidRPr="000C7B0E">
              <w:rPr>
                <w:rFonts w:ascii="Arial Narrow" w:hAnsi="Arial Narrow"/>
                <w:spacing w:val="-23"/>
                <w:w w:val="105"/>
                <w:sz w:val="20"/>
                <w:szCs w:val="20"/>
              </w:rPr>
              <w:t xml:space="preserve"> </w:t>
            </w:r>
            <w:r w:rsidRPr="000C7B0E">
              <w:rPr>
                <w:rFonts w:ascii="Arial Narrow" w:hAnsi="Arial Narrow"/>
                <w:w w:val="105"/>
                <w:sz w:val="20"/>
                <w:szCs w:val="20"/>
              </w:rPr>
              <w:t>et</w:t>
            </w:r>
            <w:r w:rsidRPr="000C7B0E">
              <w:rPr>
                <w:rFonts w:ascii="Arial Narrow" w:hAnsi="Arial Narrow"/>
                <w:spacing w:val="-23"/>
                <w:w w:val="105"/>
                <w:sz w:val="20"/>
                <w:szCs w:val="20"/>
              </w:rPr>
              <w:t xml:space="preserve"> </w:t>
            </w:r>
            <w:r w:rsidRPr="000C7B0E">
              <w:rPr>
                <w:rFonts w:ascii="Arial Narrow" w:hAnsi="Arial Narrow"/>
                <w:w w:val="105"/>
                <w:sz w:val="20"/>
                <w:szCs w:val="20"/>
              </w:rPr>
              <w:t>organiser</w:t>
            </w:r>
            <w:r w:rsidRPr="000C7B0E">
              <w:rPr>
                <w:rFonts w:ascii="Arial Narrow" w:hAnsi="Arial Narrow"/>
                <w:spacing w:val="-23"/>
                <w:w w:val="105"/>
                <w:sz w:val="20"/>
                <w:szCs w:val="20"/>
              </w:rPr>
              <w:t xml:space="preserve"> </w:t>
            </w:r>
            <w:r w:rsidRPr="000C7B0E">
              <w:rPr>
                <w:rFonts w:ascii="Arial Narrow" w:hAnsi="Arial Narrow"/>
                <w:w w:val="105"/>
                <w:sz w:val="20"/>
                <w:szCs w:val="20"/>
              </w:rPr>
              <w:t>les</w:t>
            </w:r>
            <w:r w:rsidRPr="000C7B0E">
              <w:rPr>
                <w:rFonts w:ascii="Arial Narrow" w:hAnsi="Arial Narrow"/>
                <w:spacing w:val="-23"/>
                <w:w w:val="105"/>
                <w:sz w:val="20"/>
                <w:szCs w:val="20"/>
              </w:rPr>
              <w:t xml:space="preserve"> </w:t>
            </w:r>
            <w:r w:rsidRPr="000C7B0E">
              <w:rPr>
                <w:rFonts w:ascii="Arial Narrow" w:hAnsi="Arial Narrow"/>
                <w:w w:val="105"/>
                <w:sz w:val="20"/>
                <w:szCs w:val="20"/>
              </w:rPr>
              <w:t>informations</w:t>
            </w:r>
            <w:r w:rsidRPr="000C7B0E">
              <w:rPr>
                <w:rFonts w:ascii="Arial Narrow" w:hAnsi="Arial Narrow"/>
                <w:spacing w:val="-23"/>
                <w:w w:val="105"/>
                <w:sz w:val="20"/>
                <w:szCs w:val="20"/>
              </w:rPr>
              <w:t xml:space="preserve"> </w:t>
            </w:r>
            <w:r w:rsidRPr="000C7B0E">
              <w:rPr>
                <w:rFonts w:ascii="Arial Narrow" w:hAnsi="Arial Narrow"/>
                <w:w w:val="105"/>
                <w:sz w:val="20"/>
                <w:szCs w:val="20"/>
              </w:rPr>
              <w:t>utiles</w:t>
            </w:r>
            <w:r w:rsidRPr="000C7B0E">
              <w:rPr>
                <w:rFonts w:ascii="Arial Narrow" w:hAnsi="Arial Narrow"/>
                <w:spacing w:val="-23"/>
                <w:w w:val="105"/>
                <w:sz w:val="20"/>
                <w:szCs w:val="20"/>
              </w:rPr>
              <w:t xml:space="preserve"> </w:t>
            </w:r>
          </w:p>
          <w:p w:rsidR="007F32E8" w:rsidRPr="000C7B0E" w:rsidRDefault="007F32E8" w:rsidP="001C01B8">
            <w:pPr>
              <w:spacing w:after="0" w:line="240" w:lineRule="auto"/>
              <w:rPr>
                <w:rFonts w:ascii="Arial Narrow" w:hAnsi="Arial Narrow" w:cs="DINPro-Regular"/>
                <w:color w:val="000000" w:themeColor="text1"/>
                <w:sz w:val="20"/>
                <w:szCs w:val="20"/>
              </w:rPr>
            </w:pPr>
            <w:r w:rsidRPr="000C7B0E">
              <w:rPr>
                <w:rFonts w:ascii="Arial Narrow" w:hAnsi="Arial Narrow"/>
                <w:w w:val="105"/>
                <w:sz w:val="20"/>
                <w:szCs w:val="20"/>
              </w:rPr>
              <w:t>à</w:t>
            </w:r>
            <w:r w:rsidRPr="000C7B0E">
              <w:rPr>
                <w:rFonts w:ascii="Arial Narrow" w:hAnsi="Arial Narrow"/>
                <w:spacing w:val="-23"/>
                <w:w w:val="105"/>
                <w:sz w:val="20"/>
                <w:szCs w:val="20"/>
              </w:rPr>
              <w:t xml:space="preserve"> </w:t>
            </w:r>
            <w:r w:rsidRPr="000C7B0E">
              <w:rPr>
                <w:rFonts w:ascii="Arial Narrow" w:hAnsi="Arial Narrow"/>
                <w:w w:val="105"/>
                <w:sz w:val="20"/>
                <w:szCs w:val="20"/>
              </w:rPr>
              <w:t>la</w:t>
            </w:r>
            <w:r w:rsidRPr="000C7B0E">
              <w:rPr>
                <w:rFonts w:ascii="Arial Narrow" w:hAnsi="Arial Narrow"/>
                <w:spacing w:val="-23"/>
                <w:w w:val="105"/>
                <w:sz w:val="20"/>
                <w:szCs w:val="20"/>
              </w:rPr>
              <w:t xml:space="preserve"> </w:t>
            </w:r>
            <w:r w:rsidRPr="000C7B0E">
              <w:rPr>
                <w:rFonts w:ascii="Arial Narrow" w:hAnsi="Arial Narrow"/>
                <w:w w:val="105"/>
                <w:sz w:val="20"/>
                <w:szCs w:val="20"/>
              </w:rPr>
              <w:t>résolution</w:t>
            </w:r>
            <w:r w:rsidRPr="000C7B0E">
              <w:rPr>
                <w:rFonts w:ascii="Arial Narrow" w:hAnsi="Arial Narrow"/>
                <w:spacing w:val="-23"/>
                <w:w w:val="105"/>
                <w:sz w:val="20"/>
                <w:szCs w:val="20"/>
              </w:rPr>
              <w:t xml:space="preserve"> </w:t>
            </w:r>
            <w:r w:rsidRPr="000C7B0E">
              <w:rPr>
                <w:rFonts w:ascii="Arial Narrow" w:hAnsi="Arial Narrow"/>
                <w:w w:val="105"/>
                <w:sz w:val="20"/>
                <w:szCs w:val="20"/>
              </w:rPr>
              <w:t>d’un</w:t>
            </w:r>
            <w:r w:rsidRPr="000C7B0E">
              <w:rPr>
                <w:rFonts w:ascii="Arial Narrow" w:hAnsi="Arial Narrow"/>
                <w:spacing w:val="-23"/>
                <w:w w:val="105"/>
                <w:sz w:val="20"/>
                <w:szCs w:val="20"/>
              </w:rPr>
              <w:t xml:space="preserve"> </w:t>
            </w:r>
            <w:r w:rsidRPr="000C7B0E">
              <w:rPr>
                <w:rFonts w:ascii="Arial Narrow" w:hAnsi="Arial Narrow"/>
                <w:w w:val="105"/>
                <w:sz w:val="20"/>
                <w:szCs w:val="20"/>
              </w:rPr>
              <w:t>problème complexe</w:t>
            </w:r>
            <w:r w:rsidR="00D76810">
              <w:rPr>
                <w:rFonts w:ascii="Arial Narrow" w:hAnsi="Arial Narrow"/>
                <w:w w:val="105"/>
                <w:sz w:val="20"/>
                <w:szCs w:val="20"/>
              </w:rPr>
              <w:t>.</w:t>
            </w:r>
          </w:p>
        </w:tc>
      </w:tr>
      <w:tr w:rsidR="007F32E8" w:rsidRPr="00D54C22" w:rsidTr="001C01B8">
        <w:trPr>
          <w:gridAfter w:val="1"/>
          <w:wAfter w:w="24" w:type="dxa"/>
          <w:trHeight w:val="149"/>
        </w:trPr>
        <w:tc>
          <w:tcPr>
            <w:tcW w:w="1985" w:type="dxa"/>
            <w:vMerge/>
            <w:vAlign w:val="center"/>
          </w:tcPr>
          <w:p w:rsidR="007F32E8" w:rsidRPr="00D54C22" w:rsidRDefault="007F32E8" w:rsidP="00784A18">
            <w:pPr>
              <w:autoSpaceDE w:val="0"/>
              <w:autoSpaceDN w:val="0"/>
              <w:adjustRightInd w:val="0"/>
              <w:spacing w:after="0" w:line="161" w:lineRule="atLeast"/>
              <w:rPr>
                <w:rFonts w:ascii="Arial Narrow" w:hAnsi="Arial Narrow" w:cs="Arial"/>
                <w:b/>
                <w:bCs/>
                <w:color w:val="000000"/>
                <w:sz w:val="20"/>
                <w:szCs w:val="20"/>
              </w:rPr>
            </w:pPr>
          </w:p>
        </w:tc>
        <w:tc>
          <w:tcPr>
            <w:tcW w:w="3402" w:type="dxa"/>
          </w:tcPr>
          <w:p w:rsidR="007F32E8" w:rsidRPr="00D76810" w:rsidRDefault="007F32E8" w:rsidP="00D76810">
            <w:pPr>
              <w:autoSpaceDE w:val="0"/>
              <w:autoSpaceDN w:val="0"/>
              <w:adjustRightInd w:val="0"/>
              <w:spacing w:after="0" w:line="240" w:lineRule="auto"/>
              <w:rPr>
                <w:rFonts w:ascii="Arial Narrow" w:hAnsi="Arial Narrow" w:cs="Arial"/>
                <w:color w:val="000000" w:themeColor="text1"/>
                <w:sz w:val="20"/>
                <w:szCs w:val="20"/>
              </w:rPr>
            </w:pPr>
            <w:r w:rsidRPr="00D76810">
              <w:rPr>
                <w:rFonts w:ascii="Arial Narrow" w:hAnsi="Arial Narrow" w:cs="Arial"/>
                <w:color w:val="000000" w:themeColor="text1"/>
                <w:sz w:val="20"/>
                <w:szCs w:val="20"/>
              </w:rPr>
              <w:t>Proposer une représentation</w:t>
            </w:r>
            <w:r w:rsidR="00D76810">
              <w:rPr>
                <w:rFonts w:ascii="Arial Narrow" w:hAnsi="Arial Narrow" w:cs="Arial"/>
                <w:color w:val="000000" w:themeColor="text1"/>
                <w:sz w:val="20"/>
                <w:szCs w:val="20"/>
              </w:rPr>
              <w:t>.</w:t>
            </w:r>
            <w:r w:rsidRPr="00D76810">
              <w:rPr>
                <w:rFonts w:ascii="Arial Narrow" w:hAnsi="Arial Narrow" w:cs="Arial"/>
                <w:color w:val="000000" w:themeColor="text1"/>
                <w:sz w:val="20"/>
                <w:szCs w:val="20"/>
              </w:rPr>
              <w:t xml:space="preserve"> </w:t>
            </w:r>
          </w:p>
          <w:p w:rsidR="007F32E8" w:rsidRPr="00D76810" w:rsidRDefault="007F32E8" w:rsidP="00D76810">
            <w:pPr>
              <w:autoSpaceDE w:val="0"/>
              <w:autoSpaceDN w:val="0"/>
              <w:adjustRightInd w:val="0"/>
              <w:spacing w:after="0" w:line="240" w:lineRule="auto"/>
              <w:rPr>
                <w:rFonts w:ascii="Arial Narrow" w:hAnsi="Arial Narrow" w:cs="Arial"/>
                <w:color w:val="000000" w:themeColor="text1"/>
                <w:sz w:val="20"/>
                <w:szCs w:val="20"/>
              </w:rPr>
            </w:pPr>
            <w:r w:rsidRPr="00D76810">
              <w:rPr>
                <w:rFonts w:ascii="Arial Narrow" w:hAnsi="Arial Narrow" w:cs="Arial"/>
                <w:color w:val="000000" w:themeColor="text1"/>
                <w:sz w:val="20"/>
                <w:szCs w:val="20"/>
              </w:rPr>
              <w:t>Utiliser un ou plusieurs brouillons (statut de l’essai-erreur)</w:t>
            </w:r>
            <w:r w:rsidR="00D76810">
              <w:rPr>
                <w:rFonts w:ascii="Arial Narrow" w:hAnsi="Arial Narrow" w:cs="Arial"/>
                <w:color w:val="000000" w:themeColor="text1"/>
                <w:sz w:val="20"/>
                <w:szCs w:val="20"/>
              </w:rPr>
              <w:t>.</w:t>
            </w:r>
          </w:p>
        </w:tc>
        <w:tc>
          <w:tcPr>
            <w:tcW w:w="3402" w:type="dxa"/>
          </w:tcPr>
          <w:p w:rsidR="007F32E8" w:rsidRPr="00D76810" w:rsidRDefault="007F32E8" w:rsidP="00D76810">
            <w:pPr>
              <w:autoSpaceDE w:val="0"/>
              <w:autoSpaceDN w:val="0"/>
              <w:adjustRightInd w:val="0"/>
              <w:spacing w:after="0" w:line="240" w:lineRule="auto"/>
              <w:rPr>
                <w:rFonts w:ascii="Arial Narrow" w:hAnsi="Arial Narrow" w:cs="Arial"/>
                <w:color w:val="000000" w:themeColor="text1"/>
                <w:sz w:val="20"/>
                <w:szCs w:val="20"/>
              </w:rPr>
            </w:pPr>
            <w:r w:rsidRPr="00D76810">
              <w:rPr>
                <w:rFonts w:ascii="Arial Narrow" w:hAnsi="Arial Narrow" w:cs="Arial"/>
                <w:color w:val="000000" w:themeColor="text1"/>
                <w:sz w:val="20"/>
                <w:szCs w:val="20"/>
              </w:rPr>
              <w:t>Proposer une représentation qui montre une capacité d’abstraction (schématisation)</w:t>
            </w:r>
            <w:r w:rsidR="00D76810">
              <w:rPr>
                <w:rFonts w:ascii="Arial Narrow" w:hAnsi="Arial Narrow" w:cs="Arial"/>
                <w:color w:val="000000" w:themeColor="text1"/>
                <w:sz w:val="20"/>
                <w:szCs w:val="20"/>
              </w:rPr>
              <w:t>.</w:t>
            </w:r>
          </w:p>
          <w:p w:rsidR="007F32E8" w:rsidRPr="00D76810" w:rsidRDefault="007F32E8" w:rsidP="00D76810">
            <w:pPr>
              <w:autoSpaceDE w:val="0"/>
              <w:autoSpaceDN w:val="0"/>
              <w:adjustRightInd w:val="0"/>
              <w:spacing w:after="0" w:line="240" w:lineRule="auto"/>
              <w:rPr>
                <w:rFonts w:ascii="Arial Narrow" w:hAnsi="Arial Narrow" w:cs="DINPro-Regular"/>
                <w:color w:val="000000" w:themeColor="text1"/>
                <w:sz w:val="20"/>
                <w:szCs w:val="20"/>
              </w:rPr>
            </w:pPr>
            <w:r w:rsidRPr="00D76810">
              <w:rPr>
                <w:rFonts w:ascii="Arial Narrow" w:hAnsi="Arial Narrow" w:cs="DINPro-Regular"/>
                <w:color w:val="000000" w:themeColor="text1"/>
                <w:sz w:val="20"/>
                <w:szCs w:val="20"/>
              </w:rPr>
              <w:t>Structurer sa réponse (utiliser un brouillon si nécessaire)</w:t>
            </w:r>
            <w:r w:rsidR="00D76810">
              <w:rPr>
                <w:rFonts w:ascii="Arial Narrow" w:hAnsi="Arial Narrow" w:cs="DINPro-Regular"/>
                <w:color w:val="000000" w:themeColor="text1"/>
                <w:sz w:val="20"/>
                <w:szCs w:val="20"/>
              </w:rPr>
              <w:t>.</w:t>
            </w:r>
          </w:p>
        </w:tc>
        <w:tc>
          <w:tcPr>
            <w:tcW w:w="3402" w:type="dxa"/>
            <w:shd w:val="clear" w:color="auto" w:fill="BFBFBF" w:themeFill="background1" w:themeFillShade="BF"/>
          </w:tcPr>
          <w:p w:rsidR="007F32E8" w:rsidRPr="000C7B0E" w:rsidRDefault="007F32E8" w:rsidP="00D76810">
            <w:pPr>
              <w:spacing w:after="0" w:line="240" w:lineRule="auto"/>
              <w:rPr>
                <w:rFonts w:ascii="Arial Narrow" w:hAnsi="Arial Narrow"/>
                <w:sz w:val="20"/>
                <w:szCs w:val="20"/>
              </w:rPr>
            </w:pPr>
            <w:r w:rsidRPr="000C7B0E">
              <w:rPr>
                <w:rFonts w:ascii="Arial Narrow" w:hAnsi="Arial Narrow"/>
                <w:sz w:val="20"/>
                <w:szCs w:val="20"/>
              </w:rPr>
              <w:t>Représenter</w:t>
            </w:r>
            <w:r w:rsidR="00D76810">
              <w:rPr>
                <w:rFonts w:ascii="Arial Narrow" w:hAnsi="Arial Narrow"/>
                <w:sz w:val="20"/>
                <w:szCs w:val="20"/>
              </w:rPr>
              <w:t xml:space="preserve"> </w:t>
            </w:r>
            <w:r w:rsidRPr="000C7B0E">
              <w:rPr>
                <w:rFonts w:ascii="Arial Narrow" w:hAnsi="Arial Narrow"/>
                <w:sz w:val="20"/>
                <w:szCs w:val="20"/>
              </w:rPr>
              <w:t>des phénomènes ou des objets</w:t>
            </w:r>
            <w:r w:rsidR="00D76810">
              <w:rPr>
                <w:rFonts w:ascii="Arial Narrow" w:hAnsi="Arial Narrow"/>
                <w:sz w:val="20"/>
                <w:szCs w:val="20"/>
              </w:rPr>
              <w:t>.</w:t>
            </w:r>
          </w:p>
        </w:tc>
        <w:tc>
          <w:tcPr>
            <w:tcW w:w="3520" w:type="dxa"/>
          </w:tcPr>
          <w:p w:rsidR="007F32E8" w:rsidRPr="000C7B0E" w:rsidRDefault="007F32E8" w:rsidP="001C01B8">
            <w:pPr>
              <w:autoSpaceDE w:val="0"/>
              <w:autoSpaceDN w:val="0"/>
              <w:adjustRightInd w:val="0"/>
              <w:spacing w:after="0" w:line="240" w:lineRule="auto"/>
              <w:rPr>
                <w:rFonts w:ascii="Arial Narrow" w:hAnsi="Arial Narrow" w:cs="DINPro-Regular"/>
                <w:color w:val="000000" w:themeColor="text1"/>
                <w:sz w:val="20"/>
                <w:szCs w:val="20"/>
              </w:rPr>
            </w:pPr>
          </w:p>
        </w:tc>
      </w:tr>
      <w:tr w:rsidR="007F32E8" w:rsidRPr="00D54C22" w:rsidTr="00784A18">
        <w:trPr>
          <w:gridAfter w:val="1"/>
          <w:wAfter w:w="24" w:type="dxa"/>
          <w:trHeight w:val="149"/>
        </w:trPr>
        <w:tc>
          <w:tcPr>
            <w:tcW w:w="1985" w:type="dxa"/>
            <w:vMerge/>
            <w:vAlign w:val="center"/>
          </w:tcPr>
          <w:p w:rsidR="007F32E8" w:rsidRPr="00D54C22" w:rsidRDefault="007F32E8" w:rsidP="00784A18">
            <w:pPr>
              <w:autoSpaceDE w:val="0"/>
              <w:autoSpaceDN w:val="0"/>
              <w:adjustRightInd w:val="0"/>
              <w:spacing w:after="0" w:line="161" w:lineRule="atLeast"/>
              <w:rPr>
                <w:rFonts w:ascii="Arial Narrow" w:hAnsi="Arial Narrow" w:cs="Arial"/>
                <w:b/>
                <w:bCs/>
                <w:color w:val="000000"/>
                <w:sz w:val="20"/>
                <w:szCs w:val="20"/>
              </w:rPr>
            </w:pPr>
          </w:p>
        </w:tc>
        <w:tc>
          <w:tcPr>
            <w:tcW w:w="13726" w:type="dxa"/>
            <w:gridSpan w:val="4"/>
            <w:shd w:val="clear" w:color="auto" w:fill="FFFF00"/>
            <w:vAlign w:val="center"/>
          </w:tcPr>
          <w:p w:rsidR="007F32E8" w:rsidRPr="00D54C22" w:rsidRDefault="007F32E8" w:rsidP="00784A18">
            <w:pPr>
              <w:autoSpaceDE w:val="0"/>
              <w:autoSpaceDN w:val="0"/>
              <w:adjustRightInd w:val="0"/>
              <w:spacing w:after="40" w:line="161" w:lineRule="atLeast"/>
              <w:rPr>
                <w:rFonts w:ascii="Arial Narrow" w:hAnsi="Arial Narrow" w:cs="DINPro-Regular"/>
                <w:color w:val="000000" w:themeColor="text1"/>
                <w:sz w:val="20"/>
                <w:szCs w:val="20"/>
              </w:rPr>
            </w:pPr>
            <w:r w:rsidRPr="00D54C22">
              <w:rPr>
                <w:rFonts w:ascii="Arial Narrow" w:hAnsi="Arial Narrow" w:cs="DINPro-Regular"/>
                <w:color w:val="000000"/>
                <w:sz w:val="20"/>
                <w:szCs w:val="20"/>
              </w:rPr>
              <w:t xml:space="preserve">Les problèmes proposés font appel aux </w:t>
            </w:r>
            <w:r w:rsidRPr="00037050">
              <w:rPr>
                <w:rFonts w:ascii="Arial Narrow" w:hAnsi="Arial Narrow" w:cs="DINPro-Regular"/>
                <w:b/>
                <w:color w:val="000000"/>
                <w:sz w:val="20"/>
                <w:szCs w:val="20"/>
              </w:rPr>
              <w:t>connaissances et savoir-faire de l’ensemble des programmes</w:t>
            </w:r>
            <w:r w:rsidRPr="00D54C22">
              <w:rPr>
                <w:rFonts w:ascii="Arial Narrow" w:hAnsi="Arial Narrow" w:cs="DINPro-Regular"/>
                <w:color w:val="000000"/>
                <w:sz w:val="20"/>
                <w:szCs w:val="20"/>
              </w:rPr>
              <w:t xml:space="preserve">, les parties « grandeurs et mesures » et « nombres et calculs » sont fortement mobilisées, mais aussi la partie « espace et géométrie » où les constructions à effectuer peuvent s’appuyer sur des raisonnements non triviaux. </w:t>
            </w:r>
          </w:p>
        </w:tc>
      </w:tr>
      <w:tr w:rsidR="007F32E8" w:rsidRPr="00D54C22" w:rsidTr="00D76810">
        <w:trPr>
          <w:gridAfter w:val="1"/>
          <w:wAfter w:w="24" w:type="dxa"/>
          <w:trHeight w:val="149"/>
        </w:trPr>
        <w:tc>
          <w:tcPr>
            <w:tcW w:w="1985" w:type="dxa"/>
            <w:vMerge/>
            <w:vAlign w:val="center"/>
          </w:tcPr>
          <w:p w:rsidR="007F32E8" w:rsidRPr="00D54C22" w:rsidRDefault="007F32E8" w:rsidP="00784A18">
            <w:pPr>
              <w:autoSpaceDE w:val="0"/>
              <w:autoSpaceDN w:val="0"/>
              <w:adjustRightInd w:val="0"/>
              <w:spacing w:after="0" w:line="161" w:lineRule="atLeast"/>
              <w:rPr>
                <w:rFonts w:ascii="Arial Narrow" w:hAnsi="Arial Narrow" w:cs="Arial"/>
                <w:b/>
                <w:bCs/>
                <w:color w:val="000000"/>
                <w:sz w:val="20"/>
                <w:szCs w:val="20"/>
              </w:rPr>
            </w:pPr>
          </w:p>
        </w:tc>
        <w:tc>
          <w:tcPr>
            <w:tcW w:w="3402" w:type="dxa"/>
          </w:tcPr>
          <w:p w:rsidR="007F32E8" w:rsidRPr="000C7B0E" w:rsidRDefault="007F32E8" w:rsidP="00D76810">
            <w:pPr>
              <w:spacing w:after="0" w:line="240" w:lineRule="auto"/>
              <w:rPr>
                <w:rFonts w:ascii="Arial Narrow" w:hAnsi="Arial Narrow"/>
                <w:sz w:val="20"/>
                <w:szCs w:val="20"/>
              </w:rPr>
            </w:pPr>
            <w:r w:rsidRPr="000C7B0E">
              <w:rPr>
                <w:rFonts w:ascii="Arial Narrow" w:hAnsi="Arial Narrow"/>
                <w:sz w:val="20"/>
                <w:szCs w:val="20"/>
              </w:rPr>
              <w:t>Résoudre des problèmes</w:t>
            </w:r>
          </w:p>
          <w:p w:rsidR="007F32E8" w:rsidRPr="000C7B0E" w:rsidRDefault="00D76810" w:rsidP="00136458">
            <w:pPr>
              <w:pStyle w:val="Paragraphedeliste"/>
              <w:numPr>
                <w:ilvl w:val="0"/>
                <w:numId w:val="6"/>
              </w:numPr>
              <w:spacing w:after="0" w:line="240" w:lineRule="auto"/>
              <w:rPr>
                <w:rFonts w:ascii="Arial Narrow" w:hAnsi="Arial Narrow"/>
                <w:sz w:val="20"/>
                <w:szCs w:val="20"/>
              </w:rPr>
            </w:pPr>
            <w:r>
              <w:rPr>
                <w:rFonts w:ascii="Arial Narrow" w:hAnsi="Arial Narrow"/>
                <w:sz w:val="20"/>
                <w:szCs w:val="20"/>
              </w:rPr>
              <w:t>i</w:t>
            </w:r>
            <w:r w:rsidR="007F32E8" w:rsidRPr="000C7B0E">
              <w:rPr>
                <w:rFonts w:ascii="Arial Narrow" w:hAnsi="Arial Narrow"/>
                <w:sz w:val="20"/>
                <w:szCs w:val="20"/>
              </w:rPr>
              <w:t>mpliquant des nombres entiers</w:t>
            </w:r>
            <w:r>
              <w:rPr>
                <w:rFonts w:ascii="Arial Narrow" w:hAnsi="Arial Narrow"/>
                <w:sz w:val="20"/>
                <w:szCs w:val="20"/>
              </w:rPr>
              <w:t>,</w:t>
            </w:r>
          </w:p>
          <w:p w:rsidR="007F32E8" w:rsidRPr="000C7B0E" w:rsidRDefault="00D76810" w:rsidP="00136458">
            <w:pPr>
              <w:pStyle w:val="Paragraphedeliste"/>
              <w:numPr>
                <w:ilvl w:val="0"/>
                <w:numId w:val="6"/>
              </w:numPr>
              <w:spacing w:after="0" w:line="240" w:lineRule="auto"/>
              <w:rPr>
                <w:rFonts w:ascii="Arial Narrow" w:hAnsi="Arial Narrow"/>
                <w:sz w:val="20"/>
                <w:szCs w:val="20"/>
              </w:rPr>
            </w:pPr>
            <w:r>
              <w:rPr>
                <w:rFonts w:ascii="Arial Narrow" w:hAnsi="Arial Narrow"/>
                <w:sz w:val="20"/>
                <w:szCs w:val="20"/>
              </w:rPr>
              <w:t>a</w:t>
            </w:r>
            <w:r w:rsidR="007F32E8" w:rsidRPr="000C7B0E">
              <w:rPr>
                <w:rFonts w:ascii="Arial Narrow" w:hAnsi="Arial Narrow"/>
                <w:sz w:val="20"/>
                <w:szCs w:val="20"/>
              </w:rPr>
              <w:t>vec l’aide de l’adulte ou des pairs</w:t>
            </w:r>
            <w:r>
              <w:rPr>
                <w:rFonts w:ascii="Arial Narrow" w:hAnsi="Arial Narrow"/>
                <w:sz w:val="20"/>
                <w:szCs w:val="20"/>
              </w:rPr>
              <w:t>,</w:t>
            </w:r>
          </w:p>
          <w:p w:rsidR="007F32E8" w:rsidRPr="000C7B0E" w:rsidRDefault="00D76810" w:rsidP="00136458">
            <w:pPr>
              <w:pStyle w:val="Paragraphedeliste"/>
              <w:numPr>
                <w:ilvl w:val="0"/>
                <w:numId w:val="6"/>
              </w:numPr>
              <w:spacing w:after="0" w:line="240" w:lineRule="auto"/>
              <w:rPr>
                <w:rFonts w:ascii="Arial Narrow" w:hAnsi="Arial Narrow"/>
                <w:sz w:val="20"/>
                <w:szCs w:val="20"/>
              </w:rPr>
            </w:pPr>
            <w:r>
              <w:rPr>
                <w:rFonts w:ascii="Arial Narrow" w:hAnsi="Arial Narrow"/>
                <w:sz w:val="20"/>
                <w:szCs w:val="20"/>
              </w:rPr>
              <w:t>c</w:t>
            </w:r>
            <w:r w:rsidR="007F32E8" w:rsidRPr="000C7B0E">
              <w:rPr>
                <w:rFonts w:ascii="Arial Narrow" w:hAnsi="Arial Narrow"/>
                <w:sz w:val="20"/>
                <w:szCs w:val="20"/>
              </w:rPr>
              <w:t xml:space="preserve">omportant </w:t>
            </w:r>
            <w:r>
              <w:rPr>
                <w:rFonts w:ascii="Arial Narrow" w:hAnsi="Arial Narrow"/>
                <w:sz w:val="20"/>
                <w:szCs w:val="20"/>
              </w:rPr>
              <w:t>une seule</w:t>
            </w:r>
            <w:r w:rsidR="007F32E8" w:rsidRPr="000C7B0E">
              <w:rPr>
                <w:rFonts w:ascii="Arial Narrow" w:hAnsi="Arial Narrow"/>
                <w:sz w:val="20"/>
                <w:szCs w:val="20"/>
              </w:rPr>
              <w:t xml:space="preserve"> étape</w:t>
            </w:r>
            <w:r>
              <w:rPr>
                <w:rFonts w:ascii="Arial Narrow" w:hAnsi="Arial Narrow"/>
                <w:sz w:val="20"/>
                <w:szCs w:val="20"/>
              </w:rPr>
              <w:t xml:space="preserve">. </w:t>
            </w:r>
          </w:p>
          <w:p w:rsidR="007F32E8" w:rsidRPr="000C7B0E" w:rsidRDefault="007F32E8" w:rsidP="00D76810">
            <w:pPr>
              <w:autoSpaceDE w:val="0"/>
              <w:autoSpaceDN w:val="0"/>
              <w:adjustRightInd w:val="0"/>
              <w:spacing w:after="0" w:line="240" w:lineRule="auto"/>
              <w:rPr>
                <w:rFonts w:ascii="Arial Narrow" w:hAnsi="Arial Narrow" w:cs="Arial"/>
                <w:color w:val="000000" w:themeColor="text1"/>
                <w:sz w:val="20"/>
                <w:szCs w:val="20"/>
              </w:rPr>
            </w:pPr>
            <w:r w:rsidRPr="000C7B0E">
              <w:rPr>
                <w:rFonts w:ascii="Arial Narrow" w:hAnsi="Arial Narrow" w:cs="DINPro-Regular"/>
                <w:color w:val="000000"/>
                <w:sz w:val="20"/>
                <w:szCs w:val="20"/>
              </w:rPr>
              <w:t>Identifier des fonctions techniques (fonctions des 4 opérations, notions d’égalité, comparaisons…)</w:t>
            </w:r>
            <w:r w:rsidR="00D76810">
              <w:rPr>
                <w:rFonts w:ascii="Arial Narrow" w:hAnsi="Arial Narrow" w:cs="DINPro-Regular"/>
                <w:color w:val="000000"/>
                <w:sz w:val="20"/>
                <w:szCs w:val="20"/>
              </w:rPr>
              <w:t>.</w:t>
            </w:r>
          </w:p>
          <w:p w:rsidR="007F32E8" w:rsidRPr="000C7B0E" w:rsidRDefault="007F32E8" w:rsidP="00D76810">
            <w:pPr>
              <w:autoSpaceDE w:val="0"/>
              <w:autoSpaceDN w:val="0"/>
              <w:adjustRightInd w:val="0"/>
              <w:spacing w:after="0" w:line="240" w:lineRule="auto"/>
              <w:rPr>
                <w:rFonts w:ascii="Arial Narrow" w:hAnsi="Arial Narrow" w:cs="Arial"/>
                <w:color w:val="000000" w:themeColor="text1"/>
                <w:sz w:val="20"/>
                <w:szCs w:val="20"/>
              </w:rPr>
            </w:pPr>
          </w:p>
        </w:tc>
        <w:tc>
          <w:tcPr>
            <w:tcW w:w="3402" w:type="dxa"/>
          </w:tcPr>
          <w:p w:rsidR="007F32E8" w:rsidRPr="000C7B0E" w:rsidRDefault="007F32E8" w:rsidP="00D76810">
            <w:pPr>
              <w:spacing w:after="0" w:line="240" w:lineRule="auto"/>
              <w:rPr>
                <w:rFonts w:ascii="Arial Narrow" w:hAnsi="Arial Narrow"/>
                <w:sz w:val="20"/>
                <w:szCs w:val="20"/>
              </w:rPr>
            </w:pPr>
            <w:r w:rsidRPr="000C7B0E">
              <w:rPr>
                <w:rFonts w:ascii="Arial Narrow" w:hAnsi="Arial Narrow"/>
                <w:sz w:val="20"/>
                <w:szCs w:val="20"/>
              </w:rPr>
              <w:t xml:space="preserve">Résoudre des problèmes </w:t>
            </w:r>
          </w:p>
          <w:p w:rsidR="007F32E8" w:rsidRPr="000C7B0E" w:rsidRDefault="00D76810" w:rsidP="00136458">
            <w:pPr>
              <w:pStyle w:val="Paragraphedeliste"/>
              <w:numPr>
                <w:ilvl w:val="0"/>
                <w:numId w:val="8"/>
              </w:numPr>
              <w:spacing w:after="0" w:line="240" w:lineRule="auto"/>
              <w:rPr>
                <w:rFonts w:ascii="Arial Narrow" w:hAnsi="Arial Narrow"/>
                <w:sz w:val="20"/>
                <w:szCs w:val="20"/>
              </w:rPr>
            </w:pPr>
            <w:r>
              <w:rPr>
                <w:rFonts w:ascii="Arial Narrow" w:hAnsi="Arial Narrow"/>
                <w:sz w:val="20"/>
                <w:szCs w:val="20"/>
              </w:rPr>
              <w:t>i</w:t>
            </w:r>
            <w:r w:rsidR="007F32E8" w:rsidRPr="000C7B0E">
              <w:rPr>
                <w:rFonts w:ascii="Arial Narrow" w:hAnsi="Arial Narrow"/>
                <w:sz w:val="20"/>
                <w:szCs w:val="20"/>
              </w:rPr>
              <w:t>mpliquant  des fractions simples, des décimaux</w:t>
            </w:r>
            <w:r>
              <w:rPr>
                <w:rFonts w:ascii="Arial Narrow" w:hAnsi="Arial Narrow"/>
                <w:sz w:val="20"/>
                <w:szCs w:val="20"/>
              </w:rPr>
              <w:t>,</w:t>
            </w:r>
          </w:p>
          <w:p w:rsidR="007F32E8" w:rsidRPr="000C7B0E" w:rsidRDefault="00D76810" w:rsidP="00136458">
            <w:pPr>
              <w:pStyle w:val="Paragraphedeliste"/>
              <w:numPr>
                <w:ilvl w:val="0"/>
                <w:numId w:val="7"/>
              </w:numPr>
              <w:spacing w:after="0" w:line="240" w:lineRule="auto"/>
              <w:rPr>
                <w:rFonts w:ascii="Arial Narrow" w:hAnsi="Arial Narrow"/>
                <w:bCs/>
                <w:iCs/>
                <w:sz w:val="20"/>
                <w:szCs w:val="20"/>
              </w:rPr>
            </w:pPr>
            <w:r>
              <w:rPr>
                <w:rFonts w:ascii="Arial Narrow" w:hAnsi="Arial Narrow"/>
                <w:bCs/>
                <w:iCs/>
                <w:sz w:val="20"/>
                <w:szCs w:val="20"/>
              </w:rPr>
              <w:t>s</w:t>
            </w:r>
            <w:r w:rsidR="007F32E8" w:rsidRPr="000C7B0E">
              <w:rPr>
                <w:rFonts w:ascii="Arial Narrow" w:hAnsi="Arial Narrow"/>
                <w:bCs/>
                <w:iCs/>
                <w:sz w:val="20"/>
                <w:szCs w:val="20"/>
              </w:rPr>
              <w:t>eul ou avec ses pairs</w:t>
            </w:r>
            <w:r>
              <w:rPr>
                <w:rFonts w:ascii="Arial Narrow" w:hAnsi="Arial Narrow"/>
                <w:bCs/>
                <w:iCs/>
                <w:sz w:val="20"/>
                <w:szCs w:val="20"/>
              </w:rPr>
              <w:t>,</w:t>
            </w:r>
          </w:p>
          <w:p w:rsidR="007F32E8" w:rsidRPr="000C7B0E" w:rsidRDefault="00D76810" w:rsidP="00136458">
            <w:pPr>
              <w:pStyle w:val="Paragraphedeliste"/>
              <w:numPr>
                <w:ilvl w:val="0"/>
                <w:numId w:val="7"/>
              </w:numPr>
              <w:spacing w:after="0" w:line="240" w:lineRule="auto"/>
              <w:rPr>
                <w:rFonts w:ascii="Arial Narrow" w:hAnsi="Arial Narrow"/>
                <w:bCs/>
                <w:iCs/>
                <w:sz w:val="20"/>
                <w:szCs w:val="20"/>
              </w:rPr>
            </w:pPr>
            <w:r>
              <w:rPr>
                <w:rFonts w:ascii="Arial Narrow" w:hAnsi="Arial Narrow"/>
                <w:bCs/>
                <w:iCs/>
                <w:sz w:val="20"/>
                <w:szCs w:val="20"/>
              </w:rPr>
              <w:t>c</w:t>
            </w:r>
            <w:r w:rsidR="007F32E8" w:rsidRPr="000C7B0E">
              <w:rPr>
                <w:rFonts w:ascii="Arial Narrow" w:hAnsi="Arial Narrow"/>
                <w:bCs/>
                <w:iCs/>
                <w:sz w:val="20"/>
                <w:szCs w:val="20"/>
              </w:rPr>
              <w:t>omportant une ou deux étapes</w:t>
            </w:r>
            <w:r>
              <w:rPr>
                <w:rFonts w:ascii="Arial Narrow" w:hAnsi="Arial Narrow"/>
                <w:bCs/>
                <w:iCs/>
                <w:sz w:val="20"/>
                <w:szCs w:val="20"/>
              </w:rPr>
              <w:t xml:space="preserve">. </w:t>
            </w:r>
          </w:p>
          <w:p w:rsidR="007F32E8" w:rsidRPr="000C7B0E" w:rsidRDefault="007F32E8" w:rsidP="00D76810">
            <w:pPr>
              <w:spacing w:after="0" w:line="240" w:lineRule="auto"/>
              <w:rPr>
                <w:rFonts w:ascii="Arial Narrow" w:hAnsi="Arial Narrow" w:cs="DINPro-Regular"/>
                <w:color w:val="000000" w:themeColor="text1"/>
                <w:sz w:val="20"/>
                <w:szCs w:val="20"/>
              </w:rPr>
            </w:pPr>
            <w:r w:rsidRPr="000C7B0E">
              <w:rPr>
                <w:rFonts w:ascii="Arial Narrow" w:hAnsi="Arial Narrow" w:cs="DINPro-Regular"/>
                <w:color w:val="000000" w:themeColor="text1"/>
                <w:sz w:val="20"/>
                <w:szCs w:val="20"/>
              </w:rPr>
              <w:t>Communiquer le résultat de ses recherches</w:t>
            </w:r>
            <w:r w:rsidR="00D76810">
              <w:rPr>
                <w:rFonts w:ascii="Arial Narrow" w:hAnsi="Arial Narrow" w:cs="DINPro-Regular"/>
                <w:color w:val="000000" w:themeColor="text1"/>
                <w:sz w:val="20"/>
                <w:szCs w:val="20"/>
              </w:rPr>
              <w:t>.</w:t>
            </w:r>
            <w:r w:rsidRPr="000C7B0E">
              <w:rPr>
                <w:rFonts w:ascii="Arial Narrow" w:hAnsi="Arial Narrow" w:cs="DINPro-Regular"/>
                <w:color w:val="000000" w:themeColor="text1"/>
                <w:sz w:val="20"/>
                <w:szCs w:val="20"/>
              </w:rPr>
              <w:t xml:space="preserve"> </w:t>
            </w:r>
          </w:p>
          <w:p w:rsidR="007F32E8" w:rsidRPr="000C7B0E" w:rsidRDefault="007F32E8" w:rsidP="00D76810">
            <w:pPr>
              <w:autoSpaceDE w:val="0"/>
              <w:autoSpaceDN w:val="0"/>
              <w:adjustRightInd w:val="0"/>
              <w:spacing w:after="0" w:line="240" w:lineRule="auto"/>
              <w:rPr>
                <w:rFonts w:ascii="Arial Narrow" w:hAnsi="Arial Narrow" w:cs="DINPro-Regular"/>
                <w:color w:val="000000" w:themeColor="text1"/>
                <w:sz w:val="20"/>
                <w:szCs w:val="20"/>
              </w:rPr>
            </w:pPr>
            <w:r w:rsidRPr="000C7B0E">
              <w:rPr>
                <w:rFonts w:ascii="Arial Narrow" w:hAnsi="Arial Narrow" w:cs="DINPro-Regular"/>
                <w:color w:val="000000"/>
                <w:sz w:val="20"/>
                <w:szCs w:val="20"/>
              </w:rPr>
              <w:t xml:space="preserve">Identifier des solutions techniques </w:t>
            </w:r>
            <w:r w:rsidRPr="000C7B0E">
              <w:rPr>
                <w:rFonts w:ascii="Arial Narrow" w:hAnsi="Arial Narrow" w:cs="DINPro-Regular"/>
                <w:color w:val="000000" w:themeColor="text1"/>
                <w:sz w:val="20"/>
                <w:szCs w:val="20"/>
              </w:rPr>
              <w:t>(proposer des calculs ou des écritures de transformation…)</w:t>
            </w:r>
            <w:r w:rsidR="00D76810">
              <w:rPr>
                <w:rFonts w:ascii="Arial Narrow" w:hAnsi="Arial Narrow" w:cs="DINPro-Regular"/>
                <w:color w:val="000000" w:themeColor="text1"/>
                <w:sz w:val="20"/>
                <w:szCs w:val="20"/>
              </w:rPr>
              <w:t xml:space="preserve">. </w:t>
            </w:r>
          </w:p>
        </w:tc>
        <w:tc>
          <w:tcPr>
            <w:tcW w:w="3402" w:type="dxa"/>
            <w:shd w:val="clear" w:color="auto" w:fill="BFBFBF" w:themeFill="background1" w:themeFillShade="BF"/>
          </w:tcPr>
          <w:p w:rsidR="007F32E8" w:rsidRPr="000C7B0E" w:rsidRDefault="007F32E8" w:rsidP="00D76810">
            <w:pPr>
              <w:spacing w:after="0" w:line="240" w:lineRule="auto"/>
              <w:rPr>
                <w:rFonts w:ascii="Arial Narrow" w:hAnsi="Arial Narrow"/>
                <w:sz w:val="20"/>
                <w:szCs w:val="20"/>
              </w:rPr>
            </w:pPr>
            <w:r w:rsidRPr="000C7B0E">
              <w:rPr>
                <w:rFonts w:ascii="Arial Narrow" w:hAnsi="Arial Narrow"/>
                <w:sz w:val="20"/>
                <w:szCs w:val="20"/>
              </w:rPr>
              <w:t>Résoudre des problèmes impliquant des nombres (entiers, décimaux, fractions simples) rapportés ou non à des</w:t>
            </w:r>
            <w:r w:rsidRPr="000C7B0E">
              <w:rPr>
                <w:rFonts w:ascii="Arial Narrow" w:hAnsi="Arial Narrow"/>
                <w:spacing w:val="5"/>
                <w:sz w:val="20"/>
                <w:szCs w:val="20"/>
              </w:rPr>
              <w:t xml:space="preserve"> </w:t>
            </w:r>
            <w:r w:rsidRPr="000C7B0E">
              <w:rPr>
                <w:rFonts w:ascii="Arial Narrow" w:hAnsi="Arial Narrow"/>
                <w:sz w:val="20"/>
                <w:szCs w:val="20"/>
              </w:rPr>
              <w:t>grandeurs.</w:t>
            </w:r>
          </w:p>
          <w:p w:rsidR="007F32E8" w:rsidRPr="000C7B0E" w:rsidRDefault="007F32E8" w:rsidP="00D76810">
            <w:pPr>
              <w:spacing w:after="0" w:line="240" w:lineRule="auto"/>
              <w:rPr>
                <w:rFonts w:ascii="Arial Narrow" w:hAnsi="Arial Narrow"/>
                <w:i/>
                <w:sz w:val="20"/>
                <w:szCs w:val="20"/>
              </w:rPr>
            </w:pPr>
          </w:p>
        </w:tc>
        <w:tc>
          <w:tcPr>
            <w:tcW w:w="3520" w:type="dxa"/>
          </w:tcPr>
          <w:p w:rsidR="007F32E8" w:rsidRPr="000C7B0E" w:rsidRDefault="007F32E8" w:rsidP="00D76810">
            <w:pPr>
              <w:spacing w:after="0" w:line="240" w:lineRule="auto"/>
              <w:rPr>
                <w:rFonts w:ascii="Arial Narrow" w:hAnsi="Arial Narrow"/>
                <w:sz w:val="20"/>
                <w:szCs w:val="20"/>
              </w:rPr>
            </w:pPr>
            <w:r w:rsidRPr="000C7B0E">
              <w:rPr>
                <w:rFonts w:ascii="Arial Narrow" w:hAnsi="Arial Narrow"/>
                <w:sz w:val="20"/>
                <w:szCs w:val="20"/>
              </w:rPr>
              <w:t>Résoudre de manière autonome  des problèmes impliquant des nombres et comportant plusieurs étapes.</w:t>
            </w:r>
          </w:p>
          <w:p w:rsidR="007F32E8" w:rsidRPr="000C7B0E" w:rsidRDefault="007F32E8" w:rsidP="00D76810">
            <w:pPr>
              <w:autoSpaceDE w:val="0"/>
              <w:autoSpaceDN w:val="0"/>
              <w:adjustRightInd w:val="0"/>
              <w:spacing w:after="0" w:line="240" w:lineRule="auto"/>
              <w:rPr>
                <w:rFonts w:ascii="Arial Narrow" w:hAnsi="Arial Narrow" w:cs="DINPro-Regular"/>
                <w:color w:val="000000" w:themeColor="text1"/>
                <w:sz w:val="20"/>
                <w:szCs w:val="20"/>
              </w:rPr>
            </w:pPr>
          </w:p>
          <w:p w:rsidR="007F32E8" w:rsidRPr="000C7B0E" w:rsidRDefault="007F32E8" w:rsidP="00D76810">
            <w:pPr>
              <w:autoSpaceDE w:val="0"/>
              <w:autoSpaceDN w:val="0"/>
              <w:adjustRightInd w:val="0"/>
              <w:spacing w:after="0" w:line="240" w:lineRule="auto"/>
              <w:rPr>
                <w:rFonts w:ascii="Arial Narrow" w:hAnsi="Arial Narrow" w:cs="DINPro-Regular"/>
                <w:color w:val="000000" w:themeColor="text1"/>
                <w:sz w:val="20"/>
                <w:szCs w:val="20"/>
              </w:rPr>
            </w:pPr>
            <w:r w:rsidRPr="000C7B0E">
              <w:rPr>
                <w:rFonts w:ascii="Arial Narrow" w:hAnsi="Arial Narrow" w:cs="DINPro-Regular"/>
                <w:color w:val="000000" w:themeColor="text1"/>
                <w:sz w:val="20"/>
                <w:szCs w:val="20"/>
              </w:rPr>
              <w:t>Communiquer de façon claire le résultat de ses recherches et les procédures employées.</w:t>
            </w:r>
          </w:p>
        </w:tc>
      </w:tr>
      <w:tr w:rsidR="007F32E8" w:rsidRPr="00D54C22" w:rsidTr="00784A18">
        <w:trPr>
          <w:gridAfter w:val="1"/>
          <w:wAfter w:w="24" w:type="dxa"/>
          <w:trHeight w:val="149"/>
        </w:trPr>
        <w:tc>
          <w:tcPr>
            <w:tcW w:w="1985" w:type="dxa"/>
            <w:vMerge/>
            <w:vAlign w:val="center"/>
          </w:tcPr>
          <w:p w:rsidR="007F32E8" w:rsidRPr="00D54C22" w:rsidRDefault="007F32E8" w:rsidP="00784A18">
            <w:pPr>
              <w:autoSpaceDE w:val="0"/>
              <w:autoSpaceDN w:val="0"/>
              <w:adjustRightInd w:val="0"/>
              <w:spacing w:after="0" w:line="161" w:lineRule="atLeast"/>
              <w:rPr>
                <w:rFonts w:ascii="Arial Narrow" w:hAnsi="Arial Narrow" w:cs="Arial"/>
                <w:b/>
                <w:bCs/>
                <w:color w:val="000000"/>
                <w:sz w:val="20"/>
                <w:szCs w:val="20"/>
              </w:rPr>
            </w:pPr>
          </w:p>
        </w:tc>
        <w:tc>
          <w:tcPr>
            <w:tcW w:w="13726" w:type="dxa"/>
            <w:gridSpan w:val="4"/>
            <w:vAlign w:val="center"/>
          </w:tcPr>
          <w:p w:rsidR="007F32E8" w:rsidRPr="00D54C22" w:rsidRDefault="007F32E8" w:rsidP="00784A18">
            <w:pPr>
              <w:spacing w:after="0" w:line="240" w:lineRule="auto"/>
              <w:jc w:val="center"/>
              <w:rPr>
                <w:rFonts w:ascii="Arial Narrow" w:hAnsi="Arial Narrow"/>
                <w:b/>
                <w:sz w:val="20"/>
                <w:szCs w:val="20"/>
              </w:rPr>
            </w:pPr>
            <w:r w:rsidRPr="00D54C22">
              <w:rPr>
                <w:rFonts w:ascii="Arial Narrow" w:hAnsi="Arial Narrow" w:cs="Arial"/>
                <w:b/>
                <w:i/>
                <w:sz w:val="20"/>
                <w:szCs w:val="20"/>
              </w:rPr>
              <w:t>Progressivité en fonction des nombres, de la complexité des énoncés et du nombre d’étapes conte</w:t>
            </w:r>
            <w:r>
              <w:rPr>
                <w:rFonts w:ascii="Arial Narrow" w:hAnsi="Arial Narrow" w:cs="Arial"/>
                <w:b/>
                <w:i/>
                <w:sz w:val="20"/>
                <w:szCs w:val="20"/>
              </w:rPr>
              <w:t>nues dans les problèmes données</w:t>
            </w:r>
            <w:r w:rsidR="004015C1">
              <w:rPr>
                <w:rFonts w:ascii="Arial Narrow" w:hAnsi="Arial Narrow" w:cs="Arial"/>
                <w:b/>
                <w:i/>
                <w:sz w:val="20"/>
                <w:szCs w:val="20"/>
              </w:rPr>
              <w:t>.</w:t>
            </w:r>
          </w:p>
        </w:tc>
      </w:tr>
      <w:tr w:rsidR="007F32E8" w:rsidRPr="00D54C22" w:rsidTr="00784A18">
        <w:trPr>
          <w:gridAfter w:val="1"/>
          <w:wAfter w:w="24" w:type="dxa"/>
          <w:trHeight w:val="149"/>
        </w:trPr>
        <w:tc>
          <w:tcPr>
            <w:tcW w:w="1985" w:type="dxa"/>
            <w:vMerge/>
            <w:vAlign w:val="center"/>
          </w:tcPr>
          <w:p w:rsidR="007F32E8" w:rsidRPr="00D54C22" w:rsidRDefault="007F32E8" w:rsidP="00784A18">
            <w:pPr>
              <w:autoSpaceDE w:val="0"/>
              <w:autoSpaceDN w:val="0"/>
              <w:adjustRightInd w:val="0"/>
              <w:spacing w:after="0" w:line="161" w:lineRule="atLeast"/>
              <w:rPr>
                <w:rFonts w:ascii="Arial Narrow" w:hAnsi="Arial Narrow" w:cs="Arial"/>
                <w:b/>
                <w:bCs/>
                <w:color w:val="000000"/>
                <w:sz w:val="20"/>
                <w:szCs w:val="20"/>
              </w:rPr>
            </w:pPr>
          </w:p>
        </w:tc>
        <w:tc>
          <w:tcPr>
            <w:tcW w:w="13726" w:type="dxa"/>
            <w:gridSpan w:val="4"/>
            <w:shd w:val="clear" w:color="auto" w:fill="FFFF00"/>
            <w:vAlign w:val="center"/>
          </w:tcPr>
          <w:p w:rsidR="007F32E8" w:rsidRPr="00D54C22" w:rsidRDefault="007F32E8" w:rsidP="00784A18">
            <w:pPr>
              <w:autoSpaceDE w:val="0"/>
              <w:autoSpaceDN w:val="0"/>
              <w:adjustRightInd w:val="0"/>
              <w:spacing w:after="40" w:line="161" w:lineRule="atLeast"/>
              <w:rPr>
                <w:rFonts w:ascii="Arial Narrow" w:hAnsi="Arial Narrow" w:cs="DINPro-Regular"/>
                <w:color w:val="000000" w:themeColor="text1"/>
                <w:sz w:val="20"/>
                <w:szCs w:val="20"/>
              </w:rPr>
            </w:pPr>
            <w:r w:rsidRPr="00D54C22">
              <w:rPr>
                <w:rFonts w:ascii="Arial Narrow" w:hAnsi="Arial Narrow" w:cs="DINPro-Regular"/>
                <w:color w:val="000000"/>
                <w:sz w:val="20"/>
                <w:szCs w:val="20"/>
              </w:rPr>
              <w:t xml:space="preserve">Lorsque la réponse de l’élève n’est pas celle attendue, l’évaluation doit prendre en compte l’effectivité de la recherche, la pertinence de la modélisation, la bonne </w:t>
            </w:r>
            <w:r w:rsidR="0073038D" w:rsidRPr="00D54C22">
              <w:rPr>
                <w:rFonts w:ascii="Arial Narrow" w:hAnsi="Arial Narrow" w:cs="DINPro-Regular"/>
                <w:color w:val="000000"/>
                <w:sz w:val="20"/>
                <w:szCs w:val="20"/>
              </w:rPr>
              <w:t>appréhension</w:t>
            </w:r>
            <w:r w:rsidRPr="00D54C22">
              <w:rPr>
                <w:rFonts w:ascii="Arial Narrow" w:hAnsi="Arial Narrow" w:cs="DINPro-Regular"/>
                <w:color w:val="000000"/>
                <w:sz w:val="20"/>
                <w:szCs w:val="20"/>
              </w:rPr>
              <w:t xml:space="preserve"> de systèmes de représentation, la qualité du raisonnement, la justesse des calculs et la clarté de la communication orale ou écrite pour expliciter les démarches ou les raisonnements. </w:t>
            </w:r>
          </w:p>
        </w:tc>
      </w:tr>
    </w:tbl>
    <w:p w:rsidR="007F32E8" w:rsidRDefault="007F32E8" w:rsidP="007F32E8">
      <w:pPr>
        <w:rPr>
          <w:rFonts w:ascii="Arial Narrow" w:hAnsi="Arial Narrow"/>
          <w:sz w:val="8"/>
          <w:szCs w:val="8"/>
        </w:rPr>
      </w:pPr>
    </w:p>
    <w:p w:rsidR="005A6623" w:rsidRDefault="005A6623" w:rsidP="007F32E8">
      <w:pPr>
        <w:rPr>
          <w:rFonts w:ascii="Arial Narrow" w:hAnsi="Arial Narrow"/>
          <w:sz w:val="8"/>
          <w:szCs w:val="8"/>
        </w:rPr>
      </w:pPr>
    </w:p>
    <w:p w:rsidR="005A6623" w:rsidRDefault="005A6623" w:rsidP="007F32E8">
      <w:pPr>
        <w:rPr>
          <w:rFonts w:ascii="Arial Narrow" w:hAnsi="Arial Narrow"/>
          <w:sz w:val="8"/>
          <w:szCs w:val="8"/>
        </w:rPr>
      </w:pPr>
    </w:p>
    <w:p w:rsidR="005A6623" w:rsidRDefault="005A6623" w:rsidP="007F32E8">
      <w:pPr>
        <w:rPr>
          <w:rFonts w:ascii="Arial Narrow" w:hAnsi="Arial Narrow"/>
          <w:sz w:val="8"/>
          <w:szCs w:val="8"/>
        </w:rPr>
      </w:pPr>
    </w:p>
    <w:p w:rsidR="005A6623" w:rsidRDefault="005A6623" w:rsidP="007F32E8">
      <w:pPr>
        <w:rPr>
          <w:rFonts w:ascii="Arial Narrow" w:hAnsi="Arial Narrow"/>
          <w:sz w:val="8"/>
          <w:szCs w:val="8"/>
        </w:rPr>
      </w:pPr>
    </w:p>
    <w:p w:rsidR="005A6623" w:rsidRDefault="005A6623" w:rsidP="007F32E8">
      <w:pPr>
        <w:rPr>
          <w:rFonts w:ascii="Arial Narrow" w:hAnsi="Arial Narrow"/>
          <w:sz w:val="8"/>
          <w:szCs w:val="8"/>
        </w:rPr>
      </w:pPr>
    </w:p>
    <w:p w:rsidR="005A6623" w:rsidRDefault="005A6623" w:rsidP="007F32E8">
      <w:pPr>
        <w:rPr>
          <w:rFonts w:ascii="Arial Narrow" w:hAnsi="Arial Narrow"/>
          <w:sz w:val="8"/>
          <w:szCs w:val="8"/>
        </w:rPr>
      </w:pPr>
    </w:p>
    <w:p w:rsidR="005A6623" w:rsidRDefault="005A6623" w:rsidP="007F32E8">
      <w:pPr>
        <w:rPr>
          <w:rFonts w:ascii="Arial Narrow" w:hAnsi="Arial Narrow"/>
          <w:sz w:val="8"/>
          <w:szCs w:val="8"/>
        </w:rPr>
      </w:pPr>
    </w:p>
    <w:p w:rsidR="005A6623" w:rsidRDefault="005A6623" w:rsidP="007F32E8">
      <w:pPr>
        <w:rPr>
          <w:rFonts w:ascii="Arial Narrow" w:hAnsi="Arial Narrow"/>
          <w:sz w:val="8"/>
          <w:szCs w:val="8"/>
        </w:rPr>
      </w:pPr>
    </w:p>
    <w:p w:rsidR="005A6623" w:rsidRDefault="005A6623" w:rsidP="007F32E8">
      <w:pPr>
        <w:rPr>
          <w:rFonts w:ascii="Arial Narrow" w:hAnsi="Arial Narrow"/>
          <w:sz w:val="8"/>
          <w:szCs w:val="8"/>
        </w:rPr>
      </w:pPr>
    </w:p>
    <w:p w:rsidR="007B7FA5" w:rsidRDefault="007B7FA5" w:rsidP="007F32E8">
      <w:pPr>
        <w:rPr>
          <w:rFonts w:ascii="Arial Narrow" w:hAnsi="Arial Narrow"/>
          <w:sz w:val="8"/>
          <w:szCs w:val="8"/>
        </w:rPr>
      </w:pPr>
    </w:p>
    <w:tbl>
      <w:tblPr>
        <w:tblW w:w="15735" w:type="dxa"/>
        <w:tblInd w:w="-34"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3402"/>
        <w:gridCol w:w="3402"/>
        <w:gridCol w:w="3402"/>
        <w:gridCol w:w="3520"/>
        <w:gridCol w:w="24"/>
      </w:tblGrid>
      <w:tr w:rsidR="00556BF8" w:rsidRPr="00D54C22" w:rsidTr="004925B0">
        <w:trPr>
          <w:trHeight w:val="397"/>
        </w:trPr>
        <w:tc>
          <w:tcPr>
            <w:tcW w:w="15735"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rsidR="00556BF8" w:rsidRDefault="00556BF8" w:rsidP="004925B0">
            <w:pPr>
              <w:spacing w:after="0" w:line="240" w:lineRule="auto"/>
              <w:jc w:val="center"/>
              <w:rPr>
                <w:rFonts w:ascii="Arial Narrow" w:eastAsia="Arial" w:hAnsi="Arial Narrow" w:cs="Arial"/>
                <w:b/>
                <w:color w:val="000000"/>
                <w:sz w:val="20"/>
                <w:szCs w:val="20"/>
              </w:rPr>
            </w:pPr>
            <w:r>
              <w:rPr>
                <w:rFonts w:ascii="Arial Narrow" w:hAnsi="Arial Narrow"/>
                <w:sz w:val="20"/>
                <w:szCs w:val="20"/>
              </w:rPr>
              <w:br w:type="page"/>
            </w:r>
            <w:r w:rsidRPr="00D54C22">
              <w:rPr>
                <w:rFonts w:ascii="Arial Narrow" w:eastAsia="Arial" w:hAnsi="Arial Narrow" w:cs="Arial"/>
                <w:b/>
                <w:color w:val="000000"/>
                <w:sz w:val="20"/>
                <w:szCs w:val="20"/>
              </w:rPr>
              <w:t xml:space="preserve">Domaine 4 – cycle </w:t>
            </w:r>
            <w:r>
              <w:rPr>
                <w:rFonts w:ascii="Arial Narrow" w:eastAsia="Arial" w:hAnsi="Arial Narrow" w:cs="Arial"/>
                <w:b/>
                <w:color w:val="000000"/>
                <w:sz w:val="20"/>
                <w:szCs w:val="20"/>
              </w:rPr>
              <w:t>3</w:t>
            </w:r>
            <w:r w:rsidRPr="00D54C22">
              <w:rPr>
                <w:rFonts w:ascii="Arial Narrow" w:eastAsia="Arial" w:hAnsi="Arial Narrow" w:cs="Arial"/>
                <w:b/>
                <w:color w:val="000000"/>
                <w:sz w:val="20"/>
                <w:szCs w:val="20"/>
              </w:rPr>
              <w:t xml:space="preserve"> : Les systèmes naturels et les systèmes techniques</w:t>
            </w:r>
          </w:p>
          <w:p w:rsidR="00556BF8" w:rsidRDefault="00556BF8" w:rsidP="004925B0">
            <w:pPr>
              <w:spacing w:after="0" w:line="240" w:lineRule="auto"/>
              <w:jc w:val="center"/>
              <w:rPr>
                <w:rFonts w:cs="DINPro-RegularItalic"/>
                <w:i/>
                <w:iCs/>
                <w:color w:val="000000"/>
                <w:sz w:val="16"/>
                <w:szCs w:val="16"/>
              </w:rPr>
            </w:pPr>
            <w:r>
              <w:rPr>
                <w:rFonts w:cs="DINPro-RegularItalic"/>
                <w:i/>
                <w:iCs/>
                <w:color w:val="000000"/>
                <w:sz w:val="16"/>
                <w:szCs w:val="16"/>
              </w:rPr>
              <w:t xml:space="preserve">Les situations d’évaluation doivent </w:t>
            </w:r>
            <w:r w:rsidRPr="00770E3C">
              <w:rPr>
                <w:rFonts w:cs="DINPro-MediumItalic"/>
                <w:i/>
                <w:iCs/>
                <w:color w:val="000000"/>
                <w:sz w:val="16"/>
                <w:szCs w:val="16"/>
              </w:rPr>
              <w:t>mobiliser les connaissances et les compétences des programmes de mathématiques et sciences et technologie</w:t>
            </w:r>
            <w:r w:rsidRPr="00770E3C">
              <w:rPr>
                <w:rFonts w:cs="DINPro-RegularItalic"/>
                <w:i/>
                <w:iCs/>
                <w:color w:val="000000"/>
                <w:sz w:val="16"/>
                <w:szCs w:val="16"/>
              </w:rPr>
              <w:t>.</w:t>
            </w:r>
          </w:p>
          <w:p w:rsidR="00556BF8" w:rsidRPr="00D54C22" w:rsidRDefault="00556BF8" w:rsidP="004925B0">
            <w:pPr>
              <w:spacing w:after="0" w:line="240" w:lineRule="auto"/>
              <w:jc w:val="center"/>
              <w:rPr>
                <w:rFonts w:ascii="Arial Narrow" w:eastAsia="Calibri" w:hAnsi="Arial Narrow" w:cs="Calibri"/>
                <w:color w:val="000000"/>
                <w:sz w:val="20"/>
                <w:szCs w:val="20"/>
              </w:rPr>
            </w:pPr>
            <w:r>
              <w:rPr>
                <w:rFonts w:cs="DINPro-RegularItalic"/>
                <w:i/>
                <w:iCs/>
                <w:color w:val="000000"/>
                <w:sz w:val="16"/>
                <w:szCs w:val="16"/>
              </w:rPr>
              <w:t xml:space="preserve">Elles prennent des formes variées : activités expérimentales, activités </w:t>
            </w:r>
            <w:r w:rsidR="0073038D">
              <w:rPr>
                <w:rFonts w:cs="DINPro-RegularItalic"/>
                <w:i/>
                <w:iCs/>
                <w:color w:val="000000"/>
                <w:sz w:val="16"/>
                <w:szCs w:val="16"/>
              </w:rPr>
              <w:t>documentaires</w:t>
            </w:r>
            <w:r>
              <w:rPr>
                <w:rFonts w:cs="DINPro-RegularItalic"/>
                <w:i/>
                <w:iCs/>
                <w:color w:val="000000"/>
                <w:sz w:val="16"/>
                <w:szCs w:val="16"/>
              </w:rPr>
              <w:t xml:space="preserve">, résolution d’exercices, de problèmes, etc. </w:t>
            </w:r>
            <w:r w:rsidRPr="0096176B">
              <w:rPr>
                <w:rFonts w:cs="DINPro-RegularItalic"/>
                <w:b/>
                <w:i/>
                <w:iCs/>
                <w:color w:val="000000"/>
                <w:sz w:val="16"/>
                <w:szCs w:val="16"/>
              </w:rPr>
              <w:t>Les situations d’évaluation sont proches de situations d’apprentissage</w:t>
            </w:r>
            <w:r>
              <w:rPr>
                <w:rFonts w:cs="DINPro-RegularItalic"/>
                <w:i/>
                <w:iCs/>
                <w:color w:val="000000"/>
                <w:sz w:val="16"/>
                <w:szCs w:val="16"/>
              </w:rPr>
              <w:t>.</w:t>
            </w:r>
          </w:p>
        </w:tc>
      </w:tr>
      <w:tr w:rsidR="00556BF8" w:rsidRPr="00D54C22" w:rsidTr="005A6623">
        <w:trPr>
          <w:trHeight w:val="397"/>
        </w:trPr>
        <w:tc>
          <w:tcPr>
            <w:tcW w:w="15735" w:type="dxa"/>
            <w:gridSpan w:val="6"/>
            <w:tcBorders>
              <w:top w:val="single" w:sz="4" w:space="0" w:color="auto"/>
              <w:left w:val="single" w:sz="4" w:space="0" w:color="auto"/>
              <w:bottom w:val="single" w:sz="4" w:space="0" w:color="auto"/>
              <w:right w:val="single" w:sz="4" w:space="0" w:color="auto"/>
            </w:tcBorders>
            <w:shd w:val="clear" w:color="auto" w:fill="92D050"/>
            <w:vAlign w:val="center"/>
          </w:tcPr>
          <w:p w:rsidR="00556BF8" w:rsidRPr="00D54C22" w:rsidRDefault="00556BF8" w:rsidP="00784A18">
            <w:pPr>
              <w:spacing w:after="0" w:line="240" w:lineRule="auto"/>
              <w:rPr>
                <w:rFonts w:ascii="Arial Narrow" w:eastAsia="Arial" w:hAnsi="Arial Narrow" w:cs="Arial"/>
                <w:b/>
                <w:color w:val="000000"/>
                <w:sz w:val="20"/>
                <w:szCs w:val="20"/>
              </w:rPr>
            </w:pPr>
            <w:r w:rsidRPr="00D54C22">
              <w:rPr>
                <w:rFonts w:ascii="Arial Narrow" w:eastAsia="Arial" w:hAnsi="Arial Narrow" w:cs="Arial"/>
                <w:b/>
                <w:i/>
                <w:color w:val="000000"/>
                <w:sz w:val="20"/>
                <w:szCs w:val="20"/>
              </w:rPr>
              <w:t>Disciplines enseignées contribuant à l’évaluation des acquis</w:t>
            </w:r>
            <w:r w:rsidRPr="00D54C22">
              <w:rPr>
                <w:rFonts w:ascii="Arial Narrow" w:eastAsia="Arial" w:hAnsi="Arial Narrow" w:cs="Arial"/>
                <w:color w:val="000000"/>
                <w:sz w:val="20"/>
                <w:szCs w:val="20"/>
              </w:rPr>
              <w:t xml:space="preserve"> : </w:t>
            </w:r>
            <w:r w:rsidRPr="00D54C22">
              <w:rPr>
                <w:rFonts w:ascii="Arial Narrow" w:eastAsia="Arial" w:hAnsi="Arial Narrow" w:cs="Arial"/>
                <w:i/>
                <w:color w:val="000000"/>
                <w:sz w:val="20"/>
                <w:szCs w:val="20"/>
              </w:rPr>
              <w:t>Mathématiques ; Physique-chimie ; Sciences de la vie et de la terre ; Technologie</w:t>
            </w:r>
          </w:p>
        </w:tc>
      </w:tr>
      <w:tr w:rsidR="00556BF8" w:rsidRPr="00D54C22" w:rsidTr="004925B0">
        <w:trPr>
          <w:trHeight w:val="397"/>
        </w:trPr>
        <w:tc>
          <w:tcPr>
            <w:tcW w:w="1985" w:type="dxa"/>
            <w:shd w:val="clear" w:color="auto" w:fill="F2F2F2"/>
            <w:vAlign w:val="center"/>
          </w:tcPr>
          <w:p w:rsidR="00556BF8" w:rsidRPr="004925B0" w:rsidRDefault="00556BF8" w:rsidP="004925B0">
            <w:pPr>
              <w:spacing w:after="0" w:line="240" w:lineRule="auto"/>
              <w:jc w:val="center"/>
              <w:rPr>
                <w:rFonts w:ascii="Arial Narrow" w:eastAsia="Calibri" w:hAnsi="Arial Narrow" w:cs="Calibri"/>
                <w:b/>
                <w:color w:val="000000"/>
                <w:sz w:val="20"/>
                <w:szCs w:val="20"/>
              </w:rPr>
            </w:pPr>
            <w:r w:rsidRPr="004925B0">
              <w:rPr>
                <w:rFonts w:ascii="Arial Narrow" w:eastAsia="Arial" w:hAnsi="Arial Narrow" w:cs="Arial"/>
                <w:b/>
                <w:color w:val="000000"/>
                <w:sz w:val="20"/>
                <w:szCs w:val="20"/>
              </w:rPr>
              <w:t>Eléments signifiants</w:t>
            </w:r>
          </w:p>
        </w:tc>
        <w:tc>
          <w:tcPr>
            <w:tcW w:w="3402" w:type="dxa"/>
            <w:tcBorders>
              <w:bottom w:val="single" w:sz="4" w:space="0" w:color="000000"/>
            </w:tcBorders>
            <w:shd w:val="clear" w:color="auto" w:fill="F2F2F2"/>
            <w:vAlign w:val="center"/>
          </w:tcPr>
          <w:p w:rsidR="00556BF8" w:rsidRPr="004925B0" w:rsidRDefault="00556BF8" w:rsidP="004925B0">
            <w:pPr>
              <w:spacing w:after="0" w:line="240" w:lineRule="auto"/>
              <w:jc w:val="center"/>
              <w:rPr>
                <w:rFonts w:ascii="Arial Narrow" w:eastAsia="Calibri" w:hAnsi="Arial Narrow" w:cs="Calibri"/>
                <w:b/>
                <w:color w:val="000000"/>
                <w:sz w:val="20"/>
                <w:szCs w:val="20"/>
              </w:rPr>
            </w:pPr>
            <w:r w:rsidRPr="004925B0">
              <w:rPr>
                <w:rFonts w:ascii="Arial Narrow" w:eastAsia="Arial" w:hAnsi="Arial Narrow" w:cs="Arial"/>
                <w:b/>
                <w:color w:val="000000"/>
                <w:sz w:val="20"/>
                <w:szCs w:val="20"/>
              </w:rPr>
              <w:t>Niveau 1</w:t>
            </w:r>
          </w:p>
        </w:tc>
        <w:tc>
          <w:tcPr>
            <w:tcW w:w="3402" w:type="dxa"/>
            <w:tcBorders>
              <w:bottom w:val="single" w:sz="4" w:space="0" w:color="000000"/>
            </w:tcBorders>
            <w:shd w:val="clear" w:color="auto" w:fill="F2F2F2"/>
            <w:vAlign w:val="center"/>
          </w:tcPr>
          <w:p w:rsidR="00556BF8" w:rsidRPr="004925B0" w:rsidRDefault="00556BF8" w:rsidP="004925B0">
            <w:pPr>
              <w:spacing w:after="0" w:line="240" w:lineRule="auto"/>
              <w:jc w:val="center"/>
              <w:rPr>
                <w:rFonts w:ascii="Arial Narrow" w:eastAsia="Calibri" w:hAnsi="Arial Narrow" w:cs="Calibri"/>
                <w:b/>
                <w:color w:val="000000"/>
                <w:sz w:val="20"/>
                <w:szCs w:val="20"/>
              </w:rPr>
            </w:pPr>
            <w:r w:rsidRPr="004925B0">
              <w:rPr>
                <w:rFonts w:ascii="Arial Narrow" w:eastAsia="Arial" w:hAnsi="Arial Narrow" w:cs="Arial"/>
                <w:b/>
                <w:color w:val="000000"/>
                <w:sz w:val="20"/>
                <w:szCs w:val="20"/>
              </w:rPr>
              <w:t>Niveau 2</w:t>
            </w:r>
          </w:p>
        </w:tc>
        <w:tc>
          <w:tcPr>
            <w:tcW w:w="3402" w:type="dxa"/>
            <w:tcBorders>
              <w:bottom w:val="single" w:sz="4" w:space="0" w:color="000000"/>
            </w:tcBorders>
            <w:shd w:val="clear" w:color="auto" w:fill="F2F2F2"/>
            <w:vAlign w:val="center"/>
          </w:tcPr>
          <w:p w:rsidR="00556BF8" w:rsidRPr="004925B0" w:rsidRDefault="00556BF8" w:rsidP="004925B0">
            <w:pPr>
              <w:spacing w:after="0" w:line="240" w:lineRule="auto"/>
              <w:jc w:val="center"/>
              <w:rPr>
                <w:rFonts w:ascii="Arial Narrow" w:eastAsia="Calibri" w:hAnsi="Arial Narrow" w:cs="Calibri"/>
                <w:b/>
                <w:color w:val="000000"/>
                <w:sz w:val="20"/>
                <w:szCs w:val="20"/>
              </w:rPr>
            </w:pPr>
            <w:r w:rsidRPr="004925B0">
              <w:rPr>
                <w:rFonts w:ascii="Arial Narrow" w:eastAsia="Arial" w:hAnsi="Arial Narrow" w:cs="Arial"/>
                <w:b/>
                <w:color w:val="000000"/>
                <w:sz w:val="20"/>
                <w:szCs w:val="20"/>
              </w:rPr>
              <w:t>Niveau 3</w:t>
            </w:r>
          </w:p>
        </w:tc>
        <w:tc>
          <w:tcPr>
            <w:tcW w:w="3544" w:type="dxa"/>
            <w:gridSpan w:val="2"/>
            <w:tcBorders>
              <w:bottom w:val="single" w:sz="4" w:space="0" w:color="000000"/>
            </w:tcBorders>
            <w:shd w:val="clear" w:color="auto" w:fill="F2F2F2"/>
            <w:vAlign w:val="center"/>
          </w:tcPr>
          <w:p w:rsidR="00556BF8" w:rsidRPr="004925B0" w:rsidRDefault="00556BF8" w:rsidP="004925B0">
            <w:pPr>
              <w:spacing w:after="0" w:line="240" w:lineRule="auto"/>
              <w:jc w:val="center"/>
              <w:rPr>
                <w:rFonts w:ascii="Arial Narrow" w:eastAsia="Calibri" w:hAnsi="Arial Narrow" w:cs="Calibri"/>
                <w:b/>
                <w:color w:val="000000"/>
                <w:sz w:val="20"/>
                <w:szCs w:val="20"/>
              </w:rPr>
            </w:pPr>
            <w:r w:rsidRPr="004925B0">
              <w:rPr>
                <w:rFonts w:ascii="Arial Narrow" w:eastAsia="Arial" w:hAnsi="Arial Narrow" w:cs="Arial"/>
                <w:b/>
                <w:color w:val="000000"/>
                <w:sz w:val="20"/>
                <w:szCs w:val="20"/>
              </w:rPr>
              <w:t>Niveau 4</w:t>
            </w:r>
          </w:p>
        </w:tc>
      </w:tr>
      <w:tr w:rsidR="00AD0C91" w:rsidRPr="00D54C22" w:rsidTr="005A6623">
        <w:trPr>
          <w:trHeight w:val="149"/>
        </w:trPr>
        <w:tc>
          <w:tcPr>
            <w:tcW w:w="1985" w:type="dxa"/>
            <w:vMerge w:val="restart"/>
            <w:vAlign w:val="center"/>
          </w:tcPr>
          <w:p w:rsidR="00DD17BA" w:rsidRPr="00D54C22" w:rsidRDefault="00AD0C91" w:rsidP="00580F80">
            <w:pPr>
              <w:autoSpaceDE w:val="0"/>
              <w:autoSpaceDN w:val="0"/>
              <w:adjustRightInd w:val="0"/>
              <w:spacing w:after="0" w:line="161" w:lineRule="atLeast"/>
              <w:jc w:val="center"/>
              <w:rPr>
                <w:rFonts w:ascii="Arial Narrow" w:hAnsi="Arial Narrow" w:cs="Arial"/>
                <w:b/>
                <w:bCs/>
                <w:color w:val="000000"/>
                <w:sz w:val="20"/>
                <w:szCs w:val="20"/>
              </w:rPr>
            </w:pPr>
            <w:r>
              <w:rPr>
                <w:rFonts w:ascii="Arial Narrow" w:hAnsi="Arial Narrow" w:cs="Arial"/>
                <w:b/>
                <w:bCs/>
                <w:color w:val="000000"/>
                <w:sz w:val="20"/>
                <w:szCs w:val="20"/>
              </w:rPr>
              <w:t>Mener une démarche scientifique ou technologique, résoudre des problèmes simples</w:t>
            </w:r>
          </w:p>
        </w:tc>
        <w:tc>
          <w:tcPr>
            <w:tcW w:w="3402" w:type="dxa"/>
            <w:vAlign w:val="center"/>
          </w:tcPr>
          <w:p w:rsidR="00AD0C91" w:rsidRDefault="00AD0C91" w:rsidP="00A745CD">
            <w:pPr>
              <w:spacing w:after="0" w:line="240" w:lineRule="auto"/>
              <w:rPr>
                <w:rFonts w:ascii="Arial Narrow" w:eastAsia="Times New Roman" w:hAnsi="Arial Narrow" w:cs="Arial"/>
                <w:sz w:val="20"/>
                <w:szCs w:val="15"/>
              </w:rPr>
            </w:pPr>
            <w:r w:rsidRPr="008F6237">
              <w:rPr>
                <w:rFonts w:ascii="Arial Narrow" w:eastAsia="Times New Roman" w:hAnsi="Arial Narrow" w:cs="Arial"/>
                <w:sz w:val="20"/>
                <w:szCs w:val="15"/>
              </w:rPr>
              <w:t>Identifier parmi les protocoles proposés par l’enseignant celui qui teste son hypothèse.</w:t>
            </w:r>
          </w:p>
          <w:p w:rsidR="00AD0C91" w:rsidRDefault="00AD0C91" w:rsidP="00A745CD">
            <w:pPr>
              <w:spacing w:after="0" w:line="240" w:lineRule="auto"/>
              <w:rPr>
                <w:rFonts w:ascii="Arial Narrow" w:eastAsia="Times New Roman" w:hAnsi="Arial Narrow" w:cs="Arial"/>
                <w:sz w:val="20"/>
                <w:szCs w:val="15"/>
              </w:rPr>
            </w:pPr>
          </w:p>
          <w:p w:rsidR="00AD0C91" w:rsidRDefault="00AD0C91" w:rsidP="00A745CD">
            <w:pPr>
              <w:spacing w:after="0" w:line="240" w:lineRule="auto"/>
              <w:rPr>
                <w:rFonts w:ascii="Arial Narrow" w:eastAsia="Times New Roman" w:hAnsi="Arial Narrow" w:cs="Arial"/>
                <w:sz w:val="20"/>
                <w:szCs w:val="15"/>
              </w:rPr>
            </w:pPr>
          </w:p>
          <w:p w:rsidR="00AD0C91" w:rsidRDefault="00AD0C91" w:rsidP="00A745CD">
            <w:pPr>
              <w:spacing w:after="0" w:line="240" w:lineRule="auto"/>
              <w:rPr>
                <w:rFonts w:ascii="Arial Narrow" w:eastAsia="Times New Roman" w:hAnsi="Arial Narrow" w:cs="Arial"/>
                <w:sz w:val="20"/>
                <w:szCs w:val="15"/>
              </w:rPr>
            </w:pPr>
          </w:p>
          <w:p w:rsidR="00AD0C91" w:rsidRPr="008F6237" w:rsidRDefault="00AD0C91" w:rsidP="00A745CD">
            <w:pPr>
              <w:spacing w:after="0" w:line="240" w:lineRule="auto"/>
              <w:rPr>
                <w:rFonts w:ascii="Arial Narrow" w:eastAsia="Times New Roman" w:hAnsi="Arial Narrow" w:cs="Arial"/>
                <w:sz w:val="20"/>
                <w:szCs w:val="15"/>
              </w:rPr>
            </w:pPr>
            <w:r w:rsidRPr="008F6237">
              <w:rPr>
                <w:rFonts w:ascii="Arial Narrow" w:eastAsia="Times New Roman" w:hAnsi="Arial Narrow" w:cs="Arial"/>
                <w:sz w:val="20"/>
                <w:szCs w:val="15"/>
              </w:rPr>
              <w:t>A</w:t>
            </w:r>
            <w:r>
              <w:rPr>
                <w:rFonts w:ascii="Arial Narrow" w:eastAsia="Times New Roman" w:hAnsi="Arial Narrow" w:cs="Arial"/>
                <w:sz w:val="20"/>
                <w:szCs w:val="15"/>
              </w:rPr>
              <w:t>ssembler des pièces simples don</w:t>
            </w:r>
            <w:r w:rsidRPr="008F6237">
              <w:rPr>
                <w:rFonts w:ascii="Arial Narrow" w:eastAsia="Times New Roman" w:hAnsi="Arial Narrow" w:cs="Arial"/>
                <w:sz w:val="20"/>
                <w:szCs w:val="15"/>
              </w:rPr>
              <w:t>nées, avec l’aide de l’enseignant, pour réaliser en équipe tout ou pa</w:t>
            </w:r>
            <w:r>
              <w:rPr>
                <w:rFonts w:ascii="Arial Narrow" w:eastAsia="Times New Roman" w:hAnsi="Arial Narrow" w:cs="Arial"/>
                <w:sz w:val="20"/>
                <w:szCs w:val="15"/>
              </w:rPr>
              <w:t>rtie d’un objet technique répon</w:t>
            </w:r>
            <w:r w:rsidRPr="008F6237">
              <w:rPr>
                <w:rFonts w:ascii="Arial Narrow" w:eastAsia="Times New Roman" w:hAnsi="Arial Narrow" w:cs="Arial"/>
                <w:sz w:val="20"/>
                <w:szCs w:val="15"/>
              </w:rPr>
              <w:t xml:space="preserve">dant à un besoin, en respectant les </w:t>
            </w:r>
          </w:p>
          <w:p w:rsidR="00AD0C91" w:rsidRPr="00F30C0B" w:rsidRDefault="00AD0C91" w:rsidP="00A745CD">
            <w:pPr>
              <w:spacing w:after="0" w:line="240" w:lineRule="auto"/>
              <w:rPr>
                <w:rFonts w:ascii="Arial Narrow" w:hAnsi="Arial Narrow" w:cs="Arial"/>
                <w:color w:val="FF0000"/>
                <w:sz w:val="52"/>
                <w:szCs w:val="52"/>
              </w:rPr>
            </w:pPr>
            <w:r w:rsidRPr="008F6237">
              <w:rPr>
                <w:rFonts w:ascii="Arial Narrow" w:eastAsia="Times New Roman" w:hAnsi="Arial Narrow" w:cs="Arial"/>
                <w:sz w:val="20"/>
                <w:szCs w:val="15"/>
              </w:rPr>
              <w:t>règles de sécurité.</w:t>
            </w:r>
          </w:p>
        </w:tc>
        <w:tc>
          <w:tcPr>
            <w:tcW w:w="3402" w:type="dxa"/>
          </w:tcPr>
          <w:p w:rsidR="00AD0C91" w:rsidRDefault="00AD0C91" w:rsidP="00A745CD">
            <w:pPr>
              <w:autoSpaceDE w:val="0"/>
              <w:autoSpaceDN w:val="0"/>
              <w:adjustRightInd w:val="0"/>
              <w:spacing w:after="0" w:line="240" w:lineRule="auto"/>
              <w:rPr>
                <w:rFonts w:ascii="Arial Narrow" w:hAnsi="Arial Narrow" w:cs="DINPro-Regular"/>
                <w:color w:val="000000" w:themeColor="text1"/>
                <w:sz w:val="20"/>
                <w:szCs w:val="20"/>
              </w:rPr>
            </w:pPr>
            <w:r>
              <w:rPr>
                <w:rFonts w:ascii="Arial Narrow" w:hAnsi="Arial Narrow" w:cs="DINPro-Regular"/>
                <w:color w:val="000000" w:themeColor="text1"/>
                <w:sz w:val="20"/>
                <w:szCs w:val="20"/>
              </w:rPr>
              <w:t>I</w:t>
            </w:r>
            <w:r w:rsidRPr="008F6237">
              <w:rPr>
                <w:rFonts w:ascii="Arial Narrow" w:hAnsi="Arial Narrow" w:cs="DINPro-Regular"/>
                <w:color w:val="000000" w:themeColor="text1"/>
                <w:sz w:val="20"/>
                <w:szCs w:val="20"/>
              </w:rPr>
              <w:t>de</w:t>
            </w:r>
            <w:r>
              <w:rPr>
                <w:rFonts w:ascii="Arial Narrow" w:hAnsi="Arial Narrow" w:cs="DINPro-Regular"/>
                <w:color w:val="000000" w:themeColor="text1"/>
                <w:sz w:val="20"/>
                <w:szCs w:val="20"/>
              </w:rPr>
              <w:t>ntifier le paramètre à faire va</w:t>
            </w:r>
            <w:r w:rsidRPr="008F6237">
              <w:rPr>
                <w:rFonts w:ascii="Arial Narrow" w:hAnsi="Arial Narrow" w:cs="DINPro-Regular"/>
                <w:color w:val="000000" w:themeColor="text1"/>
                <w:sz w:val="20"/>
                <w:szCs w:val="20"/>
              </w:rPr>
              <w:t xml:space="preserve">rier et les paramètres à fixer pour tester </w:t>
            </w:r>
            <w:r>
              <w:rPr>
                <w:rFonts w:ascii="Arial Narrow" w:hAnsi="Arial Narrow" w:cs="DINPro-Regular"/>
                <w:color w:val="000000" w:themeColor="text1"/>
                <w:sz w:val="20"/>
                <w:szCs w:val="20"/>
              </w:rPr>
              <w:t>e</w:t>
            </w:r>
            <w:r w:rsidRPr="008F6237">
              <w:rPr>
                <w:rFonts w:ascii="Arial Narrow" w:hAnsi="Arial Narrow" w:cs="DINPro-Regular"/>
                <w:color w:val="000000" w:themeColor="text1"/>
                <w:sz w:val="20"/>
                <w:szCs w:val="20"/>
              </w:rPr>
              <w:t>xpérimentalement une hypothèse puis choisir un protocole proposé par l’enseignant.</w:t>
            </w:r>
          </w:p>
          <w:p w:rsidR="00AD0C91" w:rsidRPr="00D23256" w:rsidRDefault="00AD0C91" w:rsidP="00A745CD">
            <w:pPr>
              <w:autoSpaceDE w:val="0"/>
              <w:autoSpaceDN w:val="0"/>
              <w:adjustRightInd w:val="0"/>
              <w:spacing w:after="0" w:line="240" w:lineRule="auto"/>
              <w:rPr>
                <w:rFonts w:ascii="Arial Narrow" w:hAnsi="Arial Narrow" w:cs="DINPro-Regular"/>
                <w:color w:val="000000" w:themeColor="text1"/>
                <w:sz w:val="20"/>
                <w:szCs w:val="20"/>
              </w:rPr>
            </w:pPr>
            <w:r w:rsidRPr="00D23256">
              <w:rPr>
                <w:rFonts w:ascii="Arial Narrow" w:hAnsi="Arial Narrow" w:cs="DINPro-Regular"/>
                <w:color w:val="000000" w:themeColor="text1"/>
                <w:sz w:val="20"/>
                <w:szCs w:val="20"/>
              </w:rPr>
              <w:t xml:space="preserve">Assembler des pièces simples données, en suivant une procédure simple fournie, pour réaliser en équipe tout ou partie d’un objet </w:t>
            </w:r>
          </w:p>
          <w:p w:rsidR="00AD0C91" w:rsidRPr="00D54C22" w:rsidRDefault="00AD0C91" w:rsidP="00A745CD">
            <w:pPr>
              <w:autoSpaceDE w:val="0"/>
              <w:autoSpaceDN w:val="0"/>
              <w:adjustRightInd w:val="0"/>
              <w:spacing w:after="0" w:line="240" w:lineRule="auto"/>
              <w:rPr>
                <w:rFonts w:ascii="Arial Narrow" w:hAnsi="Arial Narrow" w:cs="DINPro-Regular"/>
                <w:color w:val="000000" w:themeColor="text1"/>
                <w:sz w:val="20"/>
                <w:szCs w:val="20"/>
              </w:rPr>
            </w:pPr>
            <w:r w:rsidRPr="00D23256">
              <w:rPr>
                <w:rFonts w:ascii="Arial Narrow" w:hAnsi="Arial Narrow" w:cs="DINPro-Regular"/>
                <w:color w:val="000000" w:themeColor="text1"/>
                <w:sz w:val="20"/>
                <w:szCs w:val="20"/>
              </w:rPr>
              <w:t>technique répondant à un besoin, e</w:t>
            </w:r>
            <w:r>
              <w:rPr>
                <w:rFonts w:ascii="Arial Narrow" w:hAnsi="Arial Narrow" w:cs="DINPro-Regular"/>
                <w:color w:val="000000" w:themeColor="text1"/>
                <w:sz w:val="20"/>
                <w:szCs w:val="20"/>
              </w:rPr>
              <w:t>n respectant les règles de sécu</w:t>
            </w:r>
            <w:r w:rsidRPr="00D23256">
              <w:rPr>
                <w:rFonts w:ascii="Arial Narrow" w:hAnsi="Arial Narrow" w:cs="DINPro-Regular"/>
                <w:color w:val="000000" w:themeColor="text1"/>
                <w:sz w:val="20"/>
                <w:szCs w:val="20"/>
              </w:rPr>
              <w:t>rité</w:t>
            </w:r>
            <w:r>
              <w:rPr>
                <w:rFonts w:ascii="Arial Narrow" w:hAnsi="Arial Narrow" w:cs="DINPro-Regular"/>
                <w:color w:val="000000" w:themeColor="text1"/>
                <w:sz w:val="20"/>
                <w:szCs w:val="20"/>
              </w:rPr>
              <w:t>.</w:t>
            </w:r>
          </w:p>
        </w:tc>
        <w:tc>
          <w:tcPr>
            <w:tcW w:w="3402" w:type="dxa"/>
            <w:shd w:val="clear" w:color="auto" w:fill="BFBFBF" w:themeFill="background1" w:themeFillShade="BF"/>
          </w:tcPr>
          <w:p w:rsidR="00AD0C91" w:rsidRPr="00556BF8" w:rsidRDefault="00AD0C91" w:rsidP="005A6623">
            <w:pPr>
              <w:spacing w:after="0" w:line="240" w:lineRule="auto"/>
              <w:rPr>
                <w:rFonts w:ascii="Arial Narrow" w:hAnsi="Arial Narrow"/>
                <w:sz w:val="20"/>
                <w:szCs w:val="20"/>
              </w:rPr>
            </w:pPr>
            <w:r w:rsidRPr="00556BF8">
              <w:rPr>
                <w:rFonts w:ascii="Arial Narrow" w:hAnsi="Arial Narrow"/>
                <w:w w:val="105"/>
                <w:sz w:val="20"/>
                <w:szCs w:val="20"/>
              </w:rPr>
              <w:t>Mettre en œuvre un protocole expérimental, concevoir ou produire tout ou partie d’un objet technique</w:t>
            </w:r>
          </w:p>
        </w:tc>
        <w:tc>
          <w:tcPr>
            <w:tcW w:w="3544" w:type="dxa"/>
            <w:gridSpan w:val="2"/>
          </w:tcPr>
          <w:p w:rsidR="00AD0C91" w:rsidRDefault="00AD0C91" w:rsidP="00AD0C91">
            <w:pPr>
              <w:spacing w:after="0" w:line="240" w:lineRule="auto"/>
              <w:rPr>
                <w:rFonts w:ascii="Arial Narrow" w:hAnsi="Arial Narrow" w:cs="DINPro-Regular"/>
                <w:color w:val="000000" w:themeColor="text1"/>
                <w:sz w:val="20"/>
                <w:szCs w:val="20"/>
              </w:rPr>
            </w:pPr>
            <w:r>
              <w:rPr>
                <w:rFonts w:ascii="Arial Narrow" w:hAnsi="Arial Narrow" w:cs="DINPro-Regular"/>
                <w:color w:val="000000" w:themeColor="text1"/>
                <w:sz w:val="20"/>
                <w:szCs w:val="20"/>
              </w:rPr>
              <w:t>I</w:t>
            </w:r>
            <w:r w:rsidRPr="008F6237">
              <w:rPr>
                <w:rFonts w:ascii="Arial Narrow" w:hAnsi="Arial Narrow" w:cs="DINPro-Regular"/>
                <w:color w:val="000000" w:themeColor="text1"/>
                <w:sz w:val="20"/>
                <w:szCs w:val="20"/>
              </w:rPr>
              <w:t xml:space="preserve">dentifier le paramètre à faire varier et les paramètres à fixer pour tester </w:t>
            </w:r>
            <w:r>
              <w:rPr>
                <w:rFonts w:ascii="Arial Narrow" w:hAnsi="Arial Narrow" w:cs="DINPro-Regular"/>
                <w:color w:val="000000" w:themeColor="text1"/>
                <w:sz w:val="20"/>
                <w:szCs w:val="20"/>
              </w:rPr>
              <w:t>e</w:t>
            </w:r>
            <w:r w:rsidRPr="008F6237">
              <w:rPr>
                <w:rFonts w:ascii="Arial Narrow" w:hAnsi="Arial Narrow" w:cs="DINPro-Regular"/>
                <w:color w:val="000000" w:themeColor="text1"/>
                <w:sz w:val="20"/>
                <w:szCs w:val="20"/>
              </w:rPr>
              <w:t>xpérimentalement une hypothèse puis concevoir tout ou partie d’un protocole et choisir le matériel adapté.</w:t>
            </w:r>
          </w:p>
          <w:p w:rsidR="00AD0C91" w:rsidRDefault="00AD0C91" w:rsidP="00AD0C91">
            <w:pPr>
              <w:spacing w:after="0" w:line="240" w:lineRule="auto"/>
              <w:rPr>
                <w:rFonts w:ascii="Arial Narrow" w:hAnsi="Arial Narrow" w:cs="DINPro-Regular"/>
                <w:color w:val="000000" w:themeColor="text1"/>
                <w:sz w:val="20"/>
                <w:szCs w:val="20"/>
              </w:rPr>
            </w:pPr>
          </w:p>
          <w:p w:rsidR="00AD0C91" w:rsidRPr="00D54C22" w:rsidRDefault="00AD0C91" w:rsidP="00AD0C91">
            <w:pPr>
              <w:spacing w:after="0" w:line="240" w:lineRule="auto"/>
              <w:rPr>
                <w:rFonts w:ascii="Arial Narrow" w:hAnsi="Arial Narrow" w:cs="DINPro-Regular"/>
                <w:color w:val="000000" w:themeColor="text1"/>
                <w:sz w:val="20"/>
                <w:szCs w:val="20"/>
              </w:rPr>
            </w:pPr>
            <w:r w:rsidRPr="00D23256">
              <w:rPr>
                <w:rFonts w:ascii="Arial Narrow" w:hAnsi="Arial Narrow" w:cs="DINPro-Regular"/>
                <w:color w:val="000000" w:themeColor="text1"/>
                <w:sz w:val="20"/>
                <w:szCs w:val="20"/>
              </w:rPr>
              <w:t xml:space="preserve">Réaliser en équipe tout ou partie d’un objet technique en suivant une </w:t>
            </w:r>
            <w:r>
              <w:rPr>
                <w:rFonts w:ascii="Arial Narrow" w:hAnsi="Arial Narrow" w:cs="DINPro-Regular"/>
                <w:color w:val="000000" w:themeColor="text1"/>
                <w:sz w:val="20"/>
                <w:szCs w:val="20"/>
              </w:rPr>
              <w:t>procédure formalisée, en respec</w:t>
            </w:r>
            <w:r w:rsidRPr="00D23256">
              <w:rPr>
                <w:rFonts w:ascii="Arial Narrow" w:hAnsi="Arial Narrow" w:cs="DINPro-Regular"/>
                <w:color w:val="000000" w:themeColor="text1"/>
                <w:sz w:val="20"/>
                <w:szCs w:val="20"/>
              </w:rPr>
              <w:t>tant les règles de sécurité.</w:t>
            </w:r>
          </w:p>
        </w:tc>
      </w:tr>
      <w:tr w:rsidR="0027371C" w:rsidRPr="00D54C22" w:rsidTr="007C0B5F">
        <w:trPr>
          <w:trHeight w:val="149"/>
        </w:trPr>
        <w:tc>
          <w:tcPr>
            <w:tcW w:w="1985" w:type="dxa"/>
            <w:vMerge/>
            <w:vAlign w:val="center"/>
          </w:tcPr>
          <w:p w:rsidR="0027371C" w:rsidRPr="00D54C22" w:rsidRDefault="0027371C" w:rsidP="00784A18">
            <w:pPr>
              <w:autoSpaceDE w:val="0"/>
              <w:autoSpaceDN w:val="0"/>
              <w:adjustRightInd w:val="0"/>
              <w:spacing w:after="0" w:line="161" w:lineRule="atLeast"/>
              <w:rPr>
                <w:rFonts w:ascii="Arial Narrow" w:hAnsi="Arial Narrow" w:cs="Arial"/>
                <w:b/>
                <w:bCs/>
                <w:color w:val="000000"/>
                <w:sz w:val="20"/>
                <w:szCs w:val="20"/>
              </w:rPr>
            </w:pPr>
          </w:p>
        </w:tc>
        <w:tc>
          <w:tcPr>
            <w:tcW w:w="3402" w:type="dxa"/>
          </w:tcPr>
          <w:p w:rsidR="0027371C" w:rsidRPr="0045467F" w:rsidRDefault="0027371C" w:rsidP="007C0B5F">
            <w:pPr>
              <w:spacing w:after="0" w:line="240" w:lineRule="auto"/>
              <w:rPr>
                <w:rFonts w:ascii="Arial Narrow" w:eastAsia="Times New Roman" w:hAnsi="Arial Narrow" w:cs="Arial"/>
                <w:sz w:val="20"/>
                <w:szCs w:val="15"/>
              </w:rPr>
            </w:pPr>
            <w:r w:rsidRPr="008F6237">
              <w:rPr>
                <w:rFonts w:ascii="Arial Narrow" w:eastAsia="Times New Roman" w:hAnsi="Arial Narrow" w:cs="Arial"/>
                <w:sz w:val="20"/>
                <w:szCs w:val="15"/>
              </w:rPr>
              <w:t>Rendre compte à l’oral d’une partie de sa recherche avec l’aide de l’enseignant.</w:t>
            </w:r>
          </w:p>
        </w:tc>
        <w:tc>
          <w:tcPr>
            <w:tcW w:w="3402" w:type="dxa"/>
            <w:vAlign w:val="center"/>
          </w:tcPr>
          <w:p w:rsidR="0027371C" w:rsidRPr="00556BF8" w:rsidRDefault="0027371C" w:rsidP="00A745CD">
            <w:pPr>
              <w:autoSpaceDE w:val="0"/>
              <w:autoSpaceDN w:val="0"/>
              <w:adjustRightInd w:val="0"/>
              <w:spacing w:after="0" w:line="240" w:lineRule="auto"/>
              <w:rPr>
                <w:rFonts w:ascii="Arial Narrow" w:hAnsi="Arial Narrow" w:cs="DINPro-Regular"/>
                <w:color w:val="000000" w:themeColor="text1"/>
                <w:sz w:val="20"/>
                <w:szCs w:val="20"/>
              </w:rPr>
            </w:pPr>
            <w:r w:rsidRPr="008F6237">
              <w:rPr>
                <w:rFonts w:ascii="Arial Narrow" w:hAnsi="Arial Narrow" w:cs="DINPro-Regular"/>
                <w:color w:val="000000" w:themeColor="text1"/>
                <w:sz w:val="20"/>
                <w:szCs w:val="20"/>
              </w:rPr>
              <w:t>Distinguer ce que l’on sait de ce que l’on cherche et en rendre compte collectivement dans une production orale ou écrite</w:t>
            </w:r>
            <w:r>
              <w:rPr>
                <w:rFonts w:ascii="Arial Narrow" w:hAnsi="Arial Narrow" w:cs="DINPro-Regular"/>
                <w:color w:val="000000" w:themeColor="text1"/>
                <w:sz w:val="20"/>
                <w:szCs w:val="20"/>
              </w:rPr>
              <w:t>.</w:t>
            </w:r>
          </w:p>
        </w:tc>
        <w:tc>
          <w:tcPr>
            <w:tcW w:w="3402" w:type="dxa"/>
            <w:shd w:val="clear" w:color="auto" w:fill="BFBFBF" w:themeFill="background1" w:themeFillShade="BF"/>
          </w:tcPr>
          <w:p w:rsidR="0027371C" w:rsidRPr="00556BF8" w:rsidRDefault="0027371C" w:rsidP="005A6623">
            <w:pPr>
              <w:spacing w:after="0" w:line="240" w:lineRule="auto"/>
              <w:rPr>
                <w:rFonts w:ascii="Arial Narrow" w:hAnsi="Arial Narrow"/>
                <w:sz w:val="20"/>
                <w:szCs w:val="20"/>
              </w:rPr>
            </w:pPr>
            <w:r w:rsidRPr="00556BF8">
              <w:rPr>
                <w:rFonts w:ascii="Arial Narrow" w:hAnsi="Arial Narrow"/>
                <w:sz w:val="20"/>
                <w:szCs w:val="20"/>
              </w:rPr>
              <w:t>Communiquer sur ses démarches, ses résultats</w:t>
            </w:r>
          </w:p>
        </w:tc>
        <w:tc>
          <w:tcPr>
            <w:tcW w:w="3544" w:type="dxa"/>
            <w:gridSpan w:val="2"/>
          </w:tcPr>
          <w:p w:rsidR="0027371C" w:rsidRPr="00D54C22" w:rsidRDefault="0027371C" w:rsidP="00784A18">
            <w:pPr>
              <w:autoSpaceDE w:val="0"/>
              <w:autoSpaceDN w:val="0"/>
              <w:adjustRightInd w:val="0"/>
              <w:spacing w:after="0" w:line="240" w:lineRule="auto"/>
              <w:rPr>
                <w:rFonts w:ascii="Arial Narrow" w:hAnsi="Arial Narrow" w:cs="DINPro-Regular"/>
                <w:color w:val="000000" w:themeColor="text1"/>
                <w:sz w:val="20"/>
                <w:szCs w:val="20"/>
              </w:rPr>
            </w:pPr>
            <w:r>
              <w:rPr>
                <w:rFonts w:ascii="Arial Narrow" w:hAnsi="Arial Narrow" w:cs="DINPro-Regular"/>
                <w:color w:val="000000" w:themeColor="text1"/>
                <w:sz w:val="20"/>
                <w:szCs w:val="20"/>
              </w:rPr>
              <w:t>Expliciter les étapes de la dé</w:t>
            </w:r>
            <w:r w:rsidRPr="008F6237">
              <w:rPr>
                <w:rFonts w:ascii="Arial Narrow" w:hAnsi="Arial Narrow" w:cs="DINPro-Regular"/>
                <w:color w:val="000000" w:themeColor="text1"/>
                <w:sz w:val="20"/>
                <w:szCs w:val="20"/>
              </w:rPr>
              <w:t>mar</w:t>
            </w:r>
            <w:r>
              <w:rPr>
                <w:rFonts w:ascii="Arial Narrow" w:hAnsi="Arial Narrow" w:cs="DINPro-Regular"/>
                <w:color w:val="000000" w:themeColor="text1"/>
                <w:sz w:val="20"/>
                <w:szCs w:val="20"/>
              </w:rPr>
              <w:t>che en précisant leurs articula</w:t>
            </w:r>
            <w:r w:rsidRPr="008F6237">
              <w:rPr>
                <w:rFonts w:ascii="Arial Narrow" w:hAnsi="Arial Narrow" w:cs="DINPro-Regular"/>
                <w:color w:val="000000" w:themeColor="text1"/>
                <w:sz w:val="20"/>
                <w:szCs w:val="20"/>
              </w:rPr>
              <w:t xml:space="preserve">tions par une </w:t>
            </w:r>
            <w:r>
              <w:rPr>
                <w:rFonts w:ascii="Arial Narrow" w:hAnsi="Arial Narrow" w:cs="DINPro-Regular"/>
                <w:color w:val="000000" w:themeColor="text1"/>
                <w:sz w:val="20"/>
                <w:szCs w:val="20"/>
              </w:rPr>
              <w:t>p</w:t>
            </w:r>
            <w:r w:rsidRPr="008F6237">
              <w:rPr>
                <w:rFonts w:ascii="Arial Narrow" w:hAnsi="Arial Narrow" w:cs="DINPro-Regular"/>
                <w:color w:val="000000" w:themeColor="text1"/>
                <w:sz w:val="20"/>
                <w:szCs w:val="20"/>
              </w:rPr>
              <w:t>roduction écrite en autonomie</w:t>
            </w:r>
            <w:r>
              <w:rPr>
                <w:rFonts w:ascii="Arial Narrow" w:hAnsi="Arial Narrow" w:cs="DINPro-Regular"/>
                <w:color w:val="000000" w:themeColor="text1"/>
                <w:sz w:val="20"/>
                <w:szCs w:val="20"/>
              </w:rPr>
              <w:t>.</w:t>
            </w:r>
          </w:p>
        </w:tc>
      </w:tr>
      <w:tr w:rsidR="0027371C" w:rsidRPr="00D54C22" w:rsidTr="004925B0">
        <w:trPr>
          <w:trHeight w:val="397"/>
        </w:trPr>
        <w:tc>
          <w:tcPr>
            <w:tcW w:w="15735" w:type="dxa"/>
            <w:gridSpan w:val="6"/>
            <w:tcBorders>
              <w:top w:val="single" w:sz="4" w:space="0" w:color="auto"/>
              <w:left w:val="single" w:sz="4" w:space="0" w:color="auto"/>
              <w:bottom w:val="single" w:sz="4" w:space="0" w:color="auto"/>
              <w:right w:val="single" w:sz="4" w:space="0" w:color="auto"/>
            </w:tcBorders>
            <w:shd w:val="clear" w:color="auto" w:fill="92D050"/>
            <w:vAlign w:val="center"/>
          </w:tcPr>
          <w:p w:rsidR="0027371C" w:rsidRPr="00D54C22" w:rsidRDefault="0027371C" w:rsidP="004925B0">
            <w:pPr>
              <w:spacing w:after="0" w:line="240" w:lineRule="auto"/>
              <w:rPr>
                <w:rFonts w:ascii="Arial Narrow" w:eastAsia="Arial" w:hAnsi="Arial Narrow" w:cs="Arial"/>
                <w:b/>
                <w:color w:val="000000"/>
                <w:sz w:val="20"/>
                <w:szCs w:val="20"/>
              </w:rPr>
            </w:pPr>
            <w:r w:rsidRPr="00D54C22">
              <w:rPr>
                <w:rFonts w:ascii="Arial Narrow" w:eastAsia="Arial" w:hAnsi="Arial Narrow" w:cs="Arial"/>
                <w:b/>
                <w:i/>
                <w:color w:val="000000"/>
                <w:sz w:val="20"/>
                <w:szCs w:val="20"/>
              </w:rPr>
              <w:t>Disciplines enseignées contribuant à l’évaluation des acquis</w:t>
            </w:r>
            <w:r w:rsidRPr="00D54C22">
              <w:rPr>
                <w:rFonts w:ascii="Arial Narrow" w:eastAsia="Arial" w:hAnsi="Arial Narrow" w:cs="Arial"/>
                <w:color w:val="000000"/>
                <w:sz w:val="20"/>
                <w:szCs w:val="20"/>
              </w:rPr>
              <w:t> :</w:t>
            </w:r>
            <w:r>
              <w:rPr>
                <w:rFonts w:ascii="Arial Narrow" w:eastAsia="Arial" w:hAnsi="Arial Narrow" w:cs="Arial"/>
                <w:color w:val="000000"/>
                <w:sz w:val="20"/>
                <w:szCs w:val="20"/>
              </w:rPr>
              <w:t xml:space="preserve"> </w:t>
            </w:r>
            <w:r w:rsidRPr="003C33E7">
              <w:rPr>
                <w:rFonts w:ascii="Arial Narrow" w:eastAsia="Arial" w:hAnsi="Arial Narrow" w:cs="Arial"/>
                <w:i/>
                <w:color w:val="000000"/>
                <w:sz w:val="20"/>
                <w:szCs w:val="20"/>
              </w:rPr>
              <w:t>Education physique et sportive, Mathématiques</w:t>
            </w:r>
            <w:r w:rsidRPr="00D54C22">
              <w:rPr>
                <w:rFonts w:ascii="Arial Narrow" w:eastAsia="Arial" w:hAnsi="Arial Narrow" w:cs="Arial"/>
                <w:i/>
                <w:color w:val="000000"/>
                <w:sz w:val="20"/>
                <w:szCs w:val="20"/>
              </w:rPr>
              <w:t> ; Physique-chimie ; Sciences de la vie et de la terre ; Technologie</w:t>
            </w:r>
          </w:p>
        </w:tc>
      </w:tr>
      <w:tr w:rsidR="0027371C" w:rsidRPr="00D54C22" w:rsidTr="004925B0">
        <w:trPr>
          <w:trHeight w:val="397"/>
        </w:trPr>
        <w:tc>
          <w:tcPr>
            <w:tcW w:w="1985" w:type="dxa"/>
            <w:shd w:val="clear" w:color="auto" w:fill="F2F2F2"/>
            <w:vAlign w:val="center"/>
          </w:tcPr>
          <w:p w:rsidR="0027371C" w:rsidRPr="004925B0" w:rsidRDefault="0027371C" w:rsidP="004925B0">
            <w:pPr>
              <w:spacing w:after="0" w:line="240" w:lineRule="auto"/>
              <w:jc w:val="center"/>
              <w:rPr>
                <w:rFonts w:ascii="Arial Narrow" w:eastAsia="Calibri" w:hAnsi="Arial Narrow" w:cs="Calibri"/>
                <w:b/>
                <w:color w:val="000000"/>
                <w:sz w:val="20"/>
                <w:szCs w:val="20"/>
              </w:rPr>
            </w:pPr>
            <w:r w:rsidRPr="004925B0">
              <w:rPr>
                <w:rFonts w:ascii="Arial Narrow" w:eastAsia="Arial" w:hAnsi="Arial Narrow" w:cs="Arial"/>
                <w:b/>
                <w:color w:val="000000"/>
                <w:sz w:val="20"/>
                <w:szCs w:val="20"/>
              </w:rPr>
              <w:t>Eléments signifiants</w:t>
            </w:r>
          </w:p>
        </w:tc>
        <w:tc>
          <w:tcPr>
            <w:tcW w:w="3402" w:type="dxa"/>
            <w:tcBorders>
              <w:bottom w:val="single" w:sz="4" w:space="0" w:color="000000"/>
            </w:tcBorders>
            <w:shd w:val="clear" w:color="auto" w:fill="F2F2F2"/>
            <w:vAlign w:val="center"/>
          </w:tcPr>
          <w:p w:rsidR="0027371C" w:rsidRPr="004925B0" w:rsidRDefault="0027371C" w:rsidP="004925B0">
            <w:pPr>
              <w:spacing w:after="0" w:line="240" w:lineRule="auto"/>
              <w:jc w:val="center"/>
              <w:rPr>
                <w:rFonts w:ascii="Arial Narrow" w:eastAsia="Calibri" w:hAnsi="Arial Narrow" w:cs="Calibri"/>
                <w:b/>
                <w:color w:val="000000"/>
                <w:sz w:val="20"/>
                <w:szCs w:val="20"/>
              </w:rPr>
            </w:pPr>
            <w:r w:rsidRPr="004925B0">
              <w:rPr>
                <w:rFonts w:ascii="Arial Narrow" w:eastAsia="Arial" w:hAnsi="Arial Narrow" w:cs="Arial"/>
                <w:b/>
                <w:color w:val="000000"/>
                <w:sz w:val="20"/>
                <w:szCs w:val="20"/>
              </w:rPr>
              <w:t>Niveau 1</w:t>
            </w:r>
          </w:p>
        </w:tc>
        <w:tc>
          <w:tcPr>
            <w:tcW w:w="3402" w:type="dxa"/>
            <w:tcBorders>
              <w:bottom w:val="single" w:sz="4" w:space="0" w:color="000000"/>
            </w:tcBorders>
            <w:shd w:val="clear" w:color="auto" w:fill="F2F2F2"/>
            <w:vAlign w:val="center"/>
          </w:tcPr>
          <w:p w:rsidR="0027371C" w:rsidRPr="004925B0" w:rsidRDefault="0027371C" w:rsidP="004925B0">
            <w:pPr>
              <w:spacing w:after="0" w:line="240" w:lineRule="auto"/>
              <w:jc w:val="center"/>
              <w:rPr>
                <w:rFonts w:ascii="Arial Narrow" w:eastAsia="Calibri" w:hAnsi="Arial Narrow" w:cs="Calibri"/>
                <w:b/>
                <w:color w:val="000000"/>
                <w:sz w:val="20"/>
                <w:szCs w:val="20"/>
              </w:rPr>
            </w:pPr>
            <w:r w:rsidRPr="004925B0">
              <w:rPr>
                <w:rFonts w:ascii="Arial Narrow" w:eastAsia="Arial" w:hAnsi="Arial Narrow" w:cs="Arial"/>
                <w:b/>
                <w:color w:val="000000"/>
                <w:sz w:val="20"/>
                <w:szCs w:val="20"/>
              </w:rPr>
              <w:t>Niveau 2</w:t>
            </w:r>
          </w:p>
        </w:tc>
        <w:tc>
          <w:tcPr>
            <w:tcW w:w="3402" w:type="dxa"/>
            <w:tcBorders>
              <w:bottom w:val="single" w:sz="4" w:space="0" w:color="000000"/>
            </w:tcBorders>
            <w:shd w:val="clear" w:color="auto" w:fill="F2F2F2"/>
            <w:vAlign w:val="center"/>
          </w:tcPr>
          <w:p w:rsidR="0027371C" w:rsidRPr="004925B0" w:rsidRDefault="0027371C" w:rsidP="004925B0">
            <w:pPr>
              <w:spacing w:after="0" w:line="240" w:lineRule="auto"/>
              <w:jc w:val="center"/>
              <w:rPr>
                <w:rFonts w:ascii="Arial Narrow" w:eastAsia="Calibri" w:hAnsi="Arial Narrow" w:cs="Calibri"/>
                <w:b/>
                <w:color w:val="000000"/>
                <w:sz w:val="20"/>
                <w:szCs w:val="20"/>
              </w:rPr>
            </w:pPr>
            <w:r w:rsidRPr="004925B0">
              <w:rPr>
                <w:rFonts w:ascii="Arial Narrow" w:eastAsia="Arial" w:hAnsi="Arial Narrow" w:cs="Arial"/>
                <w:b/>
                <w:color w:val="000000"/>
                <w:sz w:val="20"/>
                <w:szCs w:val="20"/>
              </w:rPr>
              <w:t>Niveau 3</w:t>
            </w:r>
          </w:p>
        </w:tc>
        <w:tc>
          <w:tcPr>
            <w:tcW w:w="3544" w:type="dxa"/>
            <w:gridSpan w:val="2"/>
            <w:tcBorders>
              <w:bottom w:val="single" w:sz="4" w:space="0" w:color="000000"/>
            </w:tcBorders>
            <w:shd w:val="clear" w:color="auto" w:fill="F2F2F2"/>
            <w:vAlign w:val="center"/>
          </w:tcPr>
          <w:p w:rsidR="0027371C" w:rsidRPr="004925B0" w:rsidRDefault="0027371C" w:rsidP="004925B0">
            <w:pPr>
              <w:spacing w:after="0" w:line="240" w:lineRule="auto"/>
              <w:jc w:val="center"/>
              <w:rPr>
                <w:rFonts w:ascii="Arial Narrow" w:eastAsia="Calibri" w:hAnsi="Arial Narrow" w:cs="Calibri"/>
                <w:b/>
                <w:color w:val="000000"/>
                <w:sz w:val="20"/>
                <w:szCs w:val="20"/>
              </w:rPr>
            </w:pPr>
            <w:r w:rsidRPr="004925B0">
              <w:rPr>
                <w:rFonts w:ascii="Arial Narrow" w:eastAsia="Arial" w:hAnsi="Arial Narrow" w:cs="Arial"/>
                <w:b/>
                <w:color w:val="000000"/>
                <w:sz w:val="20"/>
                <w:szCs w:val="20"/>
              </w:rPr>
              <w:t>Niveau 4</w:t>
            </w:r>
          </w:p>
        </w:tc>
      </w:tr>
      <w:tr w:rsidR="00DD17BA" w:rsidRPr="00D54C22" w:rsidTr="005A6623">
        <w:trPr>
          <w:trHeight w:val="149"/>
        </w:trPr>
        <w:tc>
          <w:tcPr>
            <w:tcW w:w="1985" w:type="dxa"/>
            <w:vMerge w:val="restart"/>
            <w:vAlign w:val="center"/>
          </w:tcPr>
          <w:p w:rsidR="00DD17BA" w:rsidRPr="00D54C22" w:rsidRDefault="00DD17BA" w:rsidP="00580F80">
            <w:pPr>
              <w:autoSpaceDE w:val="0"/>
              <w:autoSpaceDN w:val="0"/>
              <w:adjustRightInd w:val="0"/>
              <w:spacing w:after="0" w:line="161" w:lineRule="atLeast"/>
              <w:jc w:val="center"/>
              <w:rPr>
                <w:rFonts w:ascii="Arial Narrow" w:hAnsi="Arial Narrow" w:cs="Arial"/>
                <w:b/>
                <w:bCs/>
                <w:color w:val="000000"/>
                <w:sz w:val="20"/>
                <w:szCs w:val="20"/>
              </w:rPr>
            </w:pPr>
            <w:r>
              <w:rPr>
                <w:rFonts w:ascii="Arial Narrow" w:hAnsi="Arial Narrow" w:cs="Arial"/>
                <w:b/>
                <w:bCs/>
                <w:color w:val="000000"/>
                <w:sz w:val="20"/>
                <w:szCs w:val="20"/>
              </w:rPr>
              <w:t xml:space="preserve">Mettre en pratique des comportements simples et respectueux des autres, </w:t>
            </w:r>
            <w:r w:rsidR="00580F80">
              <w:rPr>
                <w:rFonts w:ascii="Arial Narrow" w:hAnsi="Arial Narrow" w:cs="Arial"/>
                <w:b/>
                <w:bCs/>
                <w:color w:val="000000"/>
                <w:sz w:val="20"/>
                <w:szCs w:val="20"/>
              </w:rPr>
              <w:t>de l’environnement, de sa santé</w:t>
            </w:r>
          </w:p>
          <w:p w:rsidR="00DD17BA" w:rsidRPr="00D54C22" w:rsidRDefault="00DD17BA" w:rsidP="00784A18">
            <w:pPr>
              <w:autoSpaceDE w:val="0"/>
              <w:autoSpaceDN w:val="0"/>
              <w:adjustRightInd w:val="0"/>
              <w:spacing w:after="0" w:line="161" w:lineRule="atLeast"/>
              <w:rPr>
                <w:rFonts w:ascii="Arial Narrow" w:hAnsi="Arial Narrow" w:cs="Arial"/>
                <w:b/>
                <w:bCs/>
                <w:color w:val="000000"/>
                <w:sz w:val="20"/>
                <w:szCs w:val="20"/>
              </w:rPr>
            </w:pPr>
          </w:p>
        </w:tc>
        <w:tc>
          <w:tcPr>
            <w:tcW w:w="3402" w:type="dxa"/>
            <w:vAlign w:val="center"/>
          </w:tcPr>
          <w:p w:rsidR="00DD17BA" w:rsidRPr="0045467F" w:rsidRDefault="00DD17BA" w:rsidP="00A745CD">
            <w:pPr>
              <w:spacing w:after="0" w:line="240" w:lineRule="auto"/>
              <w:rPr>
                <w:rFonts w:ascii="Arial" w:eastAsia="Times New Roman" w:hAnsi="Arial" w:cs="Arial"/>
                <w:sz w:val="15"/>
                <w:szCs w:val="15"/>
              </w:rPr>
            </w:pPr>
            <w:r w:rsidRPr="0045467F">
              <w:rPr>
                <w:rFonts w:ascii="Arial Narrow" w:eastAsia="Times New Roman" w:hAnsi="Arial Narrow" w:cs="Arial"/>
                <w:sz w:val="20"/>
                <w:szCs w:val="15"/>
              </w:rPr>
              <w:t xml:space="preserve">Identifier des actions individuelles ou collectives </w:t>
            </w:r>
            <w:r w:rsidRPr="003C33E7">
              <w:rPr>
                <w:rFonts w:ascii="Arial Narrow" w:hAnsi="Arial Narrow"/>
                <w:w w:val="105"/>
                <w:sz w:val="20"/>
                <w:szCs w:val="20"/>
              </w:rPr>
              <w:t>relatives à la sécurité et au respect de la personne</w:t>
            </w:r>
            <w:r>
              <w:rPr>
                <w:rFonts w:ascii="Arial Narrow" w:hAnsi="Arial Narrow"/>
                <w:w w:val="105"/>
                <w:sz w:val="20"/>
                <w:szCs w:val="20"/>
              </w:rPr>
              <w:t xml:space="preserve"> et de l’environnement,</w:t>
            </w:r>
            <w:r w:rsidRPr="003C33E7">
              <w:rPr>
                <w:rFonts w:ascii="Arial Narrow" w:hAnsi="Arial Narrow"/>
                <w:w w:val="105"/>
                <w:sz w:val="20"/>
                <w:szCs w:val="20"/>
              </w:rPr>
              <w:t xml:space="preserve"> </w:t>
            </w:r>
            <w:r w:rsidRPr="0045467F">
              <w:rPr>
                <w:rFonts w:ascii="Arial Narrow" w:eastAsia="Times New Roman" w:hAnsi="Arial Narrow" w:cs="Arial"/>
                <w:sz w:val="20"/>
                <w:szCs w:val="15"/>
              </w:rPr>
              <w:t>mises en œuvre en milieu scolaire.</w:t>
            </w:r>
          </w:p>
        </w:tc>
        <w:tc>
          <w:tcPr>
            <w:tcW w:w="3402" w:type="dxa"/>
            <w:vAlign w:val="center"/>
          </w:tcPr>
          <w:p w:rsidR="00DD17BA" w:rsidRPr="00D54C22" w:rsidRDefault="00DD17BA" w:rsidP="00A745CD">
            <w:pPr>
              <w:autoSpaceDE w:val="0"/>
              <w:autoSpaceDN w:val="0"/>
              <w:adjustRightInd w:val="0"/>
              <w:spacing w:after="0" w:line="240" w:lineRule="auto"/>
              <w:rPr>
                <w:rFonts w:ascii="Arial Narrow" w:hAnsi="Arial Narrow" w:cs="DINPro-Regular"/>
                <w:color w:val="000000" w:themeColor="text1"/>
                <w:sz w:val="20"/>
                <w:szCs w:val="20"/>
              </w:rPr>
            </w:pPr>
            <w:r w:rsidRPr="0045467F">
              <w:rPr>
                <w:rFonts w:ascii="Arial Narrow" w:hAnsi="Arial Narrow" w:cs="DINPro-Regular"/>
                <w:color w:val="000000" w:themeColor="text1"/>
                <w:sz w:val="20"/>
                <w:szCs w:val="20"/>
              </w:rPr>
              <w:t>I</w:t>
            </w:r>
            <w:r>
              <w:rPr>
                <w:rFonts w:ascii="Arial Narrow" w:hAnsi="Arial Narrow" w:cs="DINPro-Regular"/>
                <w:color w:val="000000" w:themeColor="text1"/>
                <w:sz w:val="20"/>
                <w:szCs w:val="20"/>
              </w:rPr>
              <w:t>dentifier et rendre compte d’ac</w:t>
            </w:r>
            <w:r w:rsidRPr="0045467F">
              <w:rPr>
                <w:rFonts w:ascii="Arial Narrow" w:hAnsi="Arial Narrow" w:cs="DINPro-Regular"/>
                <w:color w:val="000000" w:themeColor="text1"/>
                <w:sz w:val="20"/>
                <w:szCs w:val="20"/>
              </w:rPr>
              <w:t xml:space="preserve">tions individuelles ou collectives </w:t>
            </w:r>
            <w:r w:rsidRPr="003C33E7">
              <w:rPr>
                <w:rFonts w:ascii="Arial Narrow" w:hAnsi="Arial Narrow"/>
                <w:w w:val="105"/>
                <w:sz w:val="20"/>
                <w:szCs w:val="20"/>
              </w:rPr>
              <w:t>relatives à la sécurité et au respect de la personne</w:t>
            </w:r>
            <w:r>
              <w:rPr>
                <w:rFonts w:ascii="Arial Narrow" w:hAnsi="Arial Narrow"/>
                <w:w w:val="105"/>
                <w:sz w:val="20"/>
                <w:szCs w:val="20"/>
              </w:rPr>
              <w:t xml:space="preserve"> et de l’environnement</w:t>
            </w:r>
            <w:r w:rsidRPr="003C33E7">
              <w:rPr>
                <w:rFonts w:ascii="Arial Narrow" w:hAnsi="Arial Narrow"/>
                <w:w w:val="105"/>
                <w:sz w:val="20"/>
                <w:szCs w:val="20"/>
              </w:rPr>
              <w:t xml:space="preserve"> </w:t>
            </w:r>
            <w:r w:rsidRPr="0045467F">
              <w:rPr>
                <w:rFonts w:ascii="Arial Narrow" w:hAnsi="Arial Narrow" w:cs="DINPro-Regular"/>
                <w:color w:val="000000" w:themeColor="text1"/>
                <w:sz w:val="20"/>
                <w:szCs w:val="20"/>
              </w:rPr>
              <w:t>mises en œuvre dans un contexte choisi par l’élève.</w:t>
            </w:r>
          </w:p>
        </w:tc>
        <w:tc>
          <w:tcPr>
            <w:tcW w:w="3402" w:type="dxa"/>
            <w:shd w:val="clear" w:color="auto" w:fill="BFBFBF" w:themeFill="background1" w:themeFillShade="BF"/>
          </w:tcPr>
          <w:p w:rsidR="00DD17BA" w:rsidRPr="003C33E7" w:rsidRDefault="00DD17BA" w:rsidP="005A6623">
            <w:pPr>
              <w:spacing w:after="0" w:line="240" w:lineRule="auto"/>
              <w:rPr>
                <w:rFonts w:ascii="Arial Narrow" w:hAnsi="Arial Narrow"/>
                <w:sz w:val="20"/>
                <w:szCs w:val="20"/>
              </w:rPr>
            </w:pPr>
            <w:r w:rsidRPr="003C33E7">
              <w:rPr>
                <w:rFonts w:ascii="Arial Narrow" w:hAnsi="Arial Narrow"/>
                <w:w w:val="105"/>
                <w:sz w:val="20"/>
                <w:szCs w:val="20"/>
              </w:rPr>
              <w:t>Appliquer les consignes, respecter les règles relatives à la sécurité et au respect de la personne et de l’environnement.</w:t>
            </w:r>
          </w:p>
        </w:tc>
        <w:tc>
          <w:tcPr>
            <w:tcW w:w="3544" w:type="dxa"/>
            <w:gridSpan w:val="2"/>
          </w:tcPr>
          <w:p w:rsidR="00DD17BA" w:rsidRPr="00D54C22" w:rsidRDefault="00DD17BA" w:rsidP="005A6623">
            <w:pPr>
              <w:spacing w:after="0" w:line="240" w:lineRule="auto"/>
              <w:rPr>
                <w:rFonts w:ascii="Arial Narrow" w:hAnsi="Arial Narrow" w:cs="DINPro-Regular"/>
                <w:color w:val="000000" w:themeColor="text1"/>
                <w:sz w:val="20"/>
                <w:szCs w:val="20"/>
              </w:rPr>
            </w:pPr>
            <w:r w:rsidRPr="0045467F">
              <w:rPr>
                <w:rFonts w:ascii="Arial Narrow" w:hAnsi="Arial Narrow" w:cs="DINPro-Regular"/>
                <w:color w:val="000000" w:themeColor="text1"/>
                <w:sz w:val="20"/>
                <w:szCs w:val="20"/>
              </w:rPr>
              <w:t>Adopter un comportement pertinent dans un contexte prédéfini par le professeur et en témoigner.</w:t>
            </w:r>
          </w:p>
        </w:tc>
      </w:tr>
      <w:tr w:rsidR="00DD17BA" w:rsidRPr="00D54C22" w:rsidTr="005A6623">
        <w:trPr>
          <w:gridAfter w:val="1"/>
          <w:wAfter w:w="24" w:type="dxa"/>
          <w:trHeight w:val="149"/>
        </w:trPr>
        <w:tc>
          <w:tcPr>
            <w:tcW w:w="1985" w:type="dxa"/>
            <w:vMerge/>
            <w:vAlign w:val="center"/>
          </w:tcPr>
          <w:p w:rsidR="00DD17BA" w:rsidRPr="00D54C22" w:rsidRDefault="00DD17BA" w:rsidP="00784A18">
            <w:pPr>
              <w:autoSpaceDE w:val="0"/>
              <w:autoSpaceDN w:val="0"/>
              <w:adjustRightInd w:val="0"/>
              <w:spacing w:after="0" w:line="161" w:lineRule="atLeast"/>
              <w:rPr>
                <w:rFonts w:ascii="Arial Narrow" w:hAnsi="Arial Narrow" w:cs="Arial"/>
                <w:b/>
                <w:bCs/>
                <w:color w:val="000000"/>
                <w:sz w:val="20"/>
                <w:szCs w:val="20"/>
              </w:rPr>
            </w:pPr>
          </w:p>
        </w:tc>
        <w:tc>
          <w:tcPr>
            <w:tcW w:w="3402" w:type="dxa"/>
            <w:vAlign w:val="center"/>
          </w:tcPr>
          <w:p w:rsidR="00DD17BA" w:rsidRPr="0045467F" w:rsidRDefault="00DD17BA" w:rsidP="00A745CD">
            <w:pPr>
              <w:spacing w:after="0" w:line="240" w:lineRule="auto"/>
              <w:rPr>
                <w:rFonts w:ascii="Arial Narrow" w:eastAsia="Times New Roman" w:hAnsi="Arial Narrow" w:cs="Arial"/>
                <w:sz w:val="20"/>
                <w:szCs w:val="15"/>
              </w:rPr>
            </w:pPr>
            <w:r w:rsidRPr="0045467F">
              <w:rPr>
                <w:rFonts w:ascii="Arial Narrow" w:eastAsia="Times New Roman" w:hAnsi="Arial Narrow" w:cs="Arial"/>
                <w:sz w:val="20"/>
                <w:szCs w:val="15"/>
              </w:rPr>
              <w:t xml:space="preserve">Identifier un problème relatif à une </w:t>
            </w:r>
          </w:p>
          <w:p w:rsidR="00DD17BA" w:rsidRPr="0045467F" w:rsidRDefault="00DD17BA" w:rsidP="00A745CD">
            <w:pPr>
              <w:spacing w:after="0" w:line="240" w:lineRule="auto"/>
              <w:rPr>
                <w:rFonts w:ascii="Arial Narrow" w:eastAsia="Times New Roman" w:hAnsi="Arial Narrow" w:cs="Arial"/>
                <w:sz w:val="20"/>
                <w:szCs w:val="15"/>
              </w:rPr>
            </w:pPr>
            <w:r w:rsidRPr="0045467F">
              <w:rPr>
                <w:rFonts w:ascii="Arial Narrow" w:eastAsia="Times New Roman" w:hAnsi="Arial Narrow" w:cs="Arial"/>
                <w:sz w:val="20"/>
                <w:szCs w:val="15"/>
              </w:rPr>
              <w:t xml:space="preserve">question de santé, de sécurité ou </w:t>
            </w:r>
          </w:p>
          <w:p w:rsidR="00DD17BA" w:rsidRPr="0045467F" w:rsidRDefault="00DD17BA" w:rsidP="00A745CD">
            <w:pPr>
              <w:spacing w:after="0" w:line="240" w:lineRule="auto"/>
              <w:rPr>
                <w:rFonts w:ascii="Arial Narrow" w:hAnsi="Arial Narrow" w:cs="Arial"/>
                <w:color w:val="FF0000"/>
                <w:sz w:val="20"/>
                <w:szCs w:val="52"/>
              </w:rPr>
            </w:pPr>
            <w:r w:rsidRPr="0045467F">
              <w:rPr>
                <w:rFonts w:ascii="Arial Narrow" w:eastAsia="Times New Roman" w:hAnsi="Arial Narrow" w:cs="Arial"/>
                <w:sz w:val="20"/>
                <w:szCs w:val="15"/>
              </w:rPr>
              <w:t>d’environnement.</w:t>
            </w:r>
          </w:p>
        </w:tc>
        <w:tc>
          <w:tcPr>
            <w:tcW w:w="3402" w:type="dxa"/>
            <w:vAlign w:val="center"/>
          </w:tcPr>
          <w:p w:rsidR="00DD17BA" w:rsidRPr="003C33E7" w:rsidRDefault="00DD17BA" w:rsidP="00A745CD">
            <w:pPr>
              <w:autoSpaceDE w:val="0"/>
              <w:autoSpaceDN w:val="0"/>
              <w:adjustRightInd w:val="0"/>
              <w:spacing w:after="0" w:line="240" w:lineRule="auto"/>
              <w:rPr>
                <w:rFonts w:ascii="Arial Narrow" w:hAnsi="Arial Narrow" w:cs="DINPro-Regular"/>
                <w:color w:val="000000" w:themeColor="text1"/>
                <w:sz w:val="20"/>
                <w:szCs w:val="20"/>
              </w:rPr>
            </w:pPr>
            <w:r w:rsidRPr="0045467F">
              <w:rPr>
                <w:rFonts w:ascii="Arial Narrow" w:hAnsi="Arial Narrow" w:cs="DINPro-Regular"/>
                <w:color w:val="000000" w:themeColor="text1"/>
                <w:sz w:val="20"/>
                <w:szCs w:val="20"/>
              </w:rPr>
              <w:t>Repérer des enjeux individuels liés à u</w:t>
            </w:r>
            <w:r>
              <w:rPr>
                <w:rFonts w:ascii="Arial Narrow" w:hAnsi="Arial Narrow" w:cs="DINPro-Regular"/>
                <w:color w:val="000000" w:themeColor="text1"/>
                <w:sz w:val="20"/>
                <w:szCs w:val="20"/>
              </w:rPr>
              <w:t>ne question de santé, d’environ</w:t>
            </w:r>
            <w:r w:rsidRPr="0045467F">
              <w:rPr>
                <w:rFonts w:ascii="Arial Narrow" w:hAnsi="Arial Narrow" w:cs="DINPro-Regular"/>
                <w:color w:val="000000" w:themeColor="text1"/>
                <w:sz w:val="20"/>
                <w:szCs w:val="20"/>
              </w:rPr>
              <w:t>nement ou de sécurité.</w:t>
            </w:r>
          </w:p>
        </w:tc>
        <w:tc>
          <w:tcPr>
            <w:tcW w:w="3402" w:type="dxa"/>
            <w:shd w:val="clear" w:color="auto" w:fill="BFBFBF" w:themeFill="background1" w:themeFillShade="BF"/>
          </w:tcPr>
          <w:p w:rsidR="00DD17BA" w:rsidRPr="003C33E7" w:rsidRDefault="00DD17BA" w:rsidP="005A6623">
            <w:pPr>
              <w:spacing w:after="0" w:line="240" w:lineRule="auto"/>
              <w:rPr>
                <w:rFonts w:ascii="Arial Narrow" w:hAnsi="Arial Narrow"/>
                <w:sz w:val="20"/>
                <w:szCs w:val="20"/>
              </w:rPr>
            </w:pPr>
            <w:r w:rsidRPr="003C33E7">
              <w:rPr>
                <w:rFonts w:ascii="Arial Narrow" w:hAnsi="Arial Narrow"/>
                <w:sz w:val="20"/>
                <w:szCs w:val="20"/>
              </w:rPr>
              <w:t>Relier certaines règles et consignes aux connaissances</w:t>
            </w:r>
            <w:r w:rsidR="005A6623">
              <w:rPr>
                <w:rFonts w:ascii="Arial Narrow" w:hAnsi="Arial Narrow"/>
                <w:sz w:val="20"/>
                <w:szCs w:val="20"/>
              </w:rPr>
              <w:t xml:space="preserve">. </w:t>
            </w:r>
          </w:p>
        </w:tc>
        <w:tc>
          <w:tcPr>
            <w:tcW w:w="3520" w:type="dxa"/>
            <w:vAlign w:val="center"/>
          </w:tcPr>
          <w:p w:rsidR="00DD17BA" w:rsidRPr="00D54C22" w:rsidRDefault="00DD17BA" w:rsidP="00A745CD">
            <w:pPr>
              <w:autoSpaceDE w:val="0"/>
              <w:autoSpaceDN w:val="0"/>
              <w:adjustRightInd w:val="0"/>
              <w:spacing w:after="0" w:line="240" w:lineRule="auto"/>
              <w:rPr>
                <w:rFonts w:ascii="Arial Narrow" w:hAnsi="Arial Narrow" w:cs="DINPro-Regular"/>
                <w:color w:val="000000" w:themeColor="text1"/>
                <w:sz w:val="20"/>
                <w:szCs w:val="20"/>
              </w:rPr>
            </w:pPr>
            <w:r w:rsidRPr="0045467F">
              <w:rPr>
                <w:rFonts w:ascii="Arial Narrow" w:hAnsi="Arial Narrow" w:cs="DINPro-Regular"/>
                <w:color w:val="000000" w:themeColor="text1"/>
                <w:sz w:val="20"/>
                <w:szCs w:val="20"/>
              </w:rPr>
              <w:t>Repérer des enjeux collectifs liés à une</w:t>
            </w:r>
            <w:r>
              <w:rPr>
                <w:rFonts w:ascii="Arial Narrow" w:hAnsi="Arial Narrow" w:cs="DINPro-Regular"/>
                <w:color w:val="000000" w:themeColor="text1"/>
                <w:sz w:val="20"/>
                <w:szCs w:val="20"/>
              </w:rPr>
              <w:t xml:space="preserve"> question de santé, d’environne</w:t>
            </w:r>
            <w:r w:rsidRPr="0045467F">
              <w:rPr>
                <w:rFonts w:ascii="Arial Narrow" w:hAnsi="Arial Narrow" w:cs="DINPro-Regular"/>
                <w:color w:val="000000" w:themeColor="text1"/>
                <w:sz w:val="20"/>
                <w:szCs w:val="20"/>
              </w:rPr>
              <w:t>ment ou de sécurité</w:t>
            </w:r>
            <w:r w:rsidR="005A6623">
              <w:rPr>
                <w:rFonts w:ascii="Arial Narrow" w:hAnsi="Arial Narrow" w:cs="DINPro-Regular"/>
                <w:color w:val="000000" w:themeColor="text1"/>
                <w:sz w:val="20"/>
                <w:szCs w:val="20"/>
              </w:rPr>
              <w:t>.</w:t>
            </w:r>
          </w:p>
        </w:tc>
      </w:tr>
    </w:tbl>
    <w:p w:rsidR="00556BF8" w:rsidRDefault="00556BF8" w:rsidP="00556BF8">
      <w:pPr>
        <w:rPr>
          <w:rFonts w:ascii="Arial Narrow" w:hAnsi="Arial Narrow"/>
          <w:sz w:val="8"/>
          <w:szCs w:val="8"/>
        </w:rPr>
      </w:pPr>
    </w:p>
    <w:p w:rsidR="00E41E5B" w:rsidRDefault="00E41E5B" w:rsidP="00477ED8">
      <w:pPr>
        <w:rPr>
          <w:rFonts w:ascii="Arial Narrow" w:hAnsi="Arial Narrow"/>
          <w:bCs/>
          <w:sz w:val="8"/>
          <w:szCs w:val="8"/>
        </w:rPr>
      </w:pPr>
    </w:p>
    <w:p w:rsidR="00484758" w:rsidRDefault="00484758">
      <w:pPr>
        <w:rPr>
          <w:rFonts w:ascii="Arial Narrow" w:hAnsi="Arial Narrow"/>
          <w:bCs/>
          <w:sz w:val="8"/>
          <w:szCs w:val="8"/>
        </w:rPr>
      </w:pPr>
      <w:r>
        <w:rPr>
          <w:rFonts w:ascii="Arial Narrow" w:hAnsi="Arial Narrow"/>
          <w:bCs/>
          <w:sz w:val="8"/>
          <w:szCs w:val="8"/>
        </w:rPr>
        <w:br w:type="page"/>
      </w:r>
    </w:p>
    <w:p w:rsidR="00171FB6" w:rsidRDefault="00171FB6">
      <w:pPr>
        <w:rPr>
          <w:rFonts w:ascii="Arial Narrow" w:hAnsi="Arial Narrow"/>
          <w:bCs/>
          <w:sz w:val="8"/>
          <w:szCs w:val="8"/>
        </w:rPr>
      </w:pPr>
    </w:p>
    <w:tbl>
      <w:tblPr>
        <w:tblW w:w="15606" w:type="dxa"/>
        <w:tblInd w:w="-34"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3402"/>
        <w:gridCol w:w="3402"/>
        <w:gridCol w:w="3402"/>
        <w:gridCol w:w="3415"/>
      </w:tblGrid>
      <w:tr w:rsidR="003C33E7" w:rsidRPr="00D54C22" w:rsidTr="00784A18">
        <w:trPr>
          <w:trHeight w:val="397"/>
        </w:trPr>
        <w:tc>
          <w:tcPr>
            <w:tcW w:w="15606" w:type="dxa"/>
            <w:gridSpan w:val="5"/>
            <w:tcBorders>
              <w:top w:val="single" w:sz="4" w:space="0" w:color="auto"/>
            </w:tcBorders>
            <w:shd w:val="clear" w:color="auto" w:fill="D9D9D9"/>
            <w:vAlign w:val="center"/>
          </w:tcPr>
          <w:p w:rsidR="003C33E7" w:rsidRDefault="003C33E7" w:rsidP="003C33E7">
            <w:pPr>
              <w:spacing w:after="0" w:line="240" w:lineRule="auto"/>
              <w:jc w:val="center"/>
              <w:rPr>
                <w:rFonts w:ascii="Arial Narrow" w:eastAsia="Arial" w:hAnsi="Arial Narrow" w:cs="Arial"/>
                <w:b/>
                <w:color w:val="000000"/>
                <w:sz w:val="20"/>
                <w:szCs w:val="20"/>
              </w:rPr>
            </w:pPr>
            <w:r w:rsidRPr="00D54C22">
              <w:rPr>
                <w:rFonts w:ascii="Arial Narrow" w:eastAsia="Arial" w:hAnsi="Arial Narrow" w:cs="Arial"/>
                <w:b/>
                <w:color w:val="000000"/>
                <w:sz w:val="20"/>
                <w:szCs w:val="20"/>
              </w:rPr>
              <w:t xml:space="preserve">Domaine </w:t>
            </w:r>
            <w:r>
              <w:rPr>
                <w:rFonts w:ascii="Arial Narrow" w:eastAsia="Arial" w:hAnsi="Arial Narrow" w:cs="Arial"/>
                <w:b/>
                <w:color w:val="000000"/>
                <w:sz w:val="20"/>
                <w:szCs w:val="20"/>
              </w:rPr>
              <w:t>5</w:t>
            </w:r>
            <w:r w:rsidRPr="00D54C22">
              <w:rPr>
                <w:rFonts w:ascii="Arial Narrow" w:eastAsia="Arial" w:hAnsi="Arial Narrow" w:cs="Arial"/>
                <w:b/>
                <w:color w:val="000000"/>
                <w:sz w:val="20"/>
                <w:szCs w:val="20"/>
              </w:rPr>
              <w:t xml:space="preserve"> – cycle 3 : </w:t>
            </w:r>
            <w:r>
              <w:rPr>
                <w:rFonts w:ascii="Arial Narrow" w:eastAsia="Arial" w:hAnsi="Arial Narrow" w:cs="Arial"/>
                <w:b/>
                <w:color w:val="000000"/>
                <w:sz w:val="20"/>
                <w:szCs w:val="20"/>
              </w:rPr>
              <w:t>Les représentations du monde et l’activité humaine</w:t>
            </w:r>
          </w:p>
          <w:p w:rsidR="003C33E7" w:rsidRPr="00816631" w:rsidRDefault="003C33E7" w:rsidP="00816631">
            <w:pPr>
              <w:spacing w:after="0" w:line="240" w:lineRule="auto"/>
              <w:rPr>
                <w:rFonts w:ascii="Arial Narrow" w:eastAsia="Calibri" w:hAnsi="Arial Narrow" w:cs="Calibri"/>
                <w:i/>
                <w:color w:val="000000"/>
                <w:sz w:val="16"/>
                <w:szCs w:val="16"/>
              </w:rPr>
            </w:pPr>
            <w:r w:rsidRPr="00816631">
              <w:rPr>
                <w:rFonts w:ascii="Arial Narrow" w:eastAsia="Calibri" w:hAnsi="Arial Narrow" w:cs="Calibri"/>
                <w:i/>
                <w:color w:val="000000"/>
                <w:sz w:val="16"/>
                <w:szCs w:val="16"/>
              </w:rPr>
              <w:t>L’évaluation est réalisée dans des situations diverses</w:t>
            </w:r>
            <w:r w:rsidR="00816631" w:rsidRPr="00816631">
              <w:rPr>
                <w:rFonts w:ascii="Arial Narrow" w:eastAsia="Calibri" w:hAnsi="Arial Narrow" w:cs="Calibri"/>
                <w:i/>
                <w:color w:val="000000"/>
                <w:sz w:val="16"/>
                <w:szCs w:val="16"/>
              </w:rPr>
              <w:t>, dans le quotidien de la classe ou lors d’activités complémentaires aux enseignements, de sorties ou de voyages scolaires (dont les activités réalisées dans le cadre du PEAC), à partir de supports variés : œuvres, textes, images, cartes, frises chronologiques… L’évaluation met les élèves en situation d’établir des relations entre des objets divers qu’ils relèvent d’une même discipline ou de disciplines différentes.</w:t>
            </w:r>
          </w:p>
        </w:tc>
      </w:tr>
      <w:tr w:rsidR="003C33E7" w:rsidRPr="00D54C22" w:rsidTr="004925B0">
        <w:trPr>
          <w:trHeight w:val="397"/>
        </w:trPr>
        <w:tc>
          <w:tcPr>
            <w:tcW w:w="15606" w:type="dxa"/>
            <w:gridSpan w:val="5"/>
            <w:shd w:val="clear" w:color="auto" w:fill="92D050"/>
            <w:vAlign w:val="center"/>
          </w:tcPr>
          <w:p w:rsidR="003C33E7" w:rsidRPr="00D54C22" w:rsidRDefault="003C33E7" w:rsidP="004925B0">
            <w:pPr>
              <w:spacing w:after="0" w:line="240" w:lineRule="auto"/>
              <w:rPr>
                <w:rFonts w:ascii="Arial Narrow" w:eastAsia="Arial" w:hAnsi="Arial Narrow" w:cs="Arial"/>
                <w:color w:val="000000"/>
                <w:sz w:val="20"/>
                <w:szCs w:val="20"/>
              </w:rPr>
            </w:pPr>
            <w:r w:rsidRPr="00D54C22">
              <w:rPr>
                <w:rFonts w:ascii="Arial Narrow" w:eastAsia="Arial" w:hAnsi="Arial Narrow" w:cs="Arial"/>
                <w:b/>
                <w:i/>
                <w:color w:val="000000"/>
                <w:sz w:val="20"/>
                <w:szCs w:val="20"/>
              </w:rPr>
              <w:t>Disciplines enseignées contribuant à l’évaluation des acquis</w:t>
            </w:r>
            <w:r w:rsidRPr="00D54C22">
              <w:rPr>
                <w:rFonts w:ascii="Arial Narrow" w:eastAsia="Arial" w:hAnsi="Arial Narrow" w:cs="Arial"/>
                <w:color w:val="000000"/>
                <w:sz w:val="20"/>
                <w:szCs w:val="20"/>
              </w:rPr>
              <w:t> </w:t>
            </w:r>
            <w:r w:rsidRPr="00D54C22">
              <w:rPr>
                <w:rFonts w:ascii="Arial Narrow" w:eastAsia="Arial" w:hAnsi="Arial Narrow" w:cs="Arial"/>
                <w:i/>
                <w:color w:val="000000"/>
                <w:sz w:val="20"/>
                <w:szCs w:val="20"/>
              </w:rPr>
              <w:t>Arts plastiques ; Education musicale ; Education physique et sportive ; Français ; Histoire-Géographie-Enseignement moral et civique ; Mathématiques</w:t>
            </w:r>
          </w:p>
        </w:tc>
      </w:tr>
      <w:tr w:rsidR="003C33E7" w:rsidRPr="00D757FD" w:rsidTr="004925B0">
        <w:trPr>
          <w:trHeight w:val="397"/>
        </w:trPr>
        <w:tc>
          <w:tcPr>
            <w:tcW w:w="1985" w:type="dxa"/>
            <w:shd w:val="clear" w:color="auto" w:fill="F2F2F2"/>
            <w:vAlign w:val="center"/>
          </w:tcPr>
          <w:p w:rsidR="003C33E7" w:rsidRPr="00D757FD" w:rsidRDefault="003C33E7" w:rsidP="004925B0">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Eléments signifiants</w:t>
            </w:r>
          </w:p>
        </w:tc>
        <w:tc>
          <w:tcPr>
            <w:tcW w:w="3402" w:type="dxa"/>
            <w:tcBorders>
              <w:bottom w:val="single" w:sz="4" w:space="0" w:color="000000"/>
            </w:tcBorders>
            <w:shd w:val="clear" w:color="auto" w:fill="F2F2F2"/>
            <w:vAlign w:val="center"/>
          </w:tcPr>
          <w:p w:rsidR="003C33E7" w:rsidRPr="00D757FD" w:rsidRDefault="003C33E7" w:rsidP="004925B0">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1</w:t>
            </w:r>
          </w:p>
        </w:tc>
        <w:tc>
          <w:tcPr>
            <w:tcW w:w="3402" w:type="dxa"/>
            <w:tcBorders>
              <w:bottom w:val="single" w:sz="4" w:space="0" w:color="000000"/>
            </w:tcBorders>
            <w:shd w:val="clear" w:color="auto" w:fill="F2F2F2"/>
            <w:vAlign w:val="center"/>
          </w:tcPr>
          <w:p w:rsidR="003C33E7" w:rsidRPr="00D757FD" w:rsidRDefault="003C33E7" w:rsidP="004925B0">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2</w:t>
            </w:r>
          </w:p>
        </w:tc>
        <w:tc>
          <w:tcPr>
            <w:tcW w:w="3402" w:type="dxa"/>
            <w:tcBorders>
              <w:bottom w:val="single" w:sz="4" w:space="0" w:color="000000"/>
            </w:tcBorders>
            <w:shd w:val="clear" w:color="auto" w:fill="F2F2F2"/>
            <w:vAlign w:val="center"/>
          </w:tcPr>
          <w:p w:rsidR="003C33E7" w:rsidRPr="00D757FD" w:rsidRDefault="003C33E7" w:rsidP="004925B0">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3</w:t>
            </w:r>
          </w:p>
        </w:tc>
        <w:tc>
          <w:tcPr>
            <w:tcW w:w="3415" w:type="dxa"/>
            <w:tcBorders>
              <w:bottom w:val="single" w:sz="4" w:space="0" w:color="000000"/>
            </w:tcBorders>
            <w:shd w:val="clear" w:color="auto" w:fill="F2F2F2"/>
            <w:vAlign w:val="center"/>
          </w:tcPr>
          <w:p w:rsidR="003C33E7" w:rsidRPr="00D757FD" w:rsidRDefault="003C33E7" w:rsidP="004925B0">
            <w:pPr>
              <w:spacing w:after="0" w:line="240" w:lineRule="auto"/>
              <w:jc w:val="center"/>
              <w:rPr>
                <w:rFonts w:ascii="Arial Narrow" w:eastAsia="Calibri" w:hAnsi="Arial Narrow" w:cs="Calibri"/>
                <w:b/>
                <w:color w:val="000000"/>
                <w:sz w:val="20"/>
                <w:szCs w:val="20"/>
              </w:rPr>
            </w:pPr>
            <w:r w:rsidRPr="00D757FD">
              <w:rPr>
                <w:rFonts w:ascii="Arial Narrow" w:eastAsia="Arial" w:hAnsi="Arial Narrow" w:cs="Arial"/>
                <w:b/>
                <w:color w:val="000000"/>
                <w:sz w:val="20"/>
                <w:szCs w:val="20"/>
              </w:rPr>
              <w:t>Niveau 4</w:t>
            </w:r>
          </w:p>
        </w:tc>
      </w:tr>
    </w:tbl>
    <w:tbl>
      <w:tblPr>
        <w:tblStyle w:val="Grilledutableau"/>
        <w:tblW w:w="15630" w:type="dxa"/>
        <w:tblInd w:w="-34" w:type="dxa"/>
        <w:tblBorders>
          <w:top w:val="none" w:sz="0" w:space="0" w:color="auto"/>
        </w:tblBorders>
        <w:tblLook w:val="04A0" w:firstRow="1" w:lastRow="0" w:firstColumn="1" w:lastColumn="0" w:noHBand="0" w:noVBand="1"/>
      </w:tblPr>
      <w:tblGrid>
        <w:gridCol w:w="1985"/>
        <w:gridCol w:w="3402"/>
        <w:gridCol w:w="3402"/>
        <w:gridCol w:w="3402"/>
        <w:gridCol w:w="3439"/>
      </w:tblGrid>
      <w:tr w:rsidR="000E6DB5" w:rsidRPr="00D54C22" w:rsidTr="005A6623">
        <w:trPr>
          <w:trHeight w:val="146"/>
        </w:trPr>
        <w:tc>
          <w:tcPr>
            <w:tcW w:w="1985" w:type="dxa"/>
            <w:vMerge w:val="restart"/>
            <w:tcBorders>
              <w:top w:val="single" w:sz="4" w:space="0" w:color="auto"/>
              <w:left w:val="single" w:sz="4" w:space="0" w:color="auto"/>
              <w:right w:val="single" w:sz="4" w:space="0" w:color="auto"/>
            </w:tcBorders>
            <w:vAlign w:val="center"/>
            <w:hideMark/>
          </w:tcPr>
          <w:p w:rsidR="000E6DB5" w:rsidRPr="00D54C22" w:rsidRDefault="000E6DB5" w:rsidP="000E6DB5">
            <w:pPr>
              <w:jc w:val="center"/>
              <w:rPr>
                <w:rFonts w:ascii="Arial Narrow" w:hAnsi="Arial Narrow" w:cs="Arial"/>
                <w:b/>
                <w:bCs/>
                <w:color w:val="000000"/>
                <w:sz w:val="20"/>
                <w:szCs w:val="20"/>
              </w:rPr>
            </w:pPr>
            <w:r>
              <w:rPr>
                <w:rFonts w:ascii="Arial Narrow" w:hAnsi="Arial Narrow" w:cs="Arial"/>
                <w:b/>
                <w:bCs/>
                <w:color w:val="000000"/>
                <w:sz w:val="20"/>
                <w:szCs w:val="20"/>
              </w:rPr>
              <w:t>Situer et se situer dans le temps et l’espace</w:t>
            </w:r>
          </w:p>
          <w:p w:rsidR="000E6DB5" w:rsidRPr="00D54C22" w:rsidRDefault="000E6DB5" w:rsidP="00171FB6">
            <w:pPr>
              <w:jc w:val="center"/>
              <w:rPr>
                <w:rFonts w:ascii="Arial Narrow" w:hAnsi="Arial Narrow" w:cs="Arial"/>
                <w:b/>
                <w:bCs/>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0E6DB5" w:rsidRPr="000C7B0E" w:rsidRDefault="000E6DB5" w:rsidP="002621D0">
            <w:pPr>
              <w:autoSpaceDE w:val="0"/>
              <w:autoSpaceDN w:val="0"/>
              <w:adjustRightInd w:val="0"/>
              <w:rPr>
                <w:rFonts w:ascii="Arial Narrow" w:hAnsi="Arial Narrow" w:cs="Arial"/>
                <w:sz w:val="20"/>
                <w:szCs w:val="20"/>
              </w:rPr>
            </w:pPr>
            <w:r>
              <w:rPr>
                <w:rFonts w:ascii="Arial Narrow" w:hAnsi="Arial Narrow"/>
                <w:sz w:val="20"/>
                <w:szCs w:val="20"/>
              </w:rPr>
              <w:t xml:space="preserve">Distinguer un événement. </w:t>
            </w:r>
            <w:r w:rsidRPr="000C7B0E">
              <w:rPr>
                <w:rFonts w:ascii="Arial Narrow" w:hAnsi="Arial Narrow" w:cs="Arial"/>
                <w:sz w:val="20"/>
                <w:szCs w:val="20"/>
              </w:rPr>
              <w:t>Commencer à lire une frise :</w:t>
            </w:r>
          </w:p>
          <w:p w:rsidR="000E6DB5" w:rsidRPr="000C7B0E" w:rsidRDefault="000E6DB5" w:rsidP="00136458">
            <w:pPr>
              <w:pStyle w:val="Paragraphedeliste"/>
              <w:numPr>
                <w:ilvl w:val="0"/>
                <w:numId w:val="29"/>
              </w:numPr>
              <w:autoSpaceDE w:val="0"/>
              <w:autoSpaceDN w:val="0"/>
              <w:adjustRightInd w:val="0"/>
              <w:rPr>
                <w:rFonts w:ascii="Arial Narrow" w:hAnsi="Arial Narrow" w:cs="Arial"/>
                <w:sz w:val="20"/>
                <w:szCs w:val="20"/>
              </w:rPr>
            </w:pPr>
            <w:r>
              <w:rPr>
                <w:rFonts w:ascii="Arial Narrow" w:hAnsi="Arial Narrow" w:cs="Arial"/>
                <w:sz w:val="20"/>
                <w:szCs w:val="20"/>
              </w:rPr>
              <w:t>s</w:t>
            </w:r>
            <w:r w:rsidRPr="000C7B0E">
              <w:rPr>
                <w:rFonts w:ascii="Arial Narrow" w:hAnsi="Arial Narrow" w:cs="Arial"/>
                <w:sz w:val="20"/>
                <w:szCs w:val="20"/>
              </w:rPr>
              <w:t>ituer un évènement dans une période historique étudiée</w:t>
            </w:r>
            <w:r w:rsidR="00A61F46">
              <w:rPr>
                <w:rFonts w:ascii="Arial Narrow" w:hAnsi="Arial Narrow" w:cs="Arial"/>
                <w:sz w:val="20"/>
                <w:szCs w:val="20"/>
              </w:rPr>
              <w:t>,</w:t>
            </w:r>
          </w:p>
          <w:p w:rsidR="000E6DB5" w:rsidRPr="000C7B0E" w:rsidRDefault="000E6DB5" w:rsidP="00136458">
            <w:pPr>
              <w:pStyle w:val="Paragraphedeliste"/>
              <w:numPr>
                <w:ilvl w:val="0"/>
                <w:numId w:val="29"/>
              </w:numPr>
              <w:autoSpaceDE w:val="0"/>
              <w:autoSpaceDN w:val="0"/>
              <w:adjustRightInd w:val="0"/>
              <w:rPr>
                <w:rFonts w:ascii="Arial Narrow" w:hAnsi="Arial Narrow" w:cs="Arial"/>
                <w:sz w:val="20"/>
                <w:szCs w:val="20"/>
              </w:rPr>
            </w:pPr>
            <w:r>
              <w:rPr>
                <w:rFonts w:ascii="Arial Narrow" w:hAnsi="Arial Narrow" w:cs="Arial"/>
                <w:sz w:val="20"/>
                <w:szCs w:val="20"/>
              </w:rPr>
              <w:t>d</w:t>
            </w:r>
            <w:r w:rsidRPr="000C7B0E">
              <w:rPr>
                <w:rFonts w:ascii="Arial Narrow" w:hAnsi="Arial Narrow" w:cs="Arial"/>
                <w:sz w:val="20"/>
                <w:szCs w:val="20"/>
              </w:rPr>
              <w:t>ifférencier date/période</w:t>
            </w:r>
            <w:r w:rsidR="00A61F46">
              <w:rPr>
                <w:rFonts w:ascii="Arial Narrow" w:hAnsi="Arial Narrow" w:cs="Arial"/>
                <w:sz w:val="20"/>
                <w:szCs w:val="20"/>
              </w:rPr>
              <w:t>,</w:t>
            </w:r>
          </w:p>
          <w:p w:rsidR="000E6DB5" w:rsidRPr="000C7B0E" w:rsidRDefault="000E6DB5" w:rsidP="00136458">
            <w:pPr>
              <w:pStyle w:val="Paragraphedeliste"/>
              <w:numPr>
                <w:ilvl w:val="0"/>
                <w:numId w:val="29"/>
              </w:numPr>
              <w:autoSpaceDE w:val="0"/>
              <w:autoSpaceDN w:val="0"/>
              <w:adjustRightInd w:val="0"/>
              <w:rPr>
                <w:rFonts w:ascii="Arial Narrow" w:hAnsi="Arial Narrow" w:cs="Arial"/>
                <w:sz w:val="20"/>
                <w:szCs w:val="20"/>
              </w:rPr>
            </w:pPr>
            <w:r>
              <w:rPr>
                <w:rFonts w:ascii="Arial Narrow" w:hAnsi="Arial Narrow" w:cs="Arial"/>
                <w:sz w:val="20"/>
                <w:szCs w:val="20"/>
              </w:rPr>
              <w:t>m</w:t>
            </w:r>
            <w:r w:rsidRPr="000C7B0E">
              <w:rPr>
                <w:rFonts w:ascii="Arial Narrow" w:hAnsi="Arial Narrow" w:cs="Arial"/>
                <w:sz w:val="20"/>
                <w:szCs w:val="20"/>
              </w:rPr>
              <w:t>esurer la durée d’une période ou entre deux évènements d’une même période</w:t>
            </w:r>
            <w:r w:rsidR="00A61F46">
              <w:rPr>
                <w:rFonts w:ascii="Arial Narrow" w:hAnsi="Arial Narrow" w:cs="Arial"/>
                <w:sz w:val="20"/>
                <w:szCs w:val="20"/>
              </w:rPr>
              <w:t>.</w:t>
            </w:r>
          </w:p>
          <w:p w:rsidR="000E6DB5" w:rsidRPr="000C7B0E" w:rsidRDefault="000E6DB5" w:rsidP="002621D0">
            <w:pPr>
              <w:autoSpaceDE w:val="0"/>
              <w:autoSpaceDN w:val="0"/>
              <w:adjustRightInd w:val="0"/>
              <w:rPr>
                <w:rFonts w:ascii="Arial Narrow" w:hAnsi="Arial Narrow" w:cs="Arial"/>
                <w:sz w:val="20"/>
                <w:szCs w:val="20"/>
              </w:rPr>
            </w:pPr>
            <w:r w:rsidRPr="000C7B0E">
              <w:rPr>
                <w:rFonts w:ascii="Arial Narrow" w:hAnsi="Arial Narrow"/>
                <w:sz w:val="20"/>
                <w:szCs w:val="20"/>
              </w:rPr>
              <w:t>Co</w:t>
            </w:r>
            <w:r>
              <w:rPr>
                <w:rFonts w:ascii="Arial Narrow" w:hAnsi="Arial Narrow"/>
                <w:sz w:val="20"/>
                <w:szCs w:val="20"/>
              </w:rPr>
              <w:t>nnaitre et situer dans le temps :</w:t>
            </w:r>
          </w:p>
          <w:p w:rsidR="000E6DB5" w:rsidRPr="000C7B0E" w:rsidRDefault="000E6DB5" w:rsidP="00136458">
            <w:pPr>
              <w:pStyle w:val="Paragraphedeliste"/>
              <w:numPr>
                <w:ilvl w:val="0"/>
                <w:numId w:val="30"/>
              </w:numPr>
              <w:autoSpaceDE w:val="0"/>
              <w:autoSpaceDN w:val="0"/>
              <w:adjustRightInd w:val="0"/>
              <w:rPr>
                <w:rFonts w:ascii="Arial Narrow" w:hAnsi="Arial Narrow" w:cs="Arial"/>
                <w:sz w:val="20"/>
                <w:szCs w:val="20"/>
              </w:rPr>
            </w:pPr>
            <w:r>
              <w:rPr>
                <w:rFonts w:ascii="Arial Narrow" w:hAnsi="Arial Narrow" w:cs="Arial"/>
                <w:sz w:val="20"/>
                <w:szCs w:val="20"/>
              </w:rPr>
              <w:t>s</w:t>
            </w:r>
            <w:r w:rsidRPr="000C7B0E">
              <w:rPr>
                <w:rFonts w:ascii="Arial Narrow" w:hAnsi="Arial Narrow" w:cs="Arial"/>
                <w:sz w:val="20"/>
                <w:szCs w:val="20"/>
              </w:rPr>
              <w:t>avoir classer des dates et les évènements associés</w:t>
            </w:r>
            <w:r w:rsidR="00A61F46">
              <w:rPr>
                <w:rFonts w:ascii="Arial Narrow" w:hAnsi="Arial Narrow" w:cs="Arial"/>
                <w:sz w:val="20"/>
                <w:szCs w:val="20"/>
              </w:rPr>
              <w:t>,</w:t>
            </w:r>
          </w:p>
          <w:p w:rsidR="000E6DB5" w:rsidRPr="000C7B0E" w:rsidRDefault="000E6DB5" w:rsidP="00136458">
            <w:pPr>
              <w:pStyle w:val="Paragraphedeliste"/>
              <w:numPr>
                <w:ilvl w:val="0"/>
                <w:numId w:val="30"/>
              </w:numPr>
              <w:autoSpaceDE w:val="0"/>
              <w:autoSpaceDN w:val="0"/>
              <w:adjustRightInd w:val="0"/>
              <w:rPr>
                <w:rFonts w:ascii="Arial Narrow" w:hAnsi="Arial Narrow" w:cs="Arial"/>
                <w:sz w:val="20"/>
                <w:szCs w:val="20"/>
              </w:rPr>
            </w:pPr>
            <w:r>
              <w:rPr>
                <w:rFonts w:ascii="Arial Narrow" w:hAnsi="Arial Narrow" w:cs="Arial"/>
                <w:sz w:val="20"/>
                <w:szCs w:val="20"/>
              </w:rPr>
              <w:t>s</w:t>
            </w:r>
            <w:r w:rsidRPr="000C7B0E">
              <w:rPr>
                <w:rFonts w:ascii="Arial Narrow" w:hAnsi="Arial Narrow" w:cs="Arial"/>
                <w:sz w:val="20"/>
                <w:szCs w:val="20"/>
              </w:rPr>
              <w:t xml:space="preserve">avoir lire des indices pour associer </w:t>
            </w:r>
            <w:r>
              <w:rPr>
                <w:rFonts w:ascii="Arial Narrow" w:hAnsi="Arial Narrow" w:cs="Arial"/>
                <w:sz w:val="20"/>
                <w:szCs w:val="20"/>
              </w:rPr>
              <w:t>des monuments, œuvres, tableaux,</w:t>
            </w:r>
            <w:r w:rsidRPr="000C7B0E">
              <w:rPr>
                <w:rFonts w:ascii="Arial Narrow" w:hAnsi="Arial Narrow" w:cs="Arial"/>
                <w:sz w:val="20"/>
                <w:szCs w:val="20"/>
              </w:rPr>
              <w:t xml:space="preserve"> à la période étudiée</w:t>
            </w:r>
            <w:r w:rsidR="00A61F46">
              <w:rPr>
                <w:rFonts w:ascii="Arial Narrow" w:hAnsi="Arial Narrow" w:cs="Arial"/>
                <w:sz w:val="20"/>
                <w:szCs w:val="20"/>
              </w:rPr>
              <w:t>.</w:t>
            </w:r>
          </w:p>
          <w:p w:rsidR="000E6DB5" w:rsidRPr="000C7B0E" w:rsidRDefault="000E6DB5" w:rsidP="002621D0">
            <w:pPr>
              <w:autoSpaceDE w:val="0"/>
              <w:autoSpaceDN w:val="0"/>
              <w:adjustRightInd w:val="0"/>
              <w:rPr>
                <w:rFonts w:ascii="Arial Narrow" w:hAnsi="Arial Narrow"/>
                <w:sz w:val="20"/>
                <w:szCs w:val="20"/>
              </w:rPr>
            </w:pPr>
            <w:r w:rsidRPr="000C7B0E">
              <w:rPr>
                <w:rFonts w:ascii="Arial Narrow" w:hAnsi="Arial Narrow"/>
                <w:sz w:val="20"/>
                <w:szCs w:val="20"/>
              </w:rPr>
              <w:t>Di</w:t>
            </w:r>
            <w:r>
              <w:rPr>
                <w:rFonts w:ascii="Arial Narrow" w:hAnsi="Arial Narrow"/>
                <w:sz w:val="20"/>
                <w:szCs w:val="20"/>
              </w:rPr>
              <w:t>stinguer le temps de l’histoire :</w:t>
            </w:r>
          </w:p>
          <w:p w:rsidR="000E6DB5" w:rsidRPr="000C7B0E" w:rsidRDefault="000E6DB5" w:rsidP="00136458">
            <w:pPr>
              <w:pStyle w:val="Paragraphedeliste"/>
              <w:numPr>
                <w:ilvl w:val="0"/>
                <w:numId w:val="30"/>
              </w:numPr>
              <w:autoSpaceDE w:val="0"/>
              <w:autoSpaceDN w:val="0"/>
              <w:adjustRightInd w:val="0"/>
              <w:rPr>
                <w:rFonts w:ascii="Arial Narrow" w:hAnsi="Arial Narrow" w:cs="Arial"/>
                <w:sz w:val="20"/>
                <w:szCs w:val="20"/>
              </w:rPr>
            </w:pPr>
            <w:r>
              <w:rPr>
                <w:rFonts w:ascii="Arial Narrow" w:hAnsi="Arial Narrow" w:cs="Arial"/>
                <w:sz w:val="20"/>
                <w:szCs w:val="20"/>
              </w:rPr>
              <w:t>s</w:t>
            </w:r>
            <w:r w:rsidRPr="000C7B0E">
              <w:rPr>
                <w:rFonts w:ascii="Arial Narrow" w:hAnsi="Arial Narrow" w:cs="Arial"/>
                <w:sz w:val="20"/>
                <w:szCs w:val="20"/>
              </w:rPr>
              <w:t>aisir la cohérence d’un récit et quelques indices historiques liés à la période étudiée</w:t>
            </w:r>
            <w:r w:rsidR="00A61F46">
              <w:rPr>
                <w:rFonts w:ascii="Arial Narrow" w:hAnsi="Arial Narrow" w:cs="Arial"/>
                <w:sz w:val="20"/>
                <w:szCs w:val="20"/>
              </w:rPr>
              <w:t>.</w:t>
            </w:r>
          </w:p>
        </w:tc>
        <w:tc>
          <w:tcPr>
            <w:tcW w:w="3402" w:type="dxa"/>
            <w:tcBorders>
              <w:top w:val="single" w:sz="4" w:space="0" w:color="auto"/>
              <w:left w:val="single" w:sz="4" w:space="0" w:color="auto"/>
              <w:bottom w:val="single" w:sz="4" w:space="0" w:color="auto"/>
              <w:right w:val="single" w:sz="4" w:space="0" w:color="auto"/>
            </w:tcBorders>
          </w:tcPr>
          <w:p w:rsidR="000E6DB5" w:rsidRPr="000C7B0E" w:rsidRDefault="000E6DB5" w:rsidP="002621D0">
            <w:pPr>
              <w:autoSpaceDE w:val="0"/>
              <w:autoSpaceDN w:val="0"/>
              <w:adjustRightInd w:val="0"/>
              <w:rPr>
                <w:rFonts w:ascii="Arial Narrow" w:hAnsi="Arial Narrow"/>
                <w:sz w:val="20"/>
                <w:szCs w:val="20"/>
              </w:rPr>
            </w:pPr>
            <w:r>
              <w:rPr>
                <w:rFonts w:ascii="Arial Narrow" w:hAnsi="Arial Narrow"/>
                <w:sz w:val="20"/>
                <w:szCs w:val="20"/>
              </w:rPr>
              <w:t>Distinguer un événement :</w:t>
            </w:r>
          </w:p>
          <w:p w:rsidR="000E6DB5" w:rsidRPr="000C7B0E" w:rsidRDefault="000E6DB5" w:rsidP="00136458">
            <w:pPr>
              <w:pStyle w:val="Paragraphedeliste"/>
              <w:numPr>
                <w:ilvl w:val="0"/>
                <w:numId w:val="30"/>
              </w:numPr>
              <w:autoSpaceDE w:val="0"/>
              <w:autoSpaceDN w:val="0"/>
              <w:adjustRightInd w:val="0"/>
              <w:rPr>
                <w:rFonts w:ascii="Arial Narrow" w:hAnsi="Arial Narrow"/>
                <w:sz w:val="20"/>
                <w:szCs w:val="20"/>
              </w:rPr>
            </w:pPr>
            <w:r>
              <w:rPr>
                <w:rFonts w:ascii="Arial Narrow" w:hAnsi="Arial Narrow"/>
                <w:sz w:val="20"/>
                <w:szCs w:val="20"/>
              </w:rPr>
              <w:t>s</w:t>
            </w:r>
            <w:r w:rsidRPr="000C7B0E">
              <w:rPr>
                <w:rFonts w:ascii="Arial Narrow" w:hAnsi="Arial Narrow"/>
                <w:sz w:val="20"/>
                <w:szCs w:val="20"/>
              </w:rPr>
              <w:t>avoir placer quelques évènements les uns par rapport aux autres dans une période donnée</w:t>
            </w:r>
            <w:r w:rsidR="00A61F46">
              <w:rPr>
                <w:rFonts w:ascii="Arial Narrow" w:hAnsi="Arial Narrow"/>
                <w:sz w:val="20"/>
                <w:szCs w:val="20"/>
              </w:rPr>
              <w:t>,</w:t>
            </w:r>
          </w:p>
          <w:p w:rsidR="000E6DB5" w:rsidRPr="000C7B0E" w:rsidRDefault="000E6DB5" w:rsidP="00136458">
            <w:pPr>
              <w:pStyle w:val="Paragraphedeliste"/>
              <w:numPr>
                <w:ilvl w:val="0"/>
                <w:numId w:val="30"/>
              </w:numPr>
              <w:autoSpaceDE w:val="0"/>
              <w:autoSpaceDN w:val="0"/>
              <w:adjustRightInd w:val="0"/>
              <w:rPr>
                <w:rFonts w:ascii="Arial Narrow" w:hAnsi="Arial Narrow"/>
                <w:sz w:val="20"/>
                <w:szCs w:val="20"/>
              </w:rPr>
            </w:pPr>
            <w:r>
              <w:rPr>
                <w:rFonts w:ascii="Arial Narrow" w:hAnsi="Arial Narrow"/>
                <w:sz w:val="20"/>
                <w:szCs w:val="20"/>
              </w:rPr>
              <w:t>s</w:t>
            </w:r>
            <w:r w:rsidRPr="000C7B0E">
              <w:rPr>
                <w:rFonts w:ascii="Arial Narrow" w:hAnsi="Arial Narrow"/>
                <w:sz w:val="20"/>
                <w:szCs w:val="20"/>
              </w:rPr>
              <w:t>avoir indiquer sur une frise un évènement daté, une période</w:t>
            </w:r>
            <w:r w:rsidR="00A61F46">
              <w:rPr>
                <w:rFonts w:ascii="Arial Narrow" w:hAnsi="Arial Narrow"/>
                <w:sz w:val="20"/>
                <w:szCs w:val="20"/>
              </w:rPr>
              <w:t>,</w:t>
            </w:r>
          </w:p>
          <w:p w:rsidR="000E6DB5" w:rsidRPr="000C7B0E" w:rsidRDefault="000E6DB5" w:rsidP="00136458">
            <w:pPr>
              <w:pStyle w:val="Paragraphedeliste"/>
              <w:numPr>
                <w:ilvl w:val="0"/>
                <w:numId w:val="30"/>
              </w:numPr>
              <w:autoSpaceDE w:val="0"/>
              <w:autoSpaceDN w:val="0"/>
              <w:adjustRightInd w:val="0"/>
              <w:rPr>
                <w:rFonts w:ascii="Arial Narrow" w:hAnsi="Arial Narrow"/>
                <w:sz w:val="20"/>
                <w:szCs w:val="20"/>
              </w:rPr>
            </w:pPr>
            <w:r>
              <w:rPr>
                <w:rFonts w:ascii="Arial Narrow" w:hAnsi="Arial Narrow"/>
                <w:sz w:val="20"/>
                <w:szCs w:val="20"/>
              </w:rPr>
              <w:t>s</w:t>
            </w:r>
            <w:r w:rsidRPr="000C7B0E">
              <w:rPr>
                <w:rFonts w:ascii="Arial Narrow" w:hAnsi="Arial Narrow"/>
                <w:sz w:val="20"/>
                <w:szCs w:val="20"/>
              </w:rPr>
              <w:t>avoir ponctuer ou encadrer une période par des évènements datés</w:t>
            </w:r>
            <w:r w:rsidR="00A61F46">
              <w:rPr>
                <w:rFonts w:ascii="Arial Narrow" w:hAnsi="Arial Narrow"/>
                <w:sz w:val="20"/>
                <w:szCs w:val="20"/>
              </w:rPr>
              <w:t>.</w:t>
            </w:r>
          </w:p>
          <w:p w:rsidR="000E6DB5" w:rsidRPr="000C7B0E" w:rsidRDefault="000E6DB5" w:rsidP="002621D0">
            <w:pPr>
              <w:autoSpaceDE w:val="0"/>
              <w:autoSpaceDN w:val="0"/>
              <w:adjustRightInd w:val="0"/>
              <w:rPr>
                <w:rFonts w:ascii="Arial Narrow" w:hAnsi="Arial Narrow" w:cs="Arial"/>
                <w:sz w:val="20"/>
                <w:szCs w:val="20"/>
              </w:rPr>
            </w:pPr>
            <w:r w:rsidRPr="000C7B0E">
              <w:rPr>
                <w:rFonts w:ascii="Arial Narrow" w:hAnsi="Arial Narrow"/>
                <w:sz w:val="20"/>
                <w:szCs w:val="20"/>
              </w:rPr>
              <w:t>Connaitre et situer dans le temps</w:t>
            </w:r>
            <w:r>
              <w:rPr>
                <w:rFonts w:ascii="Arial Narrow" w:hAnsi="Arial Narrow"/>
                <w:sz w:val="20"/>
                <w:szCs w:val="20"/>
              </w:rPr>
              <w:t> :</w:t>
            </w:r>
          </w:p>
          <w:p w:rsidR="000E6DB5" w:rsidRPr="000C7B0E" w:rsidRDefault="000E6DB5" w:rsidP="00136458">
            <w:pPr>
              <w:pStyle w:val="Paragraphedeliste"/>
              <w:numPr>
                <w:ilvl w:val="0"/>
                <w:numId w:val="31"/>
              </w:numPr>
              <w:autoSpaceDE w:val="0"/>
              <w:autoSpaceDN w:val="0"/>
              <w:adjustRightInd w:val="0"/>
              <w:rPr>
                <w:rFonts w:ascii="Arial Narrow" w:hAnsi="Arial Narrow" w:cs="Arial"/>
                <w:sz w:val="20"/>
                <w:szCs w:val="20"/>
              </w:rPr>
            </w:pPr>
            <w:r>
              <w:rPr>
                <w:rFonts w:ascii="Arial Narrow" w:hAnsi="Arial Narrow" w:cs="Arial"/>
                <w:sz w:val="20"/>
                <w:szCs w:val="20"/>
              </w:rPr>
              <w:t>s</w:t>
            </w:r>
            <w:r w:rsidRPr="000C7B0E">
              <w:rPr>
                <w:rFonts w:ascii="Arial Narrow" w:hAnsi="Arial Narrow" w:cs="Arial"/>
                <w:sz w:val="20"/>
                <w:szCs w:val="20"/>
              </w:rPr>
              <w:t xml:space="preserve">avoir lire des indices pour classer </w:t>
            </w:r>
            <w:r>
              <w:rPr>
                <w:rFonts w:ascii="Arial Narrow" w:hAnsi="Arial Narrow" w:cs="Arial"/>
                <w:sz w:val="20"/>
                <w:szCs w:val="20"/>
              </w:rPr>
              <w:t>des monuments, œuvres, tableaux,</w:t>
            </w:r>
            <w:r w:rsidRPr="000C7B0E">
              <w:rPr>
                <w:rFonts w:ascii="Arial Narrow" w:hAnsi="Arial Narrow" w:cs="Arial"/>
                <w:sz w:val="20"/>
                <w:szCs w:val="20"/>
              </w:rPr>
              <w:t xml:space="preserve"> les uns par rapport aux autres ou en fonction d’une période</w:t>
            </w:r>
            <w:r w:rsidR="00A61F46">
              <w:rPr>
                <w:rFonts w:ascii="Arial Narrow" w:hAnsi="Arial Narrow" w:cs="Arial"/>
                <w:sz w:val="20"/>
                <w:szCs w:val="20"/>
              </w:rPr>
              <w:t>.</w:t>
            </w:r>
          </w:p>
          <w:p w:rsidR="000E6DB5" w:rsidRPr="000C7B0E" w:rsidRDefault="000E6DB5" w:rsidP="002621D0">
            <w:pPr>
              <w:autoSpaceDE w:val="0"/>
              <w:autoSpaceDN w:val="0"/>
              <w:adjustRightInd w:val="0"/>
              <w:rPr>
                <w:rFonts w:ascii="Arial Narrow" w:hAnsi="Arial Narrow"/>
                <w:sz w:val="20"/>
                <w:szCs w:val="20"/>
              </w:rPr>
            </w:pPr>
            <w:r w:rsidRPr="000C7B0E">
              <w:rPr>
                <w:rFonts w:ascii="Arial Narrow" w:hAnsi="Arial Narrow"/>
                <w:sz w:val="20"/>
                <w:szCs w:val="20"/>
              </w:rPr>
              <w:t>Di</w:t>
            </w:r>
            <w:r>
              <w:rPr>
                <w:rFonts w:ascii="Arial Narrow" w:hAnsi="Arial Narrow"/>
                <w:sz w:val="20"/>
                <w:szCs w:val="20"/>
              </w:rPr>
              <w:t>stinguer</w:t>
            </w:r>
            <w:r w:rsidR="005A6623">
              <w:rPr>
                <w:rFonts w:ascii="Arial Narrow" w:hAnsi="Arial Narrow"/>
                <w:sz w:val="20"/>
                <w:szCs w:val="20"/>
              </w:rPr>
              <w:t xml:space="preserve"> </w:t>
            </w:r>
            <w:r>
              <w:rPr>
                <w:rFonts w:ascii="Arial Narrow" w:hAnsi="Arial Narrow"/>
                <w:sz w:val="20"/>
                <w:szCs w:val="20"/>
              </w:rPr>
              <w:t>le temps de l’histoire :</w:t>
            </w:r>
          </w:p>
          <w:p w:rsidR="000E6DB5" w:rsidRPr="000C7B0E" w:rsidRDefault="000E6DB5" w:rsidP="00136458">
            <w:pPr>
              <w:pStyle w:val="Paragraphedeliste"/>
              <w:numPr>
                <w:ilvl w:val="0"/>
                <w:numId w:val="30"/>
              </w:numPr>
              <w:autoSpaceDE w:val="0"/>
              <w:autoSpaceDN w:val="0"/>
              <w:adjustRightInd w:val="0"/>
              <w:rPr>
                <w:rFonts w:ascii="Arial Narrow" w:hAnsi="Arial Narrow" w:cs="Arial"/>
                <w:sz w:val="20"/>
                <w:szCs w:val="20"/>
              </w:rPr>
            </w:pPr>
            <w:r>
              <w:rPr>
                <w:rFonts w:ascii="Arial Narrow" w:hAnsi="Arial Narrow" w:cs="Arial"/>
                <w:sz w:val="20"/>
                <w:szCs w:val="20"/>
              </w:rPr>
              <w:t>s</w:t>
            </w:r>
            <w:r w:rsidRPr="000C7B0E">
              <w:rPr>
                <w:rFonts w:ascii="Arial Narrow" w:hAnsi="Arial Narrow" w:cs="Arial"/>
                <w:sz w:val="20"/>
                <w:szCs w:val="20"/>
              </w:rPr>
              <w:t>aisir la cohérence d’un récit et l’associer à une période à partir de connaissances historiques</w:t>
            </w:r>
            <w:r w:rsidR="00A61F46">
              <w:rPr>
                <w:rFonts w:ascii="Arial Narrow" w:hAnsi="Arial Narrow" w:cs="Arial"/>
                <w:sz w:val="20"/>
                <w:szCs w:val="20"/>
              </w:rPr>
              <w:t>.</w:t>
            </w:r>
          </w:p>
          <w:p w:rsidR="000E6DB5" w:rsidRPr="000C7B0E" w:rsidRDefault="000E6DB5" w:rsidP="002621D0">
            <w:pPr>
              <w:autoSpaceDE w:val="0"/>
              <w:autoSpaceDN w:val="0"/>
              <w:adjustRightInd w:val="0"/>
              <w:rPr>
                <w:rFonts w:ascii="Arial Narrow" w:hAnsi="Arial Narrow" w:cs="Arial"/>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E6DB5" w:rsidRPr="000C7B0E" w:rsidRDefault="000E6DB5" w:rsidP="005A6623">
            <w:pPr>
              <w:rPr>
                <w:rFonts w:ascii="Arial Narrow" w:hAnsi="Arial Narrow"/>
                <w:sz w:val="20"/>
                <w:szCs w:val="20"/>
              </w:rPr>
            </w:pPr>
            <w:r w:rsidRPr="000C7B0E">
              <w:rPr>
                <w:rFonts w:ascii="Arial Narrow" w:hAnsi="Arial Narrow"/>
                <w:sz w:val="20"/>
                <w:szCs w:val="20"/>
              </w:rPr>
              <w:t>Maîtriser des repères dans le temps</w:t>
            </w:r>
          </w:p>
          <w:p w:rsidR="000E6DB5" w:rsidRPr="000C7B0E" w:rsidRDefault="005A6623" w:rsidP="00136458">
            <w:pPr>
              <w:pStyle w:val="Paragraphedeliste"/>
              <w:numPr>
                <w:ilvl w:val="0"/>
                <w:numId w:val="20"/>
              </w:numPr>
              <w:ind w:left="317"/>
              <w:rPr>
                <w:rFonts w:ascii="Arial Narrow" w:hAnsi="Arial Narrow"/>
                <w:sz w:val="20"/>
                <w:szCs w:val="20"/>
              </w:rPr>
            </w:pPr>
            <w:r>
              <w:rPr>
                <w:rFonts w:ascii="Arial Narrow" w:hAnsi="Arial Narrow"/>
                <w:sz w:val="20"/>
                <w:szCs w:val="20"/>
              </w:rPr>
              <w:t>d</w:t>
            </w:r>
            <w:r w:rsidR="000E6DB5" w:rsidRPr="000C7B0E">
              <w:rPr>
                <w:rFonts w:ascii="Arial Narrow" w:hAnsi="Arial Narrow"/>
                <w:sz w:val="20"/>
                <w:szCs w:val="20"/>
              </w:rPr>
              <w:t>istinguer un événement d’une durée ; mesurer des durées (en années, siècles, ou millénaires).</w:t>
            </w:r>
          </w:p>
          <w:p w:rsidR="000E6DB5" w:rsidRPr="000C7B0E" w:rsidRDefault="005A6623" w:rsidP="00136458">
            <w:pPr>
              <w:pStyle w:val="Paragraphedeliste"/>
              <w:numPr>
                <w:ilvl w:val="0"/>
                <w:numId w:val="20"/>
              </w:numPr>
              <w:ind w:left="317"/>
              <w:rPr>
                <w:rFonts w:ascii="Arial Narrow" w:hAnsi="Arial Narrow"/>
                <w:sz w:val="20"/>
                <w:szCs w:val="20"/>
              </w:rPr>
            </w:pPr>
            <w:r>
              <w:rPr>
                <w:rFonts w:ascii="Arial Narrow" w:hAnsi="Arial Narrow"/>
                <w:sz w:val="20"/>
                <w:szCs w:val="20"/>
              </w:rPr>
              <w:t>c</w:t>
            </w:r>
            <w:r w:rsidR="000E6DB5" w:rsidRPr="000C7B0E">
              <w:rPr>
                <w:rFonts w:ascii="Arial Narrow" w:hAnsi="Arial Narrow"/>
                <w:sz w:val="20"/>
                <w:szCs w:val="20"/>
              </w:rPr>
              <w:t xml:space="preserve">onnaitre et situer dans le temps de grandes périodes historiques, et au sein de celles-ci quelques événements, acteurs ou œuvres littéraires et artistiques. </w:t>
            </w:r>
          </w:p>
          <w:p w:rsidR="000E6DB5" w:rsidRPr="000C7B0E" w:rsidRDefault="005A6623" w:rsidP="00136458">
            <w:pPr>
              <w:pStyle w:val="Paragraphedeliste"/>
              <w:numPr>
                <w:ilvl w:val="0"/>
                <w:numId w:val="20"/>
              </w:numPr>
              <w:ind w:left="317"/>
              <w:rPr>
                <w:rFonts w:ascii="Arial Narrow" w:hAnsi="Arial Narrow"/>
                <w:sz w:val="20"/>
                <w:szCs w:val="20"/>
              </w:rPr>
            </w:pPr>
            <w:r>
              <w:rPr>
                <w:rFonts w:ascii="Arial Narrow" w:hAnsi="Arial Narrow"/>
                <w:sz w:val="20"/>
                <w:szCs w:val="20"/>
              </w:rPr>
              <w:t>d</w:t>
            </w:r>
            <w:r w:rsidR="000E6DB5" w:rsidRPr="000C7B0E">
              <w:rPr>
                <w:rFonts w:ascii="Arial Narrow" w:hAnsi="Arial Narrow"/>
                <w:sz w:val="20"/>
                <w:szCs w:val="20"/>
              </w:rPr>
              <w:t>istinguer l’antériorité, la postériorité, la simultanéité.</w:t>
            </w:r>
          </w:p>
          <w:p w:rsidR="000E6DB5" w:rsidRPr="000C7B0E" w:rsidRDefault="005A6623" w:rsidP="00136458">
            <w:pPr>
              <w:pStyle w:val="Paragraphedeliste"/>
              <w:numPr>
                <w:ilvl w:val="0"/>
                <w:numId w:val="20"/>
              </w:numPr>
              <w:ind w:left="317"/>
              <w:rPr>
                <w:rFonts w:ascii="Arial Narrow" w:hAnsi="Arial Narrow"/>
                <w:sz w:val="20"/>
                <w:szCs w:val="20"/>
              </w:rPr>
            </w:pPr>
            <w:r>
              <w:rPr>
                <w:rFonts w:ascii="Arial Narrow" w:hAnsi="Arial Narrow"/>
                <w:sz w:val="20"/>
                <w:szCs w:val="20"/>
              </w:rPr>
              <w:t>d</w:t>
            </w:r>
            <w:r w:rsidR="000E6DB5" w:rsidRPr="000C7B0E">
              <w:rPr>
                <w:rFonts w:ascii="Arial Narrow" w:hAnsi="Arial Narrow"/>
                <w:sz w:val="20"/>
                <w:szCs w:val="20"/>
              </w:rPr>
              <w:t>istinguer le temps de l’histoire de celui du récit, maîtriser la chronologie narrative, savoir ordonner un récit.</w:t>
            </w:r>
          </w:p>
        </w:tc>
        <w:tc>
          <w:tcPr>
            <w:tcW w:w="3439" w:type="dxa"/>
            <w:tcBorders>
              <w:top w:val="single" w:sz="4" w:space="0" w:color="auto"/>
              <w:left w:val="single" w:sz="4" w:space="0" w:color="auto"/>
              <w:bottom w:val="single" w:sz="4" w:space="0" w:color="auto"/>
              <w:right w:val="single" w:sz="4" w:space="0" w:color="auto"/>
            </w:tcBorders>
          </w:tcPr>
          <w:p w:rsidR="000E6DB5" w:rsidRPr="005A6623" w:rsidRDefault="000E6DB5" w:rsidP="005A6623">
            <w:pPr>
              <w:autoSpaceDE w:val="0"/>
              <w:autoSpaceDN w:val="0"/>
              <w:adjustRightInd w:val="0"/>
              <w:rPr>
                <w:rFonts w:ascii="Arial Narrow" w:hAnsi="Arial Narrow" w:cs="Arial"/>
                <w:sz w:val="20"/>
                <w:szCs w:val="20"/>
              </w:rPr>
            </w:pPr>
            <w:r w:rsidRPr="005A6623">
              <w:rPr>
                <w:rFonts w:ascii="Arial Narrow" w:hAnsi="Arial Narrow" w:cs="Arial"/>
                <w:sz w:val="20"/>
                <w:szCs w:val="20"/>
              </w:rPr>
              <w:t>Mémoriser des repères historiques en comprenant leur sens :</w:t>
            </w:r>
          </w:p>
          <w:p w:rsidR="000E6DB5" w:rsidRPr="005A6623" w:rsidRDefault="000E6DB5" w:rsidP="005A6623">
            <w:pPr>
              <w:autoSpaceDE w:val="0"/>
              <w:autoSpaceDN w:val="0"/>
              <w:adjustRightInd w:val="0"/>
              <w:rPr>
                <w:rFonts w:ascii="Arial Narrow" w:hAnsi="Arial Narrow" w:cs="Arial"/>
                <w:sz w:val="20"/>
                <w:szCs w:val="20"/>
              </w:rPr>
            </w:pPr>
            <w:r w:rsidRPr="005A6623">
              <w:rPr>
                <w:rFonts w:ascii="Arial Narrow" w:hAnsi="Arial Narrow" w:cs="Arial"/>
                <w:sz w:val="20"/>
                <w:szCs w:val="20"/>
              </w:rPr>
              <w:t>- ordonner des faits les uns par rapport aux autres</w:t>
            </w:r>
            <w:r w:rsidR="00A61F46">
              <w:rPr>
                <w:rFonts w:ascii="Arial Narrow" w:hAnsi="Arial Narrow" w:cs="Arial"/>
                <w:sz w:val="20"/>
                <w:szCs w:val="20"/>
              </w:rPr>
              <w:t>,</w:t>
            </w:r>
          </w:p>
          <w:p w:rsidR="000E6DB5" w:rsidRPr="00D31A2B" w:rsidRDefault="000E6DB5" w:rsidP="005A6623">
            <w:pPr>
              <w:autoSpaceDE w:val="0"/>
              <w:autoSpaceDN w:val="0"/>
              <w:adjustRightInd w:val="0"/>
              <w:rPr>
                <w:rFonts w:ascii="Arial Narrow" w:hAnsi="Arial Narrow" w:cs="Arial"/>
                <w:i/>
                <w:sz w:val="20"/>
                <w:szCs w:val="20"/>
              </w:rPr>
            </w:pPr>
            <w:r w:rsidRPr="00D31A2B">
              <w:rPr>
                <w:rFonts w:ascii="Arial Narrow" w:hAnsi="Arial Narrow" w:cs="Arial"/>
                <w:i/>
                <w:sz w:val="20"/>
                <w:szCs w:val="20"/>
              </w:rPr>
              <w:t xml:space="preserve">- situer un fait dans une période donnée </w:t>
            </w:r>
            <w:r w:rsidRPr="00D31A2B">
              <w:rPr>
                <w:rFonts w:ascii="Arial Narrow" w:hAnsi="Arial Narrow" w:cs="Arial"/>
                <w:sz w:val="20"/>
                <w:szCs w:val="20"/>
              </w:rPr>
              <w:t>identifiant des traces historiques, du patrimoine (ou un récit, une œuvre…) et en y associant, une date, un personnage ou un évènement.</w:t>
            </w:r>
          </w:p>
          <w:p w:rsidR="000E6DB5" w:rsidRPr="000C7B0E" w:rsidRDefault="000E6DB5" w:rsidP="005A6623">
            <w:pPr>
              <w:autoSpaceDE w:val="0"/>
              <w:autoSpaceDN w:val="0"/>
              <w:adjustRightInd w:val="0"/>
              <w:rPr>
                <w:rFonts w:ascii="Arial Narrow" w:hAnsi="Arial Narrow" w:cs="Arial"/>
                <w:sz w:val="20"/>
                <w:szCs w:val="20"/>
              </w:rPr>
            </w:pPr>
          </w:p>
        </w:tc>
      </w:tr>
      <w:tr w:rsidR="000E6DB5" w:rsidRPr="00D54C22" w:rsidTr="005A6623">
        <w:trPr>
          <w:trHeight w:val="146"/>
        </w:trPr>
        <w:tc>
          <w:tcPr>
            <w:tcW w:w="1985" w:type="dxa"/>
            <w:vMerge/>
            <w:tcBorders>
              <w:left w:val="single" w:sz="4" w:space="0" w:color="auto"/>
              <w:right w:val="single" w:sz="4" w:space="0" w:color="auto"/>
            </w:tcBorders>
            <w:vAlign w:val="center"/>
            <w:hideMark/>
          </w:tcPr>
          <w:p w:rsidR="000E6DB5" w:rsidRPr="00D54C22" w:rsidRDefault="000E6DB5" w:rsidP="00171FB6">
            <w:pPr>
              <w:jc w:val="center"/>
              <w:rPr>
                <w:rFonts w:ascii="Arial Narrow" w:hAnsi="Arial Narrow" w:cs="Arial"/>
                <w:b/>
                <w:bCs/>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0E6DB5" w:rsidRPr="000C7B0E" w:rsidRDefault="000E6DB5" w:rsidP="002621D0">
            <w:pPr>
              <w:autoSpaceDE w:val="0"/>
              <w:autoSpaceDN w:val="0"/>
              <w:adjustRightInd w:val="0"/>
              <w:rPr>
                <w:rFonts w:ascii="Arial Narrow" w:hAnsi="Arial Narrow" w:cs="Arial"/>
                <w:color w:val="000000" w:themeColor="text1"/>
                <w:sz w:val="20"/>
                <w:szCs w:val="20"/>
              </w:rPr>
            </w:pPr>
            <w:r w:rsidRPr="000C7B0E">
              <w:rPr>
                <w:rFonts w:ascii="Arial Narrow" w:hAnsi="Arial Narrow"/>
                <w:sz w:val="20"/>
                <w:szCs w:val="20"/>
              </w:rPr>
              <w:t>Connaitre et localiser de grands repères géographiques</w:t>
            </w:r>
            <w:r>
              <w:rPr>
                <w:rFonts w:ascii="Arial Narrow" w:hAnsi="Arial Narrow" w:cs="Arial"/>
                <w:color w:val="000000" w:themeColor="text1"/>
                <w:sz w:val="20"/>
                <w:szCs w:val="20"/>
              </w:rPr>
              <w:t>,</w:t>
            </w:r>
            <w:r w:rsidRPr="000C7B0E">
              <w:rPr>
                <w:rFonts w:ascii="Arial Narrow" w:hAnsi="Arial Narrow" w:cs="Arial"/>
                <w:color w:val="000000" w:themeColor="text1"/>
                <w:sz w:val="20"/>
                <w:szCs w:val="20"/>
              </w:rPr>
              <w:t xml:space="preserve"> en s’appuyant sur les thèmes du programme</w:t>
            </w:r>
            <w:r>
              <w:rPr>
                <w:rFonts w:ascii="Arial Narrow" w:hAnsi="Arial Narrow" w:cs="Arial"/>
                <w:color w:val="000000" w:themeColor="text1"/>
                <w:sz w:val="20"/>
                <w:szCs w:val="20"/>
              </w:rPr>
              <w:t> :</w:t>
            </w:r>
          </w:p>
          <w:p w:rsidR="000E6DB5" w:rsidRPr="000C7B0E" w:rsidRDefault="000E6DB5" w:rsidP="00136458">
            <w:pPr>
              <w:pStyle w:val="Paragraphedeliste"/>
              <w:numPr>
                <w:ilvl w:val="0"/>
                <w:numId w:val="32"/>
              </w:numPr>
              <w:autoSpaceDE w:val="0"/>
              <w:autoSpaceDN w:val="0"/>
              <w:adjustRightInd w:val="0"/>
              <w:rPr>
                <w:rFonts w:ascii="Arial Narrow" w:hAnsi="Arial Narrow" w:cs="Arial"/>
                <w:color w:val="000000" w:themeColor="text1"/>
                <w:sz w:val="20"/>
                <w:szCs w:val="20"/>
              </w:rPr>
            </w:pPr>
            <w:r>
              <w:rPr>
                <w:rFonts w:ascii="Arial Narrow" w:hAnsi="Arial Narrow" w:cs="Arial"/>
                <w:color w:val="000000" w:themeColor="text1"/>
                <w:sz w:val="20"/>
                <w:szCs w:val="20"/>
              </w:rPr>
              <w:t>s</w:t>
            </w:r>
            <w:r w:rsidRPr="000C7B0E">
              <w:rPr>
                <w:rFonts w:ascii="Arial Narrow" w:hAnsi="Arial Narrow" w:cs="Arial"/>
                <w:color w:val="000000" w:themeColor="text1"/>
                <w:sz w:val="20"/>
                <w:szCs w:val="20"/>
              </w:rPr>
              <w:t>avoir différencier les supports cartographiques (plans – cartes – photos aériennes, images satellites…)</w:t>
            </w:r>
            <w:r w:rsidR="00A61F46">
              <w:rPr>
                <w:rFonts w:ascii="Arial Narrow" w:hAnsi="Arial Narrow" w:cs="Arial"/>
                <w:color w:val="000000" w:themeColor="text1"/>
                <w:sz w:val="20"/>
                <w:szCs w:val="20"/>
              </w:rPr>
              <w:t>,</w:t>
            </w:r>
          </w:p>
          <w:p w:rsidR="000E6DB5" w:rsidRPr="000C7B0E" w:rsidRDefault="000E6DB5" w:rsidP="00136458">
            <w:pPr>
              <w:pStyle w:val="Paragraphedeliste"/>
              <w:numPr>
                <w:ilvl w:val="0"/>
                <w:numId w:val="32"/>
              </w:numPr>
              <w:autoSpaceDE w:val="0"/>
              <w:autoSpaceDN w:val="0"/>
              <w:adjustRightInd w:val="0"/>
              <w:rPr>
                <w:rFonts w:ascii="Arial Narrow" w:hAnsi="Arial Narrow" w:cs="Arial"/>
                <w:color w:val="000000" w:themeColor="text1"/>
                <w:sz w:val="20"/>
                <w:szCs w:val="20"/>
              </w:rPr>
            </w:pPr>
            <w:r>
              <w:rPr>
                <w:rFonts w:ascii="Arial Narrow" w:hAnsi="Arial Narrow" w:cs="Arial"/>
                <w:color w:val="000000" w:themeColor="text1"/>
                <w:sz w:val="20"/>
                <w:szCs w:val="20"/>
              </w:rPr>
              <w:t>s</w:t>
            </w:r>
            <w:r w:rsidRPr="000C7B0E">
              <w:rPr>
                <w:rFonts w:ascii="Arial Narrow" w:hAnsi="Arial Narrow" w:cs="Arial"/>
                <w:color w:val="000000" w:themeColor="text1"/>
                <w:sz w:val="20"/>
                <w:szCs w:val="20"/>
              </w:rPr>
              <w:t>avoir repérer les grands repères et les nommer (océans, cultures, agglomérations, forêts, fleuves…)</w:t>
            </w:r>
            <w:r w:rsidR="00A61F46">
              <w:rPr>
                <w:rFonts w:ascii="Arial Narrow" w:hAnsi="Arial Narrow" w:cs="Arial"/>
                <w:color w:val="000000" w:themeColor="text1"/>
                <w:sz w:val="20"/>
                <w:szCs w:val="20"/>
              </w:rPr>
              <w:t>.</w:t>
            </w:r>
          </w:p>
          <w:p w:rsidR="000E6DB5" w:rsidRPr="000C7B0E" w:rsidRDefault="000E6DB5" w:rsidP="002621D0">
            <w:pPr>
              <w:autoSpaceDE w:val="0"/>
              <w:autoSpaceDN w:val="0"/>
              <w:adjustRightInd w:val="0"/>
              <w:rPr>
                <w:rFonts w:ascii="Arial Narrow" w:hAnsi="Arial Narrow"/>
                <w:sz w:val="20"/>
                <w:szCs w:val="20"/>
              </w:rPr>
            </w:pPr>
            <w:r>
              <w:rPr>
                <w:rFonts w:ascii="Arial Narrow" w:hAnsi="Arial Narrow"/>
                <w:sz w:val="20"/>
                <w:szCs w:val="20"/>
              </w:rPr>
              <w:t>Situer une œuvre :</w:t>
            </w:r>
          </w:p>
          <w:p w:rsidR="000E6DB5" w:rsidRPr="000C7B0E" w:rsidRDefault="000E6DB5" w:rsidP="00136458">
            <w:pPr>
              <w:pStyle w:val="Paragraphedeliste"/>
              <w:numPr>
                <w:ilvl w:val="0"/>
                <w:numId w:val="33"/>
              </w:numPr>
              <w:autoSpaceDE w:val="0"/>
              <w:autoSpaceDN w:val="0"/>
              <w:adjustRightInd w:val="0"/>
              <w:rPr>
                <w:rFonts w:ascii="Arial Narrow" w:hAnsi="Arial Narrow" w:cs="Arial"/>
                <w:color w:val="000000" w:themeColor="text1"/>
                <w:sz w:val="20"/>
                <w:szCs w:val="20"/>
              </w:rPr>
            </w:pPr>
            <w:r w:rsidRPr="000C7B0E">
              <w:rPr>
                <w:rFonts w:ascii="Arial Narrow" w:hAnsi="Arial Narrow" w:cs="Arial"/>
                <w:color w:val="000000" w:themeColor="text1"/>
                <w:sz w:val="20"/>
                <w:szCs w:val="20"/>
              </w:rPr>
              <w:t>à partir de l’exploitation du milieu proche</w:t>
            </w:r>
            <w:r w:rsidR="00A61F46">
              <w:rPr>
                <w:rFonts w:ascii="Arial Narrow" w:hAnsi="Arial Narrow" w:cs="Arial"/>
                <w:color w:val="000000" w:themeColor="text1"/>
                <w:sz w:val="20"/>
                <w:szCs w:val="20"/>
              </w:rPr>
              <w:t>,</w:t>
            </w:r>
          </w:p>
          <w:p w:rsidR="000E6DB5" w:rsidRPr="000C7B0E" w:rsidRDefault="000E6DB5" w:rsidP="00136458">
            <w:pPr>
              <w:pStyle w:val="Paragraphedeliste"/>
              <w:numPr>
                <w:ilvl w:val="0"/>
                <w:numId w:val="33"/>
              </w:numPr>
              <w:autoSpaceDE w:val="0"/>
              <w:autoSpaceDN w:val="0"/>
              <w:adjustRightInd w:val="0"/>
              <w:rPr>
                <w:rFonts w:ascii="Arial Narrow" w:hAnsi="Arial Narrow" w:cs="Arial"/>
                <w:color w:val="000000" w:themeColor="text1"/>
                <w:sz w:val="20"/>
                <w:szCs w:val="20"/>
              </w:rPr>
            </w:pPr>
            <w:r w:rsidRPr="000C7B0E">
              <w:rPr>
                <w:rFonts w:ascii="Arial Narrow" w:hAnsi="Arial Narrow" w:cs="Arial"/>
                <w:color w:val="000000" w:themeColor="text1"/>
                <w:sz w:val="20"/>
                <w:szCs w:val="20"/>
              </w:rPr>
              <w:t>en lien avec le programme d’histoire (ex : les bassins miniers au XIXe siècle)</w:t>
            </w:r>
            <w:r w:rsidR="00A61F46">
              <w:rPr>
                <w:rFonts w:ascii="Arial Narrow" w:hAnsi="Arial Narrow" w:cs="Arial"/>
                <w:color w:val="000000" w:themeColor="text1"/>
                <w:sz w:val="20"/>
                <w:szCs w:val="20"/>
              </w:rPr>
              <w:t>.</w:t>
            </w:r>
          </w:p>
          <w:p w:rsidR="000E6DB5" w:rsidRDefault="000E6DB5" w:rsidP="002621D0">
            <w:pPr>
              <w:autoSpaceDE w:val="0"/>
              <w:autoSpaceDN w:val="0"/>
              <w:adjustRightInd w:val="0"/>
              <w:rPr>
                <w:rFonts w:ascii="Arial Narrow" w:hAnsi="Arial Narrow" w:cs="Arial"/>
                <w:color w:val="000000" w:themeColor="text1"/>
                <w:sz w:val="20"/>
                <w:szCs w:val="20"/>
              </w:rPr>
            </w:pPr>
          </w:p>
          <w:p w:rsidR="005A6623" w:rsidRPr="000C7B0E" w:rsidRDefault="005A6623" w:rsidP="002621D0">
            <w:pPr>
              <w:autoSpaceDE w:val="0"/>
              <w:autoSpaceDN w:val="0"/>
              <w:adjustRightInd w:val="0"/>
              <w:rPr>
                <w:rFonts w:ascii="Arial Narrow" w:hAnsi="Arial Narrow" w:cs="Arial"/>
                <w:color w:val="000000" w:themeColor="text1"/>
                <w:sz w:val="20"/>
                <w:szCs w:val="20"/>
              </w:rPr>
            </w:pPr>
          </w:p>
        </w:tc>
        <w:tc>
          <w:tcPr>
            <w:tcW w:w="3402" w:type="dxa"/>
            <w:tcBorders>
              <w:top w:val="single" w:sz="4" w:space="0" w:color="auto"/>
              <w:left w:val="single" w:sz="4" w:space="0" w:color="auto"/>
              <w:bottom w:val="single" w:sz="4" w:space="0" w:color="auto"/>
              <w:right w:val="single" w:sz="4" w:space="0" w:color="auto"/>
            </w:tcBorders>
          </w:tcPr>
          <w:p w:rsidR="000E6DB5" w:rsidRPr="000C7B0E" w:rsidRDefault="000E6DB5" w:rsidP="002621D0">
            <w:pPr>
              <w:autoSpaceDE w:val="0"/>
              <w:autoSpaceDN w:val="0"/>
              <w:adjustRightInd w:val="0"/>
              <w:rPr>
                <w:rFonts w:ascii="Arial Narrow" w:hAnsi="Arial Narrow" w:cs="Arial"/>
                <w:color w:val="000000" w:themeColor="text1"/>
                <w:sz w:val="20"/>
                <w:szCs w:val="20"/>
              </w:rPr>
            </w:pPr>
            <w:r w:rsidRPr="000C7B0E">
              <w:rPr>
                <w:rFonts w:ascii="Arial Narrow" w:hAnsi="Arial Narrow"/>
                <w:sz w:val="20"/>
                <w:szCs w:val="20"/>
              </w:rPr>
              <w:t xml:space="preserve">Connaitre et localiser </w:t>
            </w:r>
            <w:r>
              <w:rPr>
                <w:rFonts w:ascii="Arial Narrow" w:hAnsi="Arial Narrow"/>
                <w:sz w:val="20"/>
                <w:szCs w:val="20"/>
              </w:rPr>
              <w:t>de grands repères géographiques,</w:t>
            </w:r>
            <w:r w:rsidRPr="000C7B0E">
              <w:rPr>
                <w:rFonts w:ascii="Arial Narrow" w:hAnsi="Arial Narrow"/>
                <w:sz w:val="20"/>
                <w:szCs w:val="20"/>
              </w:rPr>
              <w:t xml:space="preserve"> </w:t>
            </w:r>
            <w:r w:rsidRPr="000C7B0E">
              <w:rPr>
                <w:rFonts w:ascii="Arial Narrow" w:hAnsi="Arial Narrow" w:cs="Arial"/>
                <w:color w:val="000000" w:themeColor="text1"/>
                <w:sz w:val="20"/>
                <w:szCs w:val="20"/>
              </w:rPr>
              <w:t>en s’appuyant sur les thèmes du programme</w:t>
            </w:r>
            <w:r>
              <w:rPr>
                <w:rFonts w:ascii="Arial Narrow" w:hAnsi="Arial Narrow" w:cs="Arial"/>
                <w:color w:val="000000" w:themeColor="text1"/>
                <w:sz w:val="20"/>
                <w:szCs w:val="20"/>
              </w:rPr>
              <w:t> :</w:t>
            </w:r>
          </w:p>
          <w:p w:rsidR="000E6DB5" w:rsidRPr="000C7B0E" w:rsidRDefault="000E6DB5" w:rsidP="00136458">
            <w:pPr>
              <w:pStyle w:val="Paragraphedeliste"/>
              <w:numPr>
                <w:ilvl w:val="0"/>
                <w:numId w:val="32"/>
              </w:numPr>
              <w:autoSpaceDE w:val="0"/>
              <w:autoSpaceDN w:val="0"/>
              <w:adjustRightInd w:val="0"/>
              <w:rPr>
                <w:rFonts w:ascii="Arial Narrow" w:hAnsi="Arial Narrow" w:cs="Arial"/>
                <w:color w:val="000000" w:themeColor="text1"/>
                <w:sz w:val="20"/>
                <w:szCs w:val="20"/>
              </w:rPr>
            </w:pPr>
            <w:r>
              <w:rPr>
                <w:rFonts w:ascii="Arial Narrow" w:hAnsi="Arial Narrow" w:cs="Arial"/>
                <w:color w:val="000000" w:themeColor="text1"/>
                <w:sz w:val="20"/>
                <w:szCs w:val="20"/>
              </w:rPr>
              <w:t>s</w:t>
            </w:r>
            <w:r w:rsidRPr="000C7B0E">
              <w:rPr>
                <w:rFonts w:ascii="Arial Narrow" w:hAnsi="Arial Narrow" w:cs="Arial"/>
                <w:color w:val="000000" w:themeColor="text1"/>
                <w:sz w:val="20"/>
                <w:szCs w:val="20"/>
              </w:rPr>
              <w:t>avoir lire différents les supports cartographiques (plans – cartes – photos aériennes, images satellites…)</w:t>
            </w:r>
            <w:r w:rsidR="00A61F46">
              <w:rPr>
                <w:rFonts w:ascii="Arial Narrow" w:hAnsi="Arial Narrow" w:cs="Arial"/>
                <w:color w:val="000000" w:themeColor="text1"/>
                <w:sz w:val="20"/>
                <w:szCs w:val="20"/>
              </w:rPr>
              <w:t>,</w:t>
            </w:r>
          </w:p>
          <w:p w:rsidR="000E6DB5" w:rsidRPr="000C7B0E" w:rsidRDefault="000E6DB5" w:rsidP="00136458">
            <w:pPr>
              <w:pStyle w:val="Paragraphedeliste"/>
              <w:numPr>
                <w:ilvl w:val="0"/>
                <w:numId w:val="32"/>
              </w:numPr>
              <w:autoSpaceDE w:val="0"/>
              <w:autoSpaceDN w:val="0"/>
              <w:adjustRightInd w:val="0"/>
              <w:rPr>
                <w:rFonts w:ascii="Arial Narrow" w:hAnsi="Arial Narrow" w:cs="Arial"/>
                <w:color w:val="000000" w:themeColor="text1"/>
                <w:sz w:val="20"/>
                <w:szCs w:val="20"/>
              </w:rPr>
            </w:pPr>
            <w:r>
              <w:rPr>
                <w:rFonts w:ascii="Arial Narrow" w:hAnsi="Arial Narrow" w:cs="Arial"/>
                <w:color w:val="000000" w:themeColor="text1"/>
                <w:sz w:val="20"/>
                <w:szCs w:val="20"/>
              </w:rPr>
              <w:t>s</w:t>
            </w:r>
            <w:r w:rsidRPr="000C7B0E">
              <w:rPr>
                <w:rFonts w:ascii="Arial Narrow" w:hAnsi="Arial Narrow" w:cs="Arial"/>
                <w:color w:val="000000" w:themeColor="text1"/>
                <w:sz w:val="20"/>
                <w:szCs w:val="20"/>
              </w:rPr>
              <w:t>avoir caractériser les grands repères  géographiques et les codes de représentation (couleur…)</w:t>
            </w:r>
            <w:r w:rsidR="00A61F46">
              <w:rPr>
                <w:rFonts w:ascii="Arial Narrow" w:hAnsi="Arial Narrow" w:cs="Arial"/>
                <w:color w:val="000000" w:themeColor="text1"/>
                <w:sz w:val="20"/>
                <w:szCs w:val="20"/>
              </w:rPr>
              <w:t>,</w:t>
            </w:r>
          </w:p>
          <w:p w:rsidR="000E6DB5" w:rsidRPr="000C7B0E" w:rsidRDefault="000E6DB5" w:rsidP="00136458">
            <w:pPr>
              <w:pStyle w:val="Paragraphedeliste"/>
              <w:numPr>
                <w:ilvl w:val="0"/>
                <w:numId w:val="32"/>
              </w:numPr>
              <w:autoSpaceDE w:val="0"/>
              <w:autoSpaceDN w:val="0"/>
              <w:adjustRightInd w:val="0"/>
              <w:rPr>
                <w:rFonts w:ascii="Arial Narrow" w:hAnsi="Arial Narrow" w:cs="Arial"/>
                <w:color w:val="000000" w:themeColor="text1"/>
                <w:sz w:val="20"/>
                <w:szCs w:val="20"/>
              </w:rPr>
            </w:pPr>
            <w:r>
              <w:rPr>
                <w:rFonts w:ascii="Arial Narrow" w:hAnsi="Arial Narrow" w:cs="Arial"/>
                <w:color w:val="000000" w:themeColor="text1"/>
                <w:sz w:val="20"/>
                <w:szCs w:val="20"/>
              </w:rPr>
              <w:t>c</w:t>
            </w:r>
            <w:r w:rsidRPr="000C7B0E">
              <w:rPr>
                <w:rFonts w:ascii="Arial Narrow" w:hAnsi="Arial Narrow" w:cs="Arial"/>
                <w:color w:val="000000" w:themeColor="text1"/>
                <w:sz w:val="20"/>
                <w:szCs w:val="20"/>
              </w:rPr>
              <w:t>ommencer à évaluer des superficies par comparaison (premier in</w:t>
            </w:r>
            <w:r w:rsidR="00A61F46">
              <w:rPr>
                <w:rFonts w:ascii="Arial Narrow" w:hAnsi="Arial Narrow" w:cs="Arial"/>
                <w:color w:val="000000" w:themeColor="text1"/>
                <w:sz w:val="20"/>
                <w:szCs w:val="20"/>
              </w:rPr>
              <w:t>itiation à la notion d’échelle).</w:t>
            </w:r>
          </w:p>
          <w:p w:rsidR="000E6DB5" w:rsidRPr="000C7B0E" w:rsidRDefault="000E6DB5" w:rsidP="002621D0">
            <w:pPr>
              <w:autoSpaceDE w:val="0"/>
              <w:autoSpaceDN w:val="0"/>
              <w:adjustRightInd w:val="0"/>
              <w:rPr>
                <w:rFonts w:ascii="Arial Narrow" w:hAnsi="Arial Narrow"/>
                <w:sz w:val="20"/>
                <w:szCs w:val="20"/>
              </w:rPr>
            </w:pPr>
            <w:r>
              <w:rPr>
                <w:rFonts w:ascii="Arial Narrow" w:hAnsi="Arial Narrow"/>
                <w:sz w:val="20"/>
                <w:szCs w:val="20"/>
              </w:rPr>
              <w:t>Situer une œuvre :</w:t>
            </w:r>
          </w:p>
          <w:p w:rsidR="000E6DB5" w:rsidRPr="000C7B0E" w:rsidRDefault="000E6DB5" w:rsidP="00136458">
            <w:pPr>
              <w:pStyle w:val="Paragraphedeliste"/>
              <w:numPr>
                <w:ilvl w:val="0"/>
                <w:numId w:val="33"/>
              </w:numPr>
              <w:autoSpaceDE w:val="0"/>
              <w:autoSpaceDN w:val="0"/>
              <w:adjustRightInd w:val="0"/>
              <w:rPr>
                <w:rFonts w:ascii="Arial Narrow" w:hAnsi="Arial Narrow" w:cs="Arial"/>
                <w:color w:val="000000" w:themeColor="text1"/>
                <w:sz w:val="20"/>
                <w:szCs w:val="20"/>
              </w:rPr>
            </w:pPr>
            <w:r w:rsidRPr="000C7B0E">
              <w:rPr>
                <w:rFonts w:ascii="Arial Narrow" w:hAnsi="Arial Narrow" w:cs="Arial"/>
                <w:color w:val="000000" w:themeColor="text1"/>
                <w:sz w:val="20"/>
                <w:szCs w:val="20"/>
              </w:rPr>
              <w:t>à partir de l’étude d’une région autre que la sienne</w:t>
            </w:r>
            <w:r w:rsidR="00A61F46">
              <w:rPr>
                <w:rFonts w:ascii="Arial Narrow" w:hAnsi="Arial Narrow" w:cs="Arial"/>
                <w:color w:val="000000" w:themeColor="text1"/>
                <w:sz w:val="20"/>
                <w:szCs w:val="20"/>
              </w:rPr>
              <w:t>,</w:t>
            </w:r>
          </w:p>
          <w:p w:rsidR="00A61F46" w:rsidRPr="007B7FA5" w:rsidRDefault="000E6DB5" w:rsidP="00A61F46">
            <w:pPr>
              <w:pStyle w:val="Paragraphedeliste"/>
              <w:numPr>
                <w:ilvl w:val="0"/>
                <w:numId w:val="33"/>
              </w:numPr>
              <w:autoSpaceDE w:val="0"/>
              <w:autoSpaceDN w:val="0"/>
              <w:adjustRightInd w:val="0"/>
              <w:rPr>
                <w:rFonts w:ascii="Arial Narrow" w:hAnsi="Arial Narrow" w:cs="Arial"/>
                <w:color w:val="000000" w:themeColor="text1"/>
                <w:sz w:val="20"/>
                <w:szCs w:val="20"/>
              </w:rPr>
            </w:pPr>
            <w:r w:rsidRPr="007B7FA5">
              <w:rPr>
                <w:rFonts w:ascii="Arial Narrow" w:hAnsi="Arial Narrow" w:cs="Arial"/>
                <w:color w:val="000000" w:themeColor="text1"/>
                <w:sz w:val="20"/>
                <w:szCs w:val="20"/>
              </w:rPr>
              <w:t>en lien avec le programme d’histoire (ex : les bassins miniers au XIXe siècle)</w:t>
            </w:r>
            <w:r w:rsidR="00A61F46" w:rsidRPr="007B7FA5">
              <w:rPr>
                <w:rFonts w:ascii="Arial Narrow" w:hAnsi="Arial Narrow" w:cs="Arial"/>
                <w:color w:val="000000" w:themeColor="text1"/>
                <w:sz w:val="20"/>
                <w:szCs w:val="20"/>
              </w:rPr>
              <w:t xml:space="preserve">. </w:t>
            </w:r>
          </w:p>
          <w:p w:rsidR="007B7FA5" w:rsidRPr="007B7FA5" w:rsidRDefault="007B7FA5" w:rsidP="00A61F46">
            <w:pPr>
              <w:autoSpaceDE w:val="0"/>
              <w:autoSpaceDN w:val="0"/>
              <w:adjustRightInd w:val="0"/>
              <w:rPr>
                <w:rFonts w:ascii="Arial Narrow" w:hAnsi="Arial Narrow" w:cs="Arial"/>
                <w:color w:val="000000" w:themeColor="text1"/>
                <w:sz w:val="16"/>
                <w:szCs w:val="16"/>
              </w:rPr>
            </w:pPr>
          </w:p>
          <w:p w:rsidR="007B7FA5" w:rsidRPr="00A61F46" w:rsidRDefault="007B7FA5" w:rsidP="00A61F46">
            <w:pPr>
              <w:autoSpaceDE w:val="0"/>
              <w:autoSpaceDN w:val="0"/>
              <w:adjustRightInd w:val="0"/>
              <w:rPr>
                <w:rFonts w:ascii="Arial Narrow" w:hAnsi="Arial Narrow" w:cs="Arial"/>
                <w:color w:val="000000" w:themeColor="text1"/>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E6DB5" w:rsidRPr="000C7B0E" w:rsidRDefault="000E6DB5" w:rsidP="005A6623">
            <w:pPr>
              <w:rPr>
                <w:rFonts w:ascii="Arial Narrow" w:hAnsi="Arial Narrow"/>
                <w:sz w:val="20"/>
                <w:szCs w:val="20"/>
              </w:rPr>
            </w:pPr>
            <w:r w:rsidRPr="000C7B0E">
              <w:rPr>
                <w:rFonts w:ascii="Arial Narrow" w:hAnsi="Arial Narrow"/>
                <w:sz w:val="20"/>
                <w:szCs w:val="20"/>
              </w:rPr>
              <w:t>Maîtriser des repères dans l’espace</w:t>
            </w:r>
          </w:p>
          <w:p w:rsidR="000E6DB5" w:rsidRPr="000C7B0E" w:rsidRDefault="005A6623" w:rsidP="00136458">
            <w:pPr>
              <w:pStyle w:val="Paragraphedeliste"/>
              <w:numPr>
                <w:ilvl w:val="0"/>
                <w:numId w:val="21"/>
              </w:numPr>
              <w:ind w:left="317"/>
              <w:rPr>
                <w:rFonts w:ascii="Arial Narrow" w:hAnsi="Arial Narrow"/>
                <w:sz w:val="20"/>
                <w:szCs w:val="20"/>
              </w:rPr>
            </w:pPr>
            <w:r>
              <w:rPr>
                <w:rFonts w:ascii="Arial Narrow" w:hAnsi="Arial Narrow"/>
                <w:sz w:val="20"/>
                <w:szCs w:val="20"/>
              </w:rPr>
              <w:t>c</w:t>
            </w:r>
            <w:r w:rsidR="000E6DB5" w:rsidRPr="000C7B0E">
              <w:rPr>
                <w:rFonts w:ascii="Arial Narrow" w:hAnsi="Arial Narrow"/>
                <w:sz w:val="20"/>
                <w:szCs w:val="20"/>
              </w:rPr>
              <w:t>onnaitre et localiser de grands repères géographiques sur des supports cartographiques variés, y compris numériques (cartes ou plans).</w:t>
            </w:r>
          </w:p>
          <w:p w:rsidR="000E6DB5" w:rsidRPr="000C7B0E" w:rsidRDefault="005A6623" w:rsidP="00136458">
            <w:pPr>
              <w:pStyle w:val="Paragraphedeliste"/>
              <w:numPr>
                <w:ilvl w:val="0"/>
                <w:numId w:val="21"/>
              </w:numPr>
              <w:ind w:left="317"/>
              <w:rPr>
                <w:rFonts w:ascii="Arial Narrow" w:hAnsi="Arial Narrow"/>
                <w:sz w:val="20"/>
                <w:szCs w:val="20"/>
              </w:rPr>
            </w:pPr>
            <w:r>
              <w:rPr>
                <w:rFonts w:ascii="Arial Narrow" w:hAnsi="Arial Narrow"/>
                <w:sz w:val="20"/>
                <w:szCs w:val="20"/>
              </w:rPr>
              <w:t>s</w:t>
            </w:r>
            <w:r w:rsidR="000E6DB5" w:rsidRPr="000C7B0E">
              <w:rPr>
                <w:rFonts w:ascii="Arial Narrow" w:hAnsi="Arial Narrow"/>
                <w:sz w:val="20"/>
                <w:szCs w:val="20"/>
              </w:rPr>
              <w:t>e repérer et repérer des lieux dans l’espace en utilisant des plans et des cartes.</w:t>
            </w:r>
          </w:p>
          <w:p w:rsidR="000E6DB5" w:rsidRPr="000C7B0E" w:rsidRDefault="005A6623" w:rsidP="00136458">
            <w:pPr>
              <w:pStyle w:val="Paragraphedeliste"/>
              <w:numPr>
                <w:ilvl w:val="0"/>
                <w:numId w:val="21"/>
              </w:numPr>
              <w:ind w:left="317"/>
              <w:rPr>
                <w:rFonts w:ascii="Arial Narrow" w:hAnsi="Arial Narrow"/>
                <w:sz w:val="20"/>
                <w:szCs w:val="20"/>
              </w:rPr>
            </w:pPr>
            <w:r>
              <w:rPr>
                <w:rFonts w:ascii="Arial Narrow" w:hAnsi="Arial Narrow"/>
                <w:sz w:val="20"/>
                <w:szCs w:val="20"/>
              </w:rPr>
              <w:t>s</w:t>
            </w:r>
            <w:r w:rsidR="000E6DB5" w:rsidRPr="000C7B0E">
              <w:rPr>
                <w:rFonts w:ascii="Arial Narrow" w:hAnsi="Arial Narrow"/>
                <w:sz w:val="20"/>
                <w:szCs w:val="20"/>
              </w:rPr>
              <w:t>ituer une œuvre littéraire ou artistique dans une aire  géographique et culturelle.</w:t>
            </w:r>
          </w:p>
        </w:tc>
        <w:tc>
          <w:tcPr>
            <w:tcW w:w="3439" w:type="dxa"/>
            <w:tcBorders>
              <w:top w:val="single" w:sz="4" w:space="0" w:color="auto"/>
              <w:left w:val="single" w:sz="4" w:space="0" w:color="auto"/>
              <w:bottom w:val="single" w:sz="4" w:space="0" w:color="auto"/>
              <w:right w:val="single" w:sz="4" w:space="0" w:color="auto"/>
            </w:tcBorders>
          </w:tcPr>
          <w:p w:rsidR="000E6DB5" w:rsidRPr="000C7B0E" w:rsidRDefault="000E6DB5" w:rsidP="005A6623">
            <w:pPr>
              <w:autoSpaceDE w:val="0"/>
              <w:autoSpaceDN w:val="0"/>
              <w:adjustRightInd w:val="0"/>
              <w:rPr>
                <w:rFonts w:ascii="Arial Narrow" w:hAnsi="Arial Narrow" w:cs="Arial"/>
                <w:color w:val="000000" w:themeColor="text1"/>
                <w:sz w:val="20"/>
                <w:szCs w:val="20"/>
              </w:rPr>
            </w:pPr>
            <w:r w:rsidRPr="000C7B0E">
              <w:rPr>
                <w:rFonts w:ascii="Arial Narrow" w:hAnsi="Arial Narrow" w:cs="Arial"/>
                <w:color w:val="000000" w:themeColor="text1"/>
                <w:sz w:val="20"/>
                <w:szCs w:val="20"/>
              </w:rPr>
              <w:t>Savoir se déplacer à partir d’un plan</w:t>
            </w:r>
            <w:r w:rsidR="005A6623">
              <w:rPr>
                <w:rFonts w:ascii="Arial Narrow" w:hAnsi="Arial Narrow" w:cs="Arial"/>
                <w:color w:val="000000" w:themeColor="text1"/>
                <w:sz w:val="20"/>
                <w:szCs w:val="20"/>
              </w:rPr>
              <w:t>.</w:t>
            </w:r>
          </w:p>
          <w:p w:rsidR="000E6DB5" w:rsidRPr="000C7B0E" w:rsidRDefault="000E6DB5" w:rsidP="005A6623">
            <w:pPr>
              <w:autoSpaceDE w:val="0"/>
              <w:autoSpaceDN w:val="0"/>
              <w:adjustRightInd w:val="0"/>
              <w:rPr>
                <w:rFonts w:ascii="Arial Narrow" w:hAnsi="Arial Narrow" w:cs="Arial"/>
                <w:color w:val="000000" w:themeColor="text1"/>
                <w:sz w:val="20"/>
                <w:szCs w:val="20"/>
              </w:rPr>
            </w:pPr>
          </w:p>
          <w:p w:rsidR="000E6DB5" w:rsidRPr="000C7B0E" w:rsidRDefault="000E6DB5" w:rsidP="005A6623">
            <w:pPr>
              <w:autoSpaceDE w:val="0"/>
              <w:autoSpaceDN w:val="0"/>
              <w:adjustRightInd w:val="0"/>
              <w:rPr>
                <w:rFonts w:ascii="Arial Narrow" w:hAnsi="Arial Narrow" w:cs="Arial"/>
                <w:color w:val="000000" w:themeColor="text1"/>
                <w:sz w:val="20"/>
                <w:szCs w:val="20"/>
              </w:rPr>
            </w:pPr>
            <w:r w:rsidRPr="000C7B0E">
              <w:rPr>
                <w:rFonts w:ascii="Arial Narrow" w:hAnsi="Arial Narrow" w:cs="Arial"/>
                <w:color w:val="000000" w:themeColor="text1"/>
                <w:sz w:val="20"/>
                <w:szCs w:val="20"/>
              </w:rPr>
              <w:t>Reconnaître ou déduire</w:t>
            </w:r>
            <w:r w:rsidRPr="00774271">
              <w:rPr>
                <w:rFonts w:ascii="Arial Narrow" w:hAnsi="Arial Narrow" w:cs="Arial"/>
                <w:strike/>
                <w:color w:val="000000" w:themeColor="text1"/>
                <w:sz w:val="20"/>
                <w:szCs w:val="20"/>
              </w:rPr>
              <w:t>,</w:t>
            </w:r>
            <w:r w:rsidRPr="000C7B0E">
              <w:rPr>
                <w:rFonts w:ascii="Arial Narrow" w:hAnsi="Arial Narrow" w:cs="Arial"/>
                <w:color w:val="000000" w:themeColor="text1"/>
                <w:sz w:val="20"/>
                <w:szCs w:val="20"/>
              </w:rPr>
              <w:t xml:space="preserve"> un lieu à partir d’une œuvre</w:t>
            </w:r>
            <w:r w:rsidR="005A6623">
              <w:rPr>
                <w:rFonts w:ascii="Arial Narrow" w:hAnsi="Arial Narrow" w:cs="Arial"/>
                <w:color w:val="000000" w:themeColor="text1"/>
                <w:sz w:val="20"/>
                <w:szCs w:val="20"/>
              </w:rPr>
              <w:t xml:space="preserve">. </w:t>
            </w:r>
          </w:p>
          <w:p w:rsidR="000E6DB5" w:rsidRPr="00774271" w:rsidRDefault="000E6DB5" w:rsidP="005A6623">
            <w:pPr>
              <w:autoSpaceDE w:val="0"/>
              <w:autoSpaceDN w:val="0"/>
              <w:adjustRightInd w:val="0"/>
              <w:spacing w:before="360"/>
              <w:rPr>
                <w:rFonts w:ascii="Arial Narrow" w:hAnsi="Arial Narrow" w:cs="Arial"/>
                <w:color w:val="8064A2" w:themeColor="accent4"/>
                <w:sz w:val="20"/>
                <w:szCs w:val="20"/>
              </w:rPr>
            </w:pPr>
          </w:p>
        </w:tc>
      </w:tr>
      <w:tr w:rsidR="00F32938" w:rsidRPr="00A61F46" w:rsidTr="00A61F46">
        <w:trPr>
          <w:trHeight w:val="146"/>
        </w:trPr>
        <w:tc>
          <w:tcPr>
            <w:tcW w:w="1985" w:type="dxa"/>
            <w:vMerge w:val="restart"/>
            <w:tcBorders>
              <w:top w:val="single" w:sz="4" w:space="0" w:color="auto"/>
              <w:left w:val="single" w:sz="4" w:space="0" w:color="auto"/>
              <w:right w:val="single" w:sz="4" w:space="0" w:color="auto"/>
            </w:tcBorders>
            <w:vAlign w:val="center"/>
          </w:tcPr>
          <w:p w:rsidR="007B7FA5" w:rsidRDefault="007B7FA5" w:rsidP="00F32938">
            <w:pPr>
              <w:jc w:val="center"/>
              <w:rPr>
                <w:rFonts w:ascii="Arial Narrow" w:hAnsi="Arial Narrow" w:cs="Arial"/>
                <w:b/>
                <w:bCs/>
                <w:color w:val="000000"/>
                <w:sz w:val="20"/>
                <w:szCs w:val="20"/>
              </w:rPr>
            </w:pPr>
          </w:p>
          <w:p w:rsidR="00F32938" w:rsidRPr="00A61F46" w:rsidRDefault="00F32938" w:rsidP="00F32938">
            <w:pPr>
              <w:jc w:val="center"/>
              <w:rPr>
                <w:rFonts w:ascii="Arial Narrow" w:hAnsi="Arial Narrow" w:cs="Arial"/>
                <w:b/>
                <w:bCs/>
                <w:color w:val="000000"/>
                <w:sz w:val="20"/>
                <w:szCs w:val="20"/>
              </w:rPr>
            </w:pPr>
            <w:r w:rsidRPr="00A61F46">
              <w:rPr>
                <w:rFonts w:ascii="Arial Narrow" w:hAnsi="Arial Narrow" w:cs="Arial"/>
                <w:b/>
                <w:bCs/>
                <w:color w:val="000000"/>
                <w:sz w:val="20"/>
                <w:szCs w:val="20"/>
              </w:rPr>
              <w:t>Analyser et comprendre les organisations humaines et les représentations du monde</w:t>
            </w:r>
          </w:p>
        </w:tc>
        <w:tc>
          <w:tcPr>
            <w:tcW w:w="3402" w:type="dxa"/>
            <w:tcBorders>
              <w:top w:val="single" w:sz="4" w:space="0" w:color="auto"/>
              <w:left w:val="single" w:sz="4" w:space="0" w:color="auto"/>
              <w:bottom w:val="single" w:sz="4" w:space="0" w:color="auto"/>
              <w:right w:val="single" w:sz="4" w:space="0" w:color="auto"/>
            </w:tcBorders>
          </w:tcPr>
          <w:p w:rsidR="00F32938" w:rsidRPr="00A61F46" w:rsidRDefault="00F32938" w:rsidP="00A61F46">
            <w:pPr>
              <w:rPr>
                <w:rFonts w:ascii="Arial Narrow" w:hAnsi="Arial Narrow"/>
                <w:color w:val="000000" w:themeColor="text1"/>
                <w:sz w:val="20"/>
                <w:szCs w:val="20"/>
              </w:rPr>
            </w:pPr>
            <w:r w:rsidRPr="00A61F46">
              <w:rPr>
                <w:rFonts w:ascii="Arial Narrow" w:hAnsi="Arial Narrow"/>
                <w:color w:val="000000" w:themeColor="text1"/>
                <w:sz w:val="20"/>
                <w:szCs w:val="20"/>
              </w:rPr>
              <w:t>Reconnaître quelques œuvres</w:t>
            </w:r>
            <w:r w:rsidR="00A61F46">
              <w:rPr>
                <w:rFonts w:ascii="Arial Narrow" w:hAnsi="Arial Narrow"/>
                <w:color w:val="000000" w:themeColor="text1"/>
                <w:sz w:val="20"/>
                <w:szCs w:val="20"/>
              </w:rPr>
              <w:t> :</w:t>
            </w:r>
          </w:p>
          <w:p w:rsidR="00F32938" w:rsidRPr="00A61F46" w:rsidRDefault="00A61F46" w:rsidP="00136458">
            <w:pPr>
              <w:pStyle w:val="Paragraphedeliste"/>
              <w:numPr>
                <w:ilvl w:val="0"/>
                <w:numId w:val="40"/>
              </w:numPr>
              <w:ind w:left="317"/>
              <w:rPr>
                <w:rFonts w:ascii="Arial Narrow" w:hAnsi="Arial Narrow"/>
                <w:color w:val="000000" w:themeColor="text1"/>
                <w:sz w:val="20"/>
                <w:szCs w:val="20"/>
              </w:rPr>
            </w:pPr>
            <w:r>
              <w:rPr>
                <w:rFonts w:ascii="Arial Narrow" w:hAnsi="Arial Narrow" w:cs="Arial"/>
                <w:color w:val="000000" w:themeColor="text1"/>
                <w:sz w:val="20"/>
                <w:szCs w:val="20"/>
              </w:rPr>
              <w:t>en lien avec un projet de classe,</w:t>
            </w:r>
          </w:p>
          <w:p w:rsidR="00F32938" w:rsidRPr="00A61F46" w:rsidRDefault="00A61F46" w:rsidP="00136458">
            <w:pPr>
              <w:pStyle w:val="Paragraphedeliste"/>
              <w:numPr>
                <w:ilvl w:val="0"/>
                <w:numId w:val="40"/>
              </w:numPr>
              <w:ind w:left="317"/>
              <w:rPr>
                <w:rFonts w:ascii="Arial Narrow" w:hAnsi="Arial Narrow"/>
                <w:color w:val="000000" w:themeColor="text1"/>
                <w:sz w:val="20"/>
                <w:szCs w:val="20"/>
              </w:rPr>
            </w:pPr>
            <w:r>
              <w:rPr>
                <w:rFonts w:ascii="Arial Narrow" w:hAnsi="Arial Narrow" w:cs="Arial"/>
                <w:color w:val="000000" w:themeColor="text1"/>
                <w:sz w:val="20"/>
                <w:szCs w:val="20"/>
              </w:rPr>
              <w:t>e</w:t>
            </w:r>
            <w:r w:rsidR="00F32938" w:rsidRPr="00A61F46">
              <w:rPr>
                <w:rFonts w:ascii="Arial Narrow" w:hAnsi="Arial Narrow" w:cs="Arial"/>
                <w:color w:val="000000" w:themeColor="text1"/>
                <w:sz w:val="20"/>
                <w:szCs w:val="20"/>
              </w:rPr>
              <w:t>n lien avec le patrimoine</w:t>
            </w:r>
            <w:r w:rsidR="00F32938" w:rsidRPr="00A61F46">
              <w:rPr>
                <w:rFonts w:ascii="Arial Narrow" w:hAnsi="Arial Narrow" w:cs="Arial"/>
                <w:strike/>
                <w:color w:val="000000" w:themeColor="text1"/>
                <w:sz w:val="20"/>
                <w:szCs w:val="20"/>
              </w:rPr>
              <w:t xml:space="preserve"> </w:t>
            </w:r>
            <w:r w:rsidR="00F32938" w:rsidRPr="00A61F46">
              <w:rPr>
                <w:rFonts w:ascii="Arial Narrow" w:hAnsi="Arial Narrow" w:cs="Arial"/>
                <w:color w:val="000000" w:themeColor="text1"/>
                <w:sz w:val="20"/>
                <w:szCs w:val="20"/>
              </w:rPr>
              <w:t xml:space="preserve"> local, régional</w:t>
            </w:r>
            <w:r w:rsidR="00F32938" w:rsidRPr="00A61F46">
              <w:rPr>
                <w:rFonts w:ascii="Arial Narrow" w:hAnsi="Arial Narrow" w:cs="Arial"/>
                <w:strike/>
                <w:color w:val="000000" w:themeColor="text1"/>
                <w:sz w:val="20"/>
                <w:szCs w:val="20"/>
              </w:rPr>
              <w:t xml:space="preserve"> </w:t>
            </w:r>
            <w:r>
              <w:rPr>
                <w:rFonts w:ascii="Arial Narrow" w:hAnsi="Arial Narrow" w:cs="Arial"/>
                <w:color w:val="000000" w:themeColor="text1"/>
                <w:sz w:val="20"/>
                <w:szCs w:val="20"/>
              </w:rPr>
              <w:t xml:space="preserve">national ou mondial. </w:t>
            </w:r>
          </w:p>
          <w:p w:rsidR="00F32938" w:rsidRPr="00A61F46" w:rsidRDefault="00F32938" w:rsidP="00A61F46">
            <w:pPr>
              <w:pStyle w:val="Paragraphedeliste"/>
              <w:autoSpaceDE w:val="0"/>
              <w:autoSpaceDN w:val="0"/>
              <w:adjustRightInd w:val="0"/>
              <w:ind w:left="360"/>
              <w:rPr>
                <w:rFonts w:ascii="Arial Narrow" w:hAnsi="Arial Narrow"/>
                <w:color w:val="000000" w:themeColor="text1"/>
                <w:sz w:val="20"/>
                <w:szCs w:val="20"/>
              </w:rPr>
            </w:pPr>
          </w:p>
        </w:tc>
        <w:tc>
          <w:tcPr>
            <w:tcW w:w="3402" w:type="dxa"/>
            <w:tcBorders>
              <w:top w:val="single" w:sz="4" w:space="0" w:color="auto"/>
              <w:left w:val="single" w:sz="4" w:space="0" w:color="auto"/>
              <w:bottom w:val="single" w:sz="4" w:space="0" w:color="auto"/>
              <w:right w:val="single" w:sz="4" w:space="0" w:color="auto"/>
            </w:tcBorders>
          </w:tcPr>
          <w:p w:rsidR="00F32938" w:rsidRPr="00A61F46" w:rsidRDefault="00F32938" w:rsidP="00A61F46">
            <w:pPr>
              <w:rPr>
                <w:rFonts w:ascii="Arial Narrow" w:hAnsi="Arial Narrow"/>
                <w:strike/>
                <w:color w:val="000000" w:themeColor="text1"/>
                <w:sz w:val="20"/>
                <w:szCs w:val="20"/>
              </w:rPr>
            </w:pPr>
            <w:r w:rsidRPr="00A61F46">
              <w:rPr>
                <w:rFonts w:ascii="Arial Narrow" w:hAnsi="Arial Narrow"/>
                <w:color w:val="000000" w:themeColor="text1"/>
                <w:sz w:val="20"/>
                <w:szCs w:val="20"/>
              </w:rPr>
              <w:t>Reconnaître et pouvoir situer quelques œuvres</w:t>
            </w:r>
            <w:r w:rsidR="00A61F46">
              <w:rPr>
                <w:rFonts w:ascii="Arial Narrow" w:hAnsi="Arial Narrow"/>
                <w:color w:val="000000" w:themeColor="text1"/>
                <w:sz w:val="20"/>
                <w:szCs w:val="20"/>
              </w:rPr>
              <w:t> :</w:t>
            </w:r>
          </w:p>
          <w:p w:rsidR="00F32938" w:rsidRPr="00A61F46" w:rsidRDefault="00A61F46" w:rsidP="00136458">
            <w:pPr>
              <w:pStyle w:val="Paragraphedeliste"/>
              <w:numPr>
                <w:ilvl w:val="0"/>
                <w:numId w:val="33"/>
              </w:numPr>
              <w:autoSpaceDE w:val="0"/>
              <w:autoSpaceDN w:val="0"/>
              <w:adjustRightInd w:val="0"/>
              <w:rPr>
                <w:rFonts w:ascii="Arial Narrow" w:hAnsi="Arial Narrow"/>
                <w:color w:val="000000" w:themeColor="text1"/>
                <w:sz w:val="20"/>
                <w:szCs w:val="20"/>
              </w:rPr>
            </w:pPr>
            <w:r>
              <w:rPr>
                <w:rFonts w:ascii="Arial Narrow" w:hAnsi="Arial Narrow" w:cs="Arial"/>
                <w:color w:val="000000" w:themeColor="text1"/>
                <w:sz w:val="20"/>
                <w:szCs w:val="20"/>
              </w:rPr>
              <w:t>en lien avec un projet de classe,</w:t>
            </w:r>
          </w:p>
          <w:p w:rsidR="00F32938" w:rsidRPr="00A61F46" w:rsidRDefault="00A61F46" w:rsidP="00136458">
            <w:pPr>
              <w:pStyle w:val="Paragraphedeliste"/>
              <w:numPr>
                <w:ilvl w:val="0"/>
                <w:numId w:val="33"/>
              </w:numPr>
              <w:rPr>
                <w:rFonts w:ascii="Arial Narrow" w:hAnsi="Arial Narrow" w:cs="Arial"/>
                <w:color w:val="000000" w:themeColor="text1"/>
                <w:sz w:val="20"/>
                <w:szCs w:val="20"/>
              </w:rPr>
            </w:pPr>
            <w:r>
              <w:rPr>
                <w:rFonts w:ascii="Arial Narrow" w:hAnsi="Arial Narrow" w:cs="Arial"/>
                <w:color w:val="000000" w:themeColor="text1"/>
                <w:sz w:val="20"/>
                <w:szCs w:val="20"/>
              </w:rPr>
              <w:t>e</w:t>
            </w:r>
            <w:r w:rsidR="00F32938" w:rsidRPr="00A61F46">
              <w:rPr>
                <w:rFonts w:ascii="Arial Narrow" w:hAnsi="Arial Narrow" w:cs="Arial"/>
                <w:color w:val="000000" w:themeColor="text1"/>
                <w:sz w:val="20"/>
                <w:szCs w:val="20"/>
              </w:rPr>
              <w:t>n lien avec le patrimoine  loca</w:t>
            </w:r>
            <w:r>
              <w:rPr>
                <w:rFonts w:ascii="Arial Narrow" w:hAnsi="Arial Narrow" w:cs="Arial"/>
                <w:color w:val="000000" w:themeColor="text1"/>
                <w:sz w:val="20"/>
                <w:szCs w:val="20"/>
              </w:rPr>
              <w:t>l, régional national ou mondial.</w:t>
            </w:r>
          </w:p>
          <w:p w:rsidR="00F32938" w:rsidRPr="00A61F46" w:rsidRDefault="00F32938" w:rsidP="00A61F46">
            <w:pPr>
              <w:pStyle w:val="Paragraphedeliste"/>
              <w:autoSpaceDE w:val="0"/>
              <w:autoSpaceDN w:val="0"/>
              <w:adjustRightInd w:val="0"/>
              <w:ind w:left="360"/>
              <w:rPr>
                <w:rFonts w:ascii="Arial Narrow" w:hAnsi="Arial Narrow"/>
                <w:color w:val="000000" w:themeColor="text1"/>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32938" w:rsidRPr="00A61F46" w:rsidRDefault="00F32938" w:rsidP="00A61F46">
            <w:pPr>
              <w:rPr>
                <w:rFonts w:ascii="Arial Narrow" w:hAnsi="Arial Narrow"/>
                <w:color w:val="000000" w:themeColor="text1"/>
                <w:sz w:val="20"/>
                <w:szCs w:val="20"/>
              </w:rPr>
            </w:pPr>
            <w:r w:rsidRPr="00A61F46">
              <w:rPr>
                <w:rFonts w:ascii="Arial Narrow" w:hAnsi="Arial Narrow"/>
                <w:color w:val="000000" w:themeColor="text1"/>
                <w:sz w:val="20"/>
                <w:szCs w:val="20"/>
              </w:rPr>
              <w:t xml:space="preserve">Reconnaître et pouvoir situer quelques œuvres, textes dans leurs contextes (historique, géographique, culturel) pour en construire la signification. </w:t>
            </w:r>
          </w:p>
        </w:tc>
        <w:tc>
          <w:tcPr>
            <w:tcW w:w="3439" w:type="dxa"/>
            <w:tcBorders>
              <w:top w:val="single" w:sz="4" w:space="0" w:color="auto"/>
              <w:left w:val="single" w:sz="4" w:space="0" w:color="auto"/>
              <w:bottom w:val="single" w:sz="4" w:space="0" w:color="auto"/>
              <w:right w:val="single" w:sz="4" w:space="0" w:color="auto"/>
            </w:tcBorders>
          </w:tcPr>
          <w:p w:rsidR="00F32938" w:rsidRPr="00A61F46" w:rsidRDefault="00F32938" w:rsidP="00A61F46">
            <w:pPr>
              <w:autoSpaceDE w:val="0"/>
              <w:autoSpaceDN w:val="0"/>
              <w:adjustRightInd w:val="0"/>
              <w:rPr>
                <w:rFonts w:ascii="Arial Narrow" w:hAnsi="Arial Narrow"/>
                <w:color w:val="000000" w:themeColor="text1"/>
                <w:sz w:val="20"/>
                <w:szCs w:val="20"/>
              </w:rPr>
            </w:pPr>
            <w:r w:rsidRPr="00A61F46">
              <w:rPr>
                <w:rFonts w:ascii="Arial Narrow" w:hAnsi="Arial Narrow"/>
                <w:color w:val="000000" w:themeColor="text1"/>
                <w:sz w:val="20"/>
                <w:szCs w:val="20"/>
              </w:rPr>
              <w:t>Reconnaître et pouvoir situer quelques œuvres, textes dans leurs contextes (historique, géographique, culturel) pour en construire la signification, en trouvant des liens qui les unissent ; expliciter, justifier ces liens  entre ces œuvres ou textes et leurs différents contextes.</w:t>
            </w:r>
          </w:p>
        </w:tc>
      </w:tr>
      <w:tr w:rsidR="00F32938" w:rsidRPr="00A61F46" w:rsidTr="00A61F46">
        <w:trPr>
          <w:trHeight w:val="146"/>
        </w:trPr>
        <w:tc>
          <w:tcPr>
            <w:tcW w:w="1985" w:type="dxa"/>
            <w:vMerge/>
            <w:tcBorders>
              <w:left w:val="single" w:sz="4" w:space="0" w:color="auto"/>
              <w:right w:val="single" w:sz="4" w:space="0" w:color="auto"/>
            </w:tcBorders>
            <w:vAlign w:val="center"/>
            <w:hideMark/>
          </w:tcPr>
          <w:p w:rsidR="00F32938" w:rsidRPr="00A61F46" w:rsidRDefault="00F32938" w:rsidP="00171FB6">
            <w:pPr>
              <w:jc w:val="center"/>
              <w:rPr>
                <w:rFonts w:ascii="Arial Narrow" w:hAnsi="Arial Narrow" w:cs="Arial"/>
                <w:b/>
                <w:bCs/>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F32938" w:rsidRPr="00A61F46" w:rsidRDefault="00F32938" w:rsidP="00A61F46">
            <w:pPr>
              <w:rPr>
                <w:rFonts w:ascii="Arial Narrow" w:hAnsi="Arial Narrow"/>
                <w:sz w:val="20"/>
                <w:szCs w:val="20"/>
              </w:rPr>
            </w:pPr>
            <w:r w:rsidRPr="00A61F46">
              <w:rPr>
                <w:rFonts w:ascii="Arial Narrow" w:hAnsi="Arial Narrow"/>
                <w:sz w:val="20"/>
                <w:szCs w:val="20"/>
              </w:rPr>
              <w:t xml:space="preserve">Identifier quelques enjeux du </w:t>
            </w:r>
            <w:r w:rsidR="00A61F46">
              <w:rPr>
                <w:rFonts w:ascii="Arial Narrow" w:hAnsi="Arial Narrow"/>
                <w:sz w:val="20"/>
                <w:szCs w:val="20"/>
              </w:rPr>
              <w:t>d</w:t>
            </w:r>
            <w:r w:rsidRPr="00A61F46">
              <w:rPr>
                <w:rFonts w:ascii="Arial Narrow" w:hAnsi="Arial Narrow"/>
                <w:sz w:val="20"/>
                <w:szCs w:val="20"/>
              </w:rPr>
              <w:t>éveloppement durable en lien avec :</w:t>
            </w:r>
          </w:p>
          <w:p w:rsidR="00F32938" w:rsidRPr="00A61F46" w:rsidRDefault="00F32938" w:rsidP="00136458">
            <w:pPr>
              <w:pStyle w:val="Paragraphedeliste"/>
              <w:numPr>
                <w:ilvl w:val="0"/>
                <w:numId w:val="34"/>
              </w:numPr>
              <w:rPr>
                <w:rFonts w:ascii="Arial Narrow" w:hAnsi="Arial Narrow"/>
                <w:sz w:val="20"/>
                <w:szCs w:val="20"/>
              </w:rPr>
            </w:pPr>
            <w:r w:rsidRPr="00A61F46">
              <w:rPr>
                <w:rFonts w:ascii="Arial Narrow" w:hAnsi="Arial Narrow"/>
                <w:sz w:val="20"/>
                <w:szCs w:val="20"/>
              </w:rPr>
              <w:t>le contexte local</w:t>
            </w:r>
            <w:r w:rsidR="00A61F46">
              <w:rPr>
                <w:rFonts w:ascii="Arial Narrow" w:hAnsi="Arial Narrow"/>
                <w:sz w:val="20"/>
                <w:szCs w:val="20"/>
              </w:rPr>
              <w:t>,</w:t>
            </w:r>
            <w:r w:rsidRPr="00A61F46">
              <w:rPr>
                <w:rFonts w:ascii="Arial Narrow" w:hAnsi="Arial Narrow"/>
                <w:sz w:val="20"/>
                <w:szCs w:val="20"/>
              </w:rPr>
              <w:t xml:space="preserve"> </w:t>
            </w:r>
          </w:p>
          <w:p w:rsidR="00F32938" w:rsidRPr="00A61F46" w:rsidRDefault="00F32938" w:rsidP="00136458">
            <w:pPr>
              <w:pStyle w:val="Paragraphedeliste"/>
              <w:numPr>
                <w:ilvl w:val="0"/>
                <w:numId w:val="34"/>
              </w:numPr>
              <w:rPr>
                <w:rFonts w:ascii="Arial Narrow" w:hAnsi="Arial Narrow"/>
                <w:sz w:val="20"/>
                <w:szCs w:val="20"/>
              </w:rPr>
            </w:pPr>
            <w:r w:rsidRPr="00A61F46">
              <w:rPr>
                <w:rFonts w:ascii="Arial Narrow" w:hAnsi="Arial Narrow"/>
                <w:sz w:val="20"/>
                <w:szCs w:val="20"/>
              </w:rPr>
              <w:t>une région ou un thème étudié (consommer, se déplacer…).</w:t>
            </w:r>
          </w:p>
          <w:p w:rsidR="00F32938" w:rsidRPr="00A61F46" w:rsidRDefault="00F32938" w:rsidP="00A61F46">
            <w:pPr>
              <w:rPr>
                <w:rFonts w:ascii="Arial Narrow" w:hAnsi="Arial Narrow"/>
                <w:color w:val="FF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F32938" w:rsidRPr="00A61F46" w:rsidRDefault="00F32938" w:rsidP="00A61F46">
            <w:pPr>
              <w:rPr>
                <w:rFonts w:ascii="Arial Narrow" w:hAnsi="Arial Narrow"/>
                <w:sz w:val="20"/>
                <w:szCs w:val="20"/>
              </w:rPr>
            </w:pPr>
            <w:r w:rsidRPr="00A61F46">
              <w:rPr>
                <w:rFonts w:ascii="Arial Narrow" w:hAnsi="Arial Narrow"/>
                <w:sz w:val="20"/>
                <w:szCs w:val="20"/>
              </w:rPr>
              <w:t>Identifier quelques enjeux du développement durable en lien avec :</w:t>
            </w:r>
          </w:p>
          <w:p w:rsidR="00F32938" w:rsidRPr="00A61F46" w:rsidRDefault="00F32938" w:rsidP="00136458">
            <w:pPr>
              <w:pStyle w:val="Paragraphedeliste"/>
              <w:numPr>
                <w:ilvl w:val="0"/>
                <w:numId w:val="35"/>
              </w:numPr>
              <w:rPr>
                <w:rFonts w:ascii="Arial Narrow" w:hAnsi="Arial Narrow"/>
                <w:sz w:val="20"/>
                <w:szCs w:val="20"/>
              </w:rPr>
            </w:pPr>
            <w:r w:rsidRPr="00A61F46">
              <w:rPr>
                <w:rFonts w:ascii="Arial Narrow" w:hAnsi="Arial Narrow"/>
                <w:sz w:val="20"/>
                <w:szCs w:val="20"/>
              </w:rPr>
              <w:t>le contexte local</w:t>
            </w:r>
            <w:r w:rsidR="00A61F46">
              <w:rPr>
                <w:rFonts w:ascii="Arial Narrow" w:hAnsi="Arial Narrow"/>
                <w:sz w:val="20"/>
                <w:szCs w:val="20"/>
              </w:rPr>
              <w:t>,</w:t>
            </w:r>
            <w:r w:rsidRPr="00A61F46">
              <w:rPr>
                <w:rFonts w:ascii="Arial Narrow" w:hAnsi="Arial Narrow"/>
                <w:sz w:val="20"/>
                <w:szCs w:val="20"/>
              </w:rPr>
              <w:t xml:space="preserve"> </w:t>
            </w:r>
          </w:p>
          <w:p w:rsidR="00F32938" w:rsidRPr="00A61F46" w:rsidRDefault="00F32938" w:rsidP="00136458">
            <w:pPr>
              <w:pStyle w:val="Paragraphedeliste"/>
              <w:numPr>
                <w:ilvl w:val="0"/>
                <w:numId w:val="35"/>
              </w:numPr>
              <w:rPr>
                <w:rFonts w:ascii="Arial Narrow" w:hAnsi="Arial Narrow"/>
                <w:sz w:val="20"/>
                <w:szCs w:val="20"/>
              </w:rPr>
            </w:pPr>
            <w:r w:rsidRPr="00A61F46">
              <w:rPr>
                <w:rFonts w:ascii="Arial Narrow" w:hAnsi="Arial Narrow"/>
                <w:sz w:val="20"/>
                <w:szCs w:val="20"/>
              </w:rPr>
              <w:t>une région, un thème étudié, un fait historique étudié</w:t>
            </w:r>
            <w:r w:rsidR="00A61F46">
              <w:rPr>
                <w:rFonts w:ascii="Arial Narrow" w:hAnsi="Arial Narrow"/>
                <w:sz w:val="20"/>
                <w:szCs w:val="20"/>
              </w:rPr>
              <w:t>,</w:t>
            </w:r>
          </w:p>
          <w:p w:rsidR="00F32938" w:rsidRPr="00A61F46" w:rsidRDefault="00F32938" w:rsidP="00136458">
            <w:pPr>
              <w:pStyle w:val="Paragraphedeliste"/>
              <w:numPr>
                <w:ilvl w:val="0"/>
                <w:numId w:val="35"/>
              </w:numPr>
              <w:rPr>
                <w:rFonts w:ascii="Arial Narrow" w:hAnsi="Arial Narrow"/>
                <w:sz w:val="20"/>
                <w:szCs w:val="20"/>
              </w:rPr>
            </w:pPr>
            <w:r w:rsidRPr="00A61F46">
              <w:rPr>
                <w:rFonts w:ascii="Arial Narrow" w:hAnsi="Arial Narrow" w:cs="Arial"/>
                <w:sz w:val="20"/>
                <w:szCs w:val="20"/>
              </w:rPr>
              <w:t>l’actualité nationale ou internationale.</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32938" w:rsidRPr="00A61F46" w:rsidRDefault="00F32938" w:rsidP="00A61F46">
            <w:pPr>
              <w:rPr>
                <w:rFonts w:ascii="Arial Narrow" w:hAnsi="Arial Narrow"/>
                <w:sz w:val="20"/>
                <w:szCs w:val="20"/>
              </w:rPr>
            </w:pPr>
            <w:r w:rsidRPr="00A61F46">
              <w:rPr>
                <w:rFonts w:ascii="Arial Narrow" w:hAnsi="Arial Narrow"/>
                <w:sz w:val="20"/>
                <w:szCs w:val="20"/>
              </w:rPr>
              <w:t>Identifier quelques enjeux du développement durable dans les organisations humaines.</w:t>
            </w:r>
          </w:p>
        </w:tc>
        <w:tc>
          <w:tcPr>
            <w:tcW w:w="3439" w:type="dxa"/>
            <w:tcBorders>
              <w:top w:val="single" w:sz="4" w:space="0" w:color="auto"/>
              <w:left w:val="single" w:sz="4" w:space="0" w:color="auto"/>
              <w:bottom w:val="single" w:sz="4" w:space="0" w:color="auto"/>
              <w:right w:val="single" w:sz="4" w:space="0" w:color="auto"/>
            </w:tcBorders>
          </w:tcPr>
          <w:p w:rsidR="00F32938" w:rsidRPr="00A61F46" w:rsidRDefault="00F32938" w:rsidP="00A61F46">
            <w:pPr>
              <w:autoSpaceDE w:val="0"/>
              <w:autoSpaceDN w:val="0"/>
              <w:adjustRightInd w:val="0"/>
              <w:rPr>
                <w:rFonts w:ascii="Arial Narrow" w:hAnsi="Arial Narrow" w:cs="Arial"/>
                <w:sz w:val="20"/>
                <w:szCs w:val="20"/>
              </w:rPr>
            </w:pPr>
            <w:r w:rsidRPr="00A61F46">
              <w:rPr>
                <w:rFonts w:ascii="Arial Narrow" w:hAnsi="Arial Narrow" w:cs="Arial"/>
                <w:color w:val="000000" w:themeColor="text1"/>
                <w:sz w:val="20"/>
                <w:szCs w:val="20"/>
              </w:rPr>
              <w:t xml:space="preserve">Comprendre  les enjeux pour proposer un dispositif argumenté et efficace, relatif au développement durable dans le contexte de la classe, de l’école, de la ville voire national ou mondial. </w:t>
            </w:r>
          </w:p>
        </w:tc>
      </w:tr>
      <w:tr w:rsidR="00F32938" w:rsidRPr="00A61F46" w:rsidTr="00A61F46">
        <w:trPr>
          <w:trHeight w:val="146"/>
        </w:trPr>
        <w:tc>
          <w:tcPr>
            <w:tcW w:w="1985" w:type="dxa"/>
            <w:vMerge/>
            <w:tcBorders>
              <w:left w:val="single" w:sz="4" w:space="0" w:color="auto"/>
              <w:right w:val="single" w:sz="4" w:space="0" w:color="auto"/>
            </w:tcBorders>
            <w:vAlign w:val="center"/>
          </w:tcPr>
          <w:p w:rsidR="00F32938" w:rsidRPr="00A61F46" w:rsidRDefault="00F32938" w:rsidP="00171FB6">
            <w:pPr>
              <w:jc w:val="center"/>
              <w:rPr>
                <w:rFonts w:ascii="Arial Narrow" w:hAnsi="Arial Narrow" w:cs="Arial"/>
                <w:b/>
                <w:bCs/>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F32938" w:rsidRPr="00A61F46" w:rsidRDefault="00F32938" w:rsidP="00A61F46">
            <w:pPr>
              <w:rPr>
                <w:rFonts w:ascii="Arial Narrow" w:hAnsi="Arial Narrow"/>
                <w:color w:val="000000" w:themeColor="text1"/>
                <w:sz w:val="20"/>
                <w:szCs w:val="20"/>
              </w:rPr>
            </w:pPr>
            <w:r w:rsidRPr="00A61F46">
              <w:rPr>
                <w:rFonts w:ascii="Arial Narrow" w:hAnsi="Arial Narrow"/>
                <w:color w:val="000000" w:themeColor="text1"/>
                <w:sz w:val="20"/>
                <w:szCs w:val="20"/>
              </w:rPr>
              <w:t>Consolider ses connaissances par comparaison de modes de vie (éloignés par le temps ou l’espace) à partir de documents, textes, œuvres…</w:t>
            </w:r>
          </w:p>
          <w:p w:rsidR="00F32938" w:rsidRPr="00A61F46" w:rsidRDefault="00F32938" w:rsidP="00A61F46">
            <w:pPr>
              <w:rPr>
                <w:rFonts w:ascii="Arial Narrow" w:hAnsi="Arial Narrow"/>
                <w:color w:val="000000" w:themeColor="text1"/>
                <w:sz w:val="20"/>
                <w:szCs w:val="20"/>
              </w:rPr>
            </w:pPr>
            <w:r w:rsidRPr="00A61F46">
              <w:rPr>
                <w:rFonts w:ascii="Arial Narrow" w:hAnsi="Arial Narrow"/>
                <w:color w:val="000000" w:themeColor="text1"/>
                <w:sz w:val="20"/>
                <w:szCs w:val="20"/>
              </w:rPr>
              <w:t>Consolider le lexique adéquat.</w:t>
            </w:r>
          </w:p>
          <w:p w:rsidR="00F32938" w:rsidRPr="00A61F46" w:rsidRDefault="00F32938" w:rsidP="00A61F46">
            <w:pPr>
              <w:rPr>
                <w:rFonts w:ascii="Arial Narrow" w:hAnsi="Arial Narrow"/>
                <w:color w:val="000000" w:themeColor="text1"/>
                <w:sz w:val="20"/>
                <w:szCs w:val="20"/>
              </w:rPr>
            </w:pPr>
            <w:r w:rsidRPr="00A61F46">
              <w:rPr>
                <w:rFonts w:ascii="Arial Narrow" w:hAnsi="Arial Narrow"/>
                <w:color w:val="000000" w:themeColor="text1"/>
                <w:sz w:val="20"/>
                <w:szCs w:val="20"/>
              </w:rPr>
              <w:t>Consolider  les modalités de  lecture de ces différentes sources (documents composites, photos, textes littéraires ou documentaires, œuvres picturales …)</w:t>
            </w:r>
            <w:r w:rsidR="00A61F46">
              <w:rPr>
                <w:rFonts w:ascii="Arial Narrow" w:hAnsi="Arial Narrow"/>
                <w:color w:val="000000" w:themeColor="text1"/>
                <w:sz w:val="20"/>
                <w:szCs w:val="20"/>
              </w:rPr>
              <w:t>.</w:t>
            </w:r>
          </w:p>
        </w:tc>
        <w:tc>
          <w:tcPr>
            <w:tcW w:w="3402" w:type="dxa"/>
            <w:tcBorders>
              <w:top w:val="single" w:sz="4" w:space="0" w:color="auto"/>
              <w:left w:val="single" w:sz="4" w:space="0" w:color="auto"/>
              <w:bottom w:val="single" w:sz="4" w:space="0" w:color="auto"/>
              <w:right w:val="single" w:sz="4" w:space="0" w:color="auto"/>
            </w:tcBorders>
          </w:tcPr>
          <w:p w:rsidR="00F32938" w:rsidRPr="00A61F46" w:rsidRDefault="00F32938" w:rsidP="00A61F46">
            <w:pPr>
              <w:rPr>
                <w:rFonts w:ascii="Arial Narrow" w:hAnsi="Arial Narrow"/>
                <w:color w:val="000000" w:themeColor="text1"/>
                <w:sz w:val="20"/>
                <w:szCs w:val="20"/>
              </w:rPr>
            </w:pPr>
            <w:r w:rsidRPr="00A61F46">
              <w:rPr>
                <w:rFonts w:ascii="Arial Narrow" w:hAnsi="Arial Narrow"/>
                <w:color w:val="000000" w:themeColor="text1"/>
                <w:sz w:val="20"/>
                <w:szCs w:val="20"/>
              </w:rPr>
              <w:t>Mobiliser à bon escient ses  connaissances pour décrire, et caractériser quelques documents, textes,  œuvres…</w:t>
            </w:r>
          </w:p>
          <w:p w:rsidR="00F32938" w:rsidRPr="00A61F46" w:rsidRDefault="00F32938" w:rsidP="00A61F46">
            <w:pPr>
              <w:rPr>
                <w:rFonts w:ascii="Arial Narrow" w:hAnsi="Arial Narrow"/>
                <w:color w:val="000000" w:themeColor="text1"/>
                <w:sz w:val="20"/>
                <w:szCs w:val="20"/>
              </w:rPr>
            </w:pPr>
            <w:r w:rsidRPr="00A61F46">
              <w:rPr>
                <w:rFonts w:ascii="Arial Narrow" w:hAnsi="Arial Narrow"/>
                <w:color w:val="000000" w:themeColor="text1"/>
                <w:sz w:val="20"/>
                <w:szCs w:val="20"/>
              </w:rPr>
              <w:t>Mobiliser à bon escient un lexique adapté à la lecture de ces sources.</w:t>
            </w:r>
          </w:p>
          <w:p w:rsidR="00F32938" w:rsidRPr="00A61F46" w:rsidRDefault="00F32938" w:rsidP="00A61F46">
            <w:pPr>
              <w:rPr>
                <w:rFonts w:ascii="Arial Narrow" w:hAnsi="Arial Narrow"/>
                <w:color w:val="000000" w:themeColor="text1"/>
                <w:sz w:val="20"/>
                <w:szCs w:val="20"/>
              </w:rPr>
            </w:pPr>
            <w:r w:rsidRPr="00A61F46">
              <w:rPr>
                <w:rFonts w:ascii="Arial Narrow" w:hAnsi="Arial Narrow"/>
                <w:color w:val="000000" w:themeColor="text1"/>
                <w:sz w:val="20"/>
                <w:szCs w:val="20"/>
              </w:rPr>
              <w:t>Mobiliser à bon escient les modalités de  lecture de ces différentes sources (documents composites, photos, textes littéraires ou documentaires, œuvres picturales …)</w:t>
            </w:r>
            <w:r w:rsidR="00A61F46">
              <w:rPr>
                <w:rFonts w:ascii="Arial Narrow" w:hAnsi="Arial Narrow"/>
                <w:color w:val="000000" w:themeColor="text1"/>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32938" w:rsidRPr="00A61F46" w:rsidRDefault="00F32938" w:rsidP="00A61F46">
            <w:pPr>
              <w:rPr>
                <w:rFonts w:ascii="Arial Narrow" w:hAnsi="Arial Narrow"/>
                <w:color w:val="000000" w:themeColor="text1"/>
                <w:sz w:val="20"/>
                <w:szCs w:val="20"/>
              </w:rPr>
            </w:pPr>
            <w:r w:rsidRPr="00A61F46">
              <w:rPr>
                <w:rFonts w:ascii="Arial Narrow" w:hAnsi="Arial Narrow"/>
                <w:color w:val="000000" w:themeColor="text1"/>
                <w:sz w:val="20"/>
                <w:szCs w:val="20"/>
              </w:rPr>
              <w:t>Mobiliser ses connaissances pour décrire, caractériser et comprendre quelques documents, textes ou œuvres témoignant d’organisations humaines du passé ou du présent.</w:t>
            </w:r>
          </w:p>
        </w:tc>
        <w:tc>
          <w:tcPr>
            <w:tcW w:w="3439" w:type="dxa"/>
            <w:tcBorders>
              <w:top w:val="single" w:sz="4" w:space="0" w:color="auto"/>
              <w:left w:val="single" w:sz="4" w:space="0" w:color="auto"/>
              <w:bottom w:val="single" w:sz="4" w:space="0" w:color="auto"/>
              <w:right w:val="single" w:sz="4" w:space="0" w:color="auto"/>
            </w:tcBorders>
          </w:tcPr>
          <w:p w:rsidR="00F32938" w:rsidRPr="00A61F46" w:rsidRDefault="00F32938" w:rsidP="00A61F46">
            <w:pPr>
              <w:autoSpaceDE w:val="0"/>
              <w:autoSpaceDN w:val="0"/>
              <w:adjustRightInd w:val="0"/>
              <w:rPr>
                <w:rFonts w:ascii="Arial Narrow" w:hAnsi="Arial Narrow" w:cs="Arial"/>
                <w:color w:val="000000" w:themeColor="text1"/>
                <w:sz w:val="20"/>
                <w:szCs w:val="20"/>
              </w:rPr>
            </w:pPr>
            <w:r w:rsidRPr="00A61F46">
              <w:rPr>
                <w:rFonts w:ascii="Arial Narrow" w:hAnsi="Arial Narrow" w:cs="Arial"/>
                <w:color w:val="000000" w:themeColor="text1"/>
                <w:sz w:val="20"/>
                <w:szCs w:val="20"/>
              </w:rPr>
              <w:t>Elaborer et présenter à l’oral ou à l’écrit, seul ou à plusieurs, la description et la compréhension d’une organisation humaine du passé ou du présent.</w:t>
            </w:r>
          </w:p>
        </w:tc>
      </w:tr>
      <w:tr w:rsidR="00F32938" w:rsidRPr="00A61F46" w:rsidTr="00A61F46">
        <w:trPr>
          <w:trHeight w:val="146"/>
        </w:trPr>
        <w:tc>
          <w:tcPr>
            <w:tcW w:w="1985" w:type="dxa"/>
            <w:vMerge/>
            <w:tcBorders>
              <w:left w:val="single" w:sz="4" w:space="0" w:color="auto"/>
              <w:right w:val="single" w:sz="4" w:space="0" w:color="auto"/>
            </w:tcBorders>
            <w:vAlign w:val="center"/>
          </w:tcPr>
          <w:p w:rsidR="00F32938" w:rsidRPr="00A61F46" w:rsidRDefault="00F32938" w:rsidP="00171FB6">
            <w:pPr>
              <w:jc w:val="center"/>
              <w:rPr>
                <w:rFonts w:ascii="Arial Narrow" w:hAnsi="Arial Narrow" w:cs="Arial"/>
                <w:b/>
                <w:bCs/>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F32938" w:rsidRPr="00A61F46" w:rsidRDefault="00F32938" w:rsidP="00A61F46">
            <w:pPr>
              <w:rPr>
                <w:rFonts w:ascii="Arial Narrow" w:hAnsi="Arial Narrow"/>
                <w:color w:val="000000" w:themeColor="text1"/>
                <w:sz w:val="20"/>
                <w:szCs w:val="20"/>
              </w:rPr>
            </w:pPr>
            <w:r w:rsidRPr="00A61F46">
              <w:rPr>
                <w:rFonts w:ascii="Arial Narrow" w:hAnsi="Arial Narrow"/>
                <w:color w:val="000000" w:themeColor="text1"/>
                <w:sz w:val="20"/>
                <w:szCs w:val="20"/>
              </w:rPr>
              <w:t>Avec l’aide de l’adulte, comprendre et interpréter un texte ou une œuvre simple :</w:t>
            </w:r>
          </w:p>
          <w:p w:rsidR="00F32938" w:rsidRPr="00A61F46" w:rsidRDefault="00F32938" w:rsidP="00FF3522">
            <w:pPr>
              <w:pStyle w:val="Paragraphedeliste"/>
              <w:numPr>
                <w:ilvl w:val="0"/>
                <w:numId w:val="22"/>
              </w:numPr>
              <w:ind w:left="357" w:hanging="357"/>
              <w:rPr>
                <w:rFonts w:ascii="Arial Narrow" w:hAnsi="Arial Narrow"/>
                <w:strike/>
                <w:color w:val="000000" w:themeColor="text1"/>
                <w:sz w:val="20"/>
                <w:szCs w:val="20"/>
              </w:rPr>
            </w:pPr>
            <w:r w:rsidRPr="00A61F46">
              <w:rPr>
                <w:rFonts w:ascii="Arial Narrow" w:hAnsi="Arial Narrow"/>
                <w:color w:val="000000" w:themeColor="text1"/>
                <w:sz w:val="20"/>
                <w:szCs w:val="20"/>
              </w:rPr>
              <w:t>en prenant appui sur, les informations explicites</w:t>
            </w:r>
            <w:r w:rsidR="00A61F46">
              <w:rPr>
                <w:rFonts w:ascii="Arial Narrow" w:hAnsi="Arial Narrow"/>
                <w:strike/>
                <w:color w:val="000000" w:themeColor="text1"/>
                <w:sz w:val="20"/>
                <w:szCs w:val="20"/>
              </w:rPr>
              <w:t>,</w:t>
            </w:r>
          </w:p>
          <w:p w:rsidR="00F32938" w:rsidRPr="00A61F46" w:rsidRDefault="00F32938" w:rsidP="00136458">
            <w:pPr>
              <w:pStyle w:val="Paragraphedeliste"/>
              <w:numPr>
                <w:ilvl w:val="0"/>
                <w:numId w:val="22"/>
              </w:numPr>
              <w:rPr>
                <w:rFonts w:ascii="Arial Narrow" w:hAnsi="Arial Narrow"/>
                <w:color w:val="000000" w:themeColor="text1"/>
                <w:sz w:val="20"/>
                <w:szCs w:val="20"/>
              </w:rPr>
            </w:pPr>
            <w:r w:rsidRPr="00A61F46">
              <w:rPr>
                <w:rFonts w:ascii="Arial Narrow" w:hAnsi="Arial Narrow"/>
                <w:color w:val="000000" w:themeColor="text1"/>
                <w:sz w:val="20"/>
                <w:szCs w:val="20"/>
              </w:rPr>
              <w:t xml:space="preserve">en mettant ces informations en relation, </w:t>
            </w:r>
          </w:p>
          <w:p w:rsidR="00F32938" w:rsidRPr="00A61F46" w:rsidRDefault="00F32938" w:rsidP="00136458">
            <w:pPr>
              <w:pStyle w:val="Paragraphedeliste"/>
              <w:numPr>
                <w:ilvl w:val="0"/>
                <w:numId w:val="22"/>
              </w:numPr>
              <w:rPr>
                <w:rFonts w:ascii="Arial Narrow" w:hAnsi="Arial Narrow"/>
                <w:color w:val="000000" w:themeColor="text1"/>
                <w:sz w:val="20"/>
                <w:szCs w:val="20"/>
              </w:rPr>
            </w:pPr>
            <w:r w:rsidRPr="00A61F46">
              <w:rPr>
                <w:rFonts w:ascii="Arial Narrow" w:hAnsi="Arial Narrow"/>
                <w:color w:val="000000" w:themeColor="text1"/>
                <w:sz w:val="20"/>
                <w:szCs w:val="20"/>
              </w:rPr>
              <w:t>en raisonnant à partir des informations données par le texte (ou l’œuvre) et de ses connaissances.</w:t>
            </w:r>
          </w:p>
          <w:p w:rsidR="00F32938" w:rsidRPr="00A61F46" w:rsidRDefault="00F32938" w:rsidP="00A61F46">
            <w:pPr>
              <w:autoSpaceDE w:val="0"/>
              <w:autoSpaceDN w:val="0"/>
              <w:adjustRightInd w:val="0"/>
              <w:rPr>
                <w:rFonts w:ascii="Arial Narrow" w:hAnsi="Arial Narrow" w:cs="Arial"/>
                <w:i/>
                <w:color w:val="000000" w:themeColor="text1"/>
                <w:sz w:val="20"/>
                <w:szCs w:val="20"/>
              </w:rPr>
            </w:pPr>
          </w:p>
        </w:tc>
        <w:tc>
          <w:tcPr>
            <w:tcW w:w="3402" w:type="dxa"/>
            <w:tcBorders>
              <w:top w:val="single" w:sz="4" w:space="0" w:color="auto"/>
              <w:left w:val="single" w:sz="4" w:space="0" w:color="auto"/>
              <w:bottom w:val="single" w:sz="4" w:space="0" w:color="auto"/>
              <w:right w:val="single" w:sz="4" w:space="0" w:color="auto"/>
            </w:tcBorders>
          </w:tcPr>
          <w:p w:rsidR="00F32938" w:rsidRPr="00A61F46" w:rsidRDefault="00F32938" w:rsidP="00A61F46">
            <w:pPr>
              <w:rPr>
                <w:rFonts w:ascii="Arial Narrow" w:hAnsi="Arial Narrow"/>
                <w:color w:val="000000" w:themeColor="text1"/>
                <w:sz w:val="20"/>
                <w:szCs w:val="20"/>
              </w:rPr>
            </w:pPr>
            <w:r w:rsidRPr="00A61F46">
              <w:rPr>
                <w:rFonts w:ascii="Arial Narrow" w:hAnsi="Arial Narrow"/>
                <w:color w:val="000000" w:themeColor="text1"/>
                <w:sz w:val="20"/>
                <w:szCs w:val="20"/>
              </w:rPr>
              <w:t>Comprendre et interpréter des textes ou des œuvres simple</w:t>
            </w:r>
            <w:r w:rsidR="00A61F46">
              <w:rPr>
                <w:rFonts w:ascii="Arial Narrow" w:hAnsi="Arial Narrow"/>
                <w:color w:val="000000" w:themeColor="text1"/>
                <w:sz w:val="20"/>
                <w:szCs w:val="20"/>
              </w:rPr>
              <w:t>s :</w:t>
            </w:r>
          </w:p>
          <w:p w:rsidR="00F32938" w:rsidRPr="00A61F46" w:rsidRDefault="00F32938" w:rsidP="00FF3522">
            <w:pPr>
              <w:pStyle w:val="Paragraphedeliste"/>
              <w:numPr>
                <w:ilvl w:val="0"/>
                <w:numId w:val="22"/>
              </w:numPr>
              <w:ind w:left="357" w:hanging="357"/>
              <w:rPr>
                <w:rFonts w:ascii="Arial Narrow" w:hAnsi="Arial Narrow"/>
                <w:strike/>
                <w:color w:val="000000" w:themeColor="text1"/>
                <w:sz w:val="20"/>
                <w:szCs w:val="20"/>
              </w:rPr>
            </w:pPr>
            <w:r w:rsidRPr="00A61F46">
              <w:rPr>
                <w:rFonts w:ascii="Arial Narrow" w:hAnsi="Arial Narrow"/>
                <w:color w:val="000000" w:themeColor="text1"/>
                <w:sz w:val="20"/>
                <w:szCs w:val="20"/>
              </w:rPr>
              <w:t>en prenant appui sur  les informations explicites</w:t>
            </w:r>
            <w:r w:rsidR="00FF3522">
              <w:rPr>
                <w:rFonts w:ascii="Arial Narrow" w:hAnsi="Arial Narrow"/>
                <w:strike/>
                <w:color w:val="000000" w:themeColor="text1"/>
                <w:sz w:val="20"/>
                <w:szCs w:val="20"/>
              </w:rPr>
              <w:t>,</w:t>
            </w:r>
          </w:p>
          <w:p w:rsidR="00F32938" w:rsidRPr="00A61F46" w:rsidRDefault="00F32938" w:rsidP="00A61F46">
            <w:pPr>
              <w:pStyle w:val="Paragraphedeliste"/>
              <w:widowControl w:val="0"/>
              <w:numPr>
                <w:ilvl w:val="0"/>
                <w:numId w:val="2"/>
              </w:numPr>
              <w:ind w:left="414" w:hanging="357"/>
              <w:rPr>
                <w:rFonts w:ascii="Arial Narrow" w:hAnsi="Arial Narrow" w:cs="Arial"/>
                <w:strike/>
                <w:color w:val="000000" w:themeColor="text1"/>
                <w:sz w:val="20"/>
                <w:szCs w:val="20"/>
              </w:rPr>
            </w:pPr>
            <w:r w:rsidRPr="00A61F46">
              <w:rPr>
                <w:rFonts w:ascii="Arial Narrow" w:hAnsi="Arial Narrow"/>
                <w:color w:val="000000" w:themeColor="text1"/>
                <w:sz w:val="20"/>
                <w:szCs w:val="20"/>
              </w:rPr>
              <w:t>en metta</w:t>
            </w:r>
            <w:r w:rsidR="00A61F46">
              <w:rPr>
                <w:rFonts w:ascii="Arial Narrow" w:hAnsi="Arial Narrow"/>
                <w:color w:val="000000" w:themeColor="text1"/>
                <w:sz w:val="20"/>
                <w:szCs w:val="20"/>
              </w:rPr>
              <w:t>nt ces informations en relation,</w:t>
            </w:r>
          </w:p>
          <w:p w:rsidR="00F32938" w:rsidRPr="00A61F46" w:rsidRDefault="00F32938" w:rsidP="00A61F46">
            <w:pPr>
              <w:pStyle w:val="Paragraphedeliste"/>
              <w:widowControl w:val="0"/>
              <w:numPr>
                <w:ilvl w:val="0"/>
                <w:numId w:val="2"/>
              </w:numPr>
              <w:ind w:left="414" w:hanging="357"/>
              <w:rPr>
                <w:rFonts w:ascii="Arial Narrow" w:hAnsi="Arial Narrow" w:cs="Arial"/>
                <w:strike/>
                <w:color w:val="000000" w:themeColor="text1"/>
                <w:sz w:val="20"/>
                <w:szCs w:val="20"/>
              </w:rPr>
            </w:pPr>
            <w:r w:rsidRPr="00A61F46">
              <w:rPr>
                <w:rFonts w:ascii="Arial Narrow" w:hAnsi="Arial Narrow"/>
                <w:color w:val="000000" w:themeColor="text1"/>
                <w:sz w:val="20"/>
                <w:szCs w:val="20"/>
              </w:rPr>
              <w:t>en raisonnant à partir des informations données par les textes (ou les œ</w:t>
            </w:r>
            <w:r w:rsidR="00A61F46">
              <w:rPr>
                <w:rFonts w:ascii="Arial Narrow" w:hAnsi="Arial Narrow"/>
                <w:color w:val="000000" w:themeColor="text1"/>
                <w:sz w:val="20"/>
                <w:szCs w:val="20"/>
              </w:rPr>
              <w:t>uvres)  et de ses connaissances</w:t>
            </w:r>
            <w:r w:rsidRPr="00A61F46">
              <w:rPr>
                <w:rFonts w:ascii="Arial Narrow" w:hAnsi="Arial Narrow"/>
                <w:color w:val="000000" w:themeColor="text1"/>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32938" w:rsidRPr="00A61F46" w:rsidRDefault="00F32938" w:rsidP="00A61F46">
            <w:pPr>
              <w:rPr>
                <w:rFonts w:ascii="Arial Narrow" w:hAnsi="Arial Narrow"/>
                <w:color w:val="000000" w:themeColor="text1"/>
                <w:sz w:val="20"/>
                <w:szCs w:val="20"/>
              </w:rPr>
            </w:pPr>
            <w:r w:rsidRPr="00A61F46">
              <w:rPr>
                <w:rFonts w:ascii="Arial Narrow" w:hAnsi="Arial Narrow"/>
                <w:color w:val="000000" w:themeColor="text1"/>
                <w:sz w:val="20"/>
                <w:szCs w:val="20"/>
              </w:rPr>
              <w:t>Comprendre et interpréter des textes ou des œuvres.</w:t>
            </w:r>
          </w:p>
        </w:tc>
        <w:tc>
          <w:tcPr>
            <w:tcW w:w="3439" w:type="dxa"/>
            <w:tcBorders>
              <w:top w:val="single" w:sz="4" w:space="0" w:color="auto"/>
              <w:left w:val="single" w:sz="4" w:space="0" w:color="auto"/>
              <w:bottom w:val="single" w:sz="4" w:space="0" w:color="auto"/>
              <w:right w:val="single" w:sz="4" w:space="0" w:color="auto"/>
            </w:tcBorders>
          </w:tcPr>
          <w:p w:rsidR="00F32938" w:rsidRPr="00A61F46" w:rsidRDefault="00F32938" w:rsidP="00A61F46">
            <w:pPr>
              <w:autoSpaceDE w:val="0"/>
              <w:autoSpaceDN w:val="0"/>
              <w:adjustRightInd w:val="0"/>
              <w:rPr>
                <w:rFonts w:ascii="Arial Narrow" w:hAnsi="Arial Narrow" w:cs="Arial"/>
                <w:color w:val="000000" w:themeColor="text1"/>
                <w:sz w:val="20"/>
                <w:szCs w:val="20"/>
              </w:rPr>
            </w:pPr>
            <w:r w:rsidRPr="00A61F46">
              <w:rPr>
                <w:rFonts w:ascii="Arial Narrow" w:hAnsi="Arial Narrow" w:cs="Arial"/>
                <w:color w:val="000000" w:themeColor="text1"/>
                <w:sz w:val="20"/>
                <w:szCs w:val="20"/>
              </w:rPr>
              <w:t>Comprendre et interpréter des textes ou des œuvres et justifier son interprétation en énonçant un point de vue prenant appui sur  des faits historiques, géographiques, scientifiques ou faisant référence à la culture littéraire, musicale, plastique…</w:t>
            </w:r>
          </w:p>
        </w:tc>
      </w:tr>
      <w:tr w:rsidR="00F32938" w:rsidRPr="00A61F46" w:rsidTr="00A61F46">
        <w:trPr>
          <w:trHeight w:val="146"/>
        </w:trPr>
        <w:tc>
          <w:tcPr>
            <w:tcW w:w="1985" w:type="dxa"/>
            <w:vMerge/>
            <w:tcBorders>
              <w:left w:val="single" w:sz="4" w:space="0" w:color="auto"/>
              <w:bottom w:val="single" w:sz="4" w:space="0" w:color="auto"/>
              <w:right w:val="single" w:sz="4" w:space="0" w:color="auto"/>
            </w:tcBorders>
            <w:vAlign w:val="center"/>
          </w:tcPr>
          <w:p w:rsidR="00F32938" w:rsidRPr="00A61F46" w:rsidRDefault="00F32938" w:rsidP="00171FB6">
            <w:pPr>
              <w:jc w:val="center"/>
              <w:rPr>
                <w:rFonts w:ascii="Arial Narrow" w:hAnsi="Arial Narrow" w:cs="Arial"/>
                <w:b/>
                <w:bCs/>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F32938" w:rsidRPr="00A61F46" w:rsidRDefault="00F32938" w:rsidP="00A61F46">
            <w:pPr>
              <w:pStyle w:val="Default"/>
              <w:rPr>
                <w:rFonts w:ascii="Arial Narrow" w:hAnsi="Arial Narrow"/>
                <w:color w:val="000000" w:themeColor="text1"/>
                <w:sz w:val="20"/>
                <w:szCs w:val="20"/>
              </w:rPr>
            </w:pPr>
            <w:r w:rsidRPr="00A61F46">
              <w:rPr>
                <w:rFonts w:ascii="Arial Narrow" w:hAnsi="Arial Narrow"/>
                <w:color w:val="000000" w:themeColor="text1"/>
                <w:sz w:val="20"/>
                <w:szCs w:val="20"/>
              </w:rPr>
              <w:t xml:space="preserve">Questionner des œuvres ou documents, avoir un point de vue  lors de l’étude d’une œuvre d’art, d’un livre, un texte, un documentaire, un témoignage… </w:t>
            </w:r>
            <w:r w:rsidR="00A61F46">
              <w:rPr>
                <w:rFonts w:ascii="Arial Narrow" w:hAnsi="Arial Narrow"/>
                <w:color w:val="000000" w:themeColor="text1"/>
                <w:sz w:val="20"/>
                <w:szCs w:val="20"/>
              </w:rPr>
              <w:t>E</w:t>
            </w:r>
            <w:r w:rsidRPr="00A61F46">
              <w:rPr>
                <w:rFonts w:ascii="Arial Narrow" w:hAnsi="Arial Narrow"/>
                <w:color w:val="000000" w:themeColor="text1"/>
                <w:sz w:val="20"/>
                <w:szCs w:val="20"/>
              </w:rPr>
              <w:t>n raisonnant à partir de ses connaissances et des informations données</w:t>
            </w:r>
            <w:r w:rsidR="00A61F46">
              <w:rPr>
                <w:rFonts w:ascii="Arial Narrow" w:hAnsi="Arial Narrow"/>
                <w:color w:val="000000" w:themeColor="text1"/>
                <w:sz w:val="20"/>
                <w:szCs w:val="20"/>
              </w:rPr>
              <w:t xml:space="preserve"> par le texte (ou l’œuvre)</w:t>
            </w:r>
            <w:r w:rsidRPr="00A61F46">
              <w:rPr>
                <w:rFonts w:ascii="Arial Narrow" w:hAnsi="Arial Narrow"/>
                <w:color w:val="000000" w:themeColor="text1"/>
                <w:sz w:val="20"/>
                <w:szCs w:val="20"/>
              </w:rPr>
              <w:t>.</w:t>
            </w:r>
          </w:p>
          <w:p w:rsidR="00F32938" w:rsidRPr="00A61F46" w:rsidRDefault="00F32938" w:rsidP="002621D0">
            <w:pPr>
              <w:pStyle w:val="Default"/>
              <w:rPr>
                <w:rFonts w:ascii="Arial Narrow" w:hAnsi="Arial Narrow"/>
                <w:color w:val="000000" w:themeColor="text1"/>
                <w:sz w:val="20"/>
                <w:szCs w:val="20"/>
              </w:rPr>
            </w:pPr>
          </w:p>
          <w:p w:rsidR="00F32938" w:rsidRPr="00A61F46" w:rsidRDefault="00F32938" w:rsidP="002621D0">
            <w:pPr>
              <w:pStyle w:val="Default"/>
              <w:rPr>
                <w:rFonts w:ascii="Arial Narrow" w:hAnsi="Arial Narrow" w:cs="Arial"/>
                <w:color w:val="000000" w:themeColor="text1"/>
                <w:sz w:val="20"/>
                <w:szCs w:val="20"/>
              </w:rPr>
            </w:pPr>
          </w:p>
        </w:tc>
        <w:tc>
          <w:tcPr>
            <w:tcW w:w="3402" w:type="dxa"/>
            <w:tcBorders>
              <w:top w:val="single" w:sz="4" w:space="0" w:color="auto"/>
              <w:left w:val="single" w:sz="4" w:space="0" w:color="auto"/>
              <w:bottom w:val="single" w:sz="4" w:space="0" w:color="auto"/>
              <w:right w:val="single" w:sz="4" w:space="0" w:color="auto"/>
            </w:tcBorders>
          </w:tcPr>
          <w:p w:rsidR="00F32938" w:rsidRPr="00A61F46" w:rsidRDefault="00F32938" w:rsidP="00A61F46">
            <w:pPr>
              <w:rPr>
                <w:rFonts w:ascii="Arial Narrow" w:hAnsi="Arial Narrow" w:cs="Arial"/>
                <w:color w:val="000000" w:themeColor="text1"/>
                <w:sz w:val="20"/>
                <w:szCs w:val="20"/>
              </w:rPr>
            </w:pPr>
            <w:r w:rsidRPr="00A61F46">
              <w:rPr>
                <w:rFonts w:ascii="Arial Narrow" w:hAnsi="Arial Narrow"/>
                <w:color w:val="000000" w:themeColor="text1"/>
                <w:sz w:val="20"/>
                <w:szCs w:val="20"/>
              </w:rPr>
              <w:t>I</w:t>
            </w:r>
            <w:r w:rsidRPr="00A61F46">
              <w:rPr>
                <w:rFonts w:ascii="Arial Narrow" w:eastAsia="Times New Roman" w:hAnsi="Arial Narrow" w:cs="Arial"/>
                <w:color w:val="000000" w:themeColor="text1"/>
                <w:sz w:val="20"/>
                <w:szCs w:val="20"/>
              </w:rPr>
              <w:t xml:space="preserve">nterroger les œuvres ou documents, proposer des hypothèses d'analyse et d'interprétation pour se construire </w:t>
            </w:r>
            <w:r w:rsidRPr="00A61F46">
              <w:rPr>
                <w:rFonts w:ascii="Arial Narrow" w:hAnsi="Arial Narrow"/>
                <w:color w:val="000000" w:themeColor="text1"/>
                <w:sz w:val="20"/>
                <w:szCs w:val="20"/>
              </w:rPr>
              <w:t>un point de vue lors de l’étude d’une œuvre d’art, d’un livre, un texte, un documentaire, un témoignage…</w:t>
            </w:r>
            <w:r w:rsidR="00A61F46">
              <w:rPr>
                <w:rFonts w:ascii="Arial Narrow" w:hAnsi="Arial Narrow"/>
                <w:color w:val="000000" w:themeColor="text1"/>
                <w:sz w:val="20"/>
                <w:szCs w:val="20"/>
              </w:rPr>
              <w:t xml:space="preserve"> E</w:t>
            </w:r>
            <w:r w:rsidRPr="00A61F46">
              <w:rPr>
                <w:rFonts w:ascii="Arial Narrow" w:hAnsi="Arial Narrow"/>
                <w:color w:val="000000" w:themeColor="text1"/>
                <w:sz w:val="20"/>
                <w:szCs w:val="20"/>
              </w:rPr>
              <w:t xml:space="preserve">n raisonnant à partir de ses connaissances et des informations données par le texte (ou l’œuvre). </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32938" w:rsidRPr="00A61F46" w:rsidRDefault="00F32938" w:rsidP="00A61F46">
            <w:pPr>
              <w:rPr>
                <w:rFonts w:ascii="Arial Narrow" w:hAnsi="Arial Narrow"/>
                <w:color w:val="000000" w:themeColor="text1"/>
                <w:sz w:val="20"/>
                <w:szCs w:val="20"/>
              </w:rPr>
            </w:pPr>
            <w:r w:rsidRPr="00A61F46">
              <w:rPr>
                <w:rFonts w:ascii="Arial Narrow" w:hAnsi="Arial Narrow"/>
                <w:color w:val="000000" w:themeColor="text1"/>
                <w:sz w:val="20"/>
                <w:szCs w:val="20"/>
              </w:rPr>
              <w:t>Exercer son regard critique sur diverses œuvres et documents</w:t>
            </w:r>
            <w:r w:rsidR="00A61F46">
              <w:rPr>
                <w:rFonts w:ascii="Arial Narrow" w:hAnsi="Arial Narrow"/>
                <w:color w:val="000000" w:themeColor="text1"/>
                <w:sz w:val="20"/>
                <w:szCs w:val="20"/>
              </w:rPr>
              <w:t xml:space="preserve">. </w:t>
            </w:r>
          </w:p>
        </w:tc>
        <w:tc>
          <w:tcPr>
            <w:tcW w:w="3439" w:type="dxa"/>
            <w:tcBorders>
              <w:top w:val="single" w:sz="4" w:space="0" w:color="auto"/>
              <w:left w:val="single" w:sz="4" w:space="0" w:color="auto"/>
              <w:bottom w:val="single" w:sz="4" w:space="0" w:color="auto"/>
              <w:right w:val="single" w:sz="4" w:space="0" w:color="auto"/>
            </w:tcBorders>
          </w:tcPr>
          <w:p w:rsidR="00F32938" w:rsidRPr="00A61F46" w:rsidRDefault="00F32938" w:rsidP="00A61F46">
            <w:pPr>
              <w:autoSpaceDE w:val="0"/>
              <w:autoSpaceDN w:val="0"/>
              <w:adjustRightInd w:val="0"/>
              <w:rPr>
                <w:rFonts w:ascii="Arial Narrow" w:hAnsi="Arial Narrow"/>
                <w:color w:val="000000" w:themeColor="text1"/>
                <w:sz w:val="20"/>
                <w:szCs w:val="20"/>
              </w:rPr>
            </w:pPr>
            <w:r w:rsidRPr="00A61F46">
              <w:rPr>
                <w:rFonts w:ascii="Arial Narrow" w:hAnsi="Arial Narrow"/>
                <w:color w:val="000000" w:themeColor="text1"/>
                <w:sz w:val="20"/>
                <w:szCs w:val="20"/>
              </w:rPr>
              <w:t xml:space="preserve">Exercer son regard critique sur diverses œuvres et divers documents en opérant </w:t>
            </w:r>
            <w:r w:rsidRPr="00A61F46">
              <w:rPr>
                <w:rFonts w:ascii="Arial Narrow" w:eastAsia="Times New Roman" w:hAnsi="Arial Narrow" w:cs="Arial"/>
                <w:color w:val="000000" w:themeColor="text1"/>
                <w:sz w:val="20"/>
                <w:szCs w:val="20"/>
              </w:rPr>
              <w:t>une mise à distance des faits ou des situations étudiés, en les inscrivant dans un processus de justification, de vérification ou de comparaison, incluant la  mise en relation avec des connaissances acquises, une approche raisonnée des témoignages, des points de vue et  des opinions.</w:t>
            </w:r>
          </w:p>
          <w:p w:rsidR="00F32938" w:rsidRDefault="00F32938" w:rsidP="00A61F46">
            <w:pPr>
              <w:autoSpaceDE w:val="0"/>
              <w:autoSpaceDN w:val="0"/>
              <w:adjustRightInd w:val="0"/>
              <w:rPr>
                <w:rFonts w:ascii="Arial Narrow" w:hAnsi="Arial Narrow" w:cs="Arial"/>
                <w:color w:val="000000" w:themeColor="text1"/>
                <w:sz w:val="20"/>
                <w:szCs w:val="20"/>
              </w:rPr>
            </w:pPr>
          </w:p>
          <w:p w:rsidR="00A61F46" w:rsidRDefault="00A61F46" w:rsidP="00A61F46">
            <w:pPr>
              <w:autoSpaceDE w:val="0"/>
              <w:autoSpaceDN w:val="0"/>
              <w:adjustRightInd w:val="0"/>
              <w:rPr>
                <w:rFonts w:ascii="Arial Narrow" w:hAnsi="Arial Narrow" w:cs="Arial"/>
                <w:color w:val="000000" w:themeColor="text1"/>
                <w:sz w:val="20"/>
                <w:szCs w:val="20"/>
              </w:rPr>
            </w:pPr>
          </w:p>
          <w:p w:rsidR="00A61F46" w:rsidRDefault="00A61F46" w:rsidP="00A61F46">
            <w:pPr>
              <w:autoSpaceDE w:val="0"/>
              <w:autoSpaceDN w:val="0"/>
              <w:adjustRightInd w:val="0"/>
              <w:rPr>
                <w:rFonts w:ascii="Arial Narrow" w:hAnsi="Arial Narrow" w:cs="Arial"/>
                <w:color w:val="000000" w:themeColor="text1"/>
                <w:sz w:val="20"/>
                <w:szCs w:val="20"/>
              </w:rPr>
            </w:pPr>
          </w:p>
          <w:p w:rsidR="00A61F46" w:rsidRPr="00A61F46" w:rsidRDefault="00A61F46" w:rsidP="00A61F46">
            <w:pPr>
              <w:autoSpaceDE w:val="0"/>
              <w:autoSpaceDN w:val="0"/>
              <w:adjustRightInd w:val="0"/>
              <w:rPr>
                <w:rFonts w:ascii="Arial Narrow" w:hAnsi="Arial Narrow" w:cs="Arial"/>
                <w:color w:val="000000" w:themeColor="text1"/>
                <w:sz w:val="20"/>
                <w:szCs w:val="20"/>
              </w:rPr>
            </w:pPr>
          </w:p>
        </w:tc>
      </w:tr>
      <w:tr w:rsidR="00CC709C" w:rsidRPr="00A61F46" w:rsidTr="00A61F46">
        <w:tblPrEx>
          <w:tblBorders>
            <w:top w:val="single" w:sz="4" w:space="0" w:color="auto"/>
          </w:tblBorders>
        </w:tblPrEx>
        <w:trPr>
          <w:trHeight w:val="146"/>
        </w:trPr>
        <w:tc>
          <w:tcPr>
            <w:tcW w:w="1985" w:type="dxa"/>
            <w:vMerge w:val="restart"/>
            <w:vAlign w:val="center"/>
            <w:hideMark/>
          </w:tcPr>
          <w:p w:rsidR="00CC709C" w:rsidRPr="00A61F46" w:rsidRDefault="00CC709C" w:rsidP="00171FB6">
            <w:pPr>
              <w:jc w:val="center"/>
              <w:rPr>
                <w:rFonts w:ascii="Arial Narrow" w:hAnsi="Arial Narrow" w:cs="Arial"/>
                <w:b/>
                <w:bCs/>
                <w:color w:val="000000"/>
                <w:sz w:val="20"/>
                <w:szCs w:val="20"/>
              </w:rPr>
            </w:pPr>
            <w:r w:rsidRPr="00A61F46">
              <w:rPr>
                <w:rFonts w:ascii="Arial Narrow" w:hAnsi="Arial Narrow" w:cs="Arial"/>
                <w:b/>
                <w:bCs/>
                <w:color w:val="000000"/>
                <w:sz w:val="20"/>
                <w:szCs w:val="20"/>
              </w:rPr>
              <w:t>Raisonner, imaginer, élaborer, produire</w:t>
            </w:r>
          </w:p>
          <w:p w:rsidR="00CC709C" w:rsidRPr="00A61F46" w:rsidRDefault="00CC709C" w:rsidP="00171FB6">
            <w:pPr>
              <w:jc w:val="center"/>
              <w:rPr>
                <w:rFonts w:ascii="Arial Narrow" w:hAnsi="Arial Narrow" w:cs="Arial"/>
                <w:b/>
                <w:bCs/>
                <w:color w:val="000000"/>
                <w:sz w:val="20"/>
                <w:szCs w:val="20"/>
              </w:rPr>
            </w:pPr>
          </w:p>
          <w:p w:rsidR="00CC709C" w:rsidRPr="00A61F46" w:rsidRDefault="00CC709C" w:rsidP="00171FB6">
            <w:pPr>
              <w:jc w:val="center"/>
              <w:rPr>
                <w:rFonts w:ascii="Arial Narrow" w:hAnsi="Arial Narrow" w:cs="Arial"/>
                <w:b/>
                <w:bCs/>
                <w:color w:val="FF0000"/>
                <w:sz w:val="20"/>
                <w:szCs w:val="20"/>
              </w:rPr>
            </w:pPr>
          </w:p>
          <w:p w:rsidR="00CC709C" w:rsidRPr="00A61F46" w:rsidRDefault="00CC709C" w:rsidP="00CC709C">
            <w:pPr>
              <w:jc w:val="center"/>
              <w:rPr>
                <w:rFonts w:ascii="Arial Narrow" w:hAnsi="Arial Narrow" w:cs="Arial"/>
                <w:b/>
                <w:bCs/>
                <w:color w:val="000000"/>
                <w:sz w:val="20"/>
                <w:szCs w:val="20"/>
              </w:rPr>
            </w:pPr>
          </w:p>
        </w:tc>
        <w:tc>
          <w:tcPr>
            <w:tcW w:w="3402" w:type="dxa"/>
          </w:tcPr>
          <w:p w:rsidR="00CC709C" w:rsidRPr="00A61F46" w:rsidRDefault="00CC709C" w:rsidP="002621D0">
            <w:pPr>
              <w:autoSpaceDE w:val="0"/>
              <w:autoSpaceDN w:val="0"/>
              <w:adjustRightInd w:val="0"/>
              <w:rPr>
                <w:rFonts w:ascii="Arial Narrow" w:hAnsi="Arial Narrow" w:cs="Arial"/>
                <w:color w:val="000000" w:themeColor="text1"/>
                <w:sz w:val="20"/>
                <w:szCs w:val="20"/>
              </w:rPr>
            </w:pPr>
            <w:r w:rsidRPr="00A61F46">
              <w:rPr>
                <w:rFonts w:ascii="Arial Narrow" w:hAnsi="Arial Narrow" w:cs="Arial"/>
                <w:color w:val="000000" w:themeColor="text1"/>
                <w:sz w:val="20"/>
                <w:szCs w:val="20"/>
              </w:rPr>
              <w:t>Décrire une histoire à l’écrit ou à l’oral: un personnage, un évènement, une période historique, un paysage ou lieu (sans dépasser les faits).</w:t>
            </w:r>
          </w:p>
          <w:p w:rsidR="00CC709C" w:rsidRPr="00A61F46" w:rsidRDefault="00CC709C" w:rsidP="002621D0">
            <w:pPr>
              <w:autoSpaceDE w:val="0"/>
              <w:autoSpaceDN w:val="0"/>
              <w:adjustRightInd w:val="0"/>
              <w:rPr>
                <w:rFonts w:ascii="Arial Narrow" w:hAnsi="Arial Narrow" w:cs="Arial"/>
                <w:color w:val="000000" w:themeColor="text1"/>
                <w:sz w:val="20"/>
                <w:szCs w:val="20"/>
              </w:rPr>
            </w:pPr>
            <w:r w:rsidRPr="00A61F46">
              <w:rPr>
                <w:rFonts w:ascii="Arial Narrow" w:hAnsi="Arial Narrow" w:cs="Arial"/>
                <w:color w:val="000000" w:themeColor="text1"/>
                <w:sz w:val="20"/>
                <w:szCs w:val="20"/>
              </w:rPr>
              <w:t>Raconter une histoire à l’écrit ou à l’oral</w:t>
            </w:r>
            <w:r w:rsidR="00A61F46">
              <w:rPr>
                <w:rFonts w:ascii="Arial Narrow" w:hAnsi="Arial Narrow" w:cs="Arial"/>
                <w:color w:val="000000" w:themeColor="text1"/>
                <w:sz w:val="20"/>
                <w:szCs w:val="20"/>
              </w:rPr>
              <w:t xml:space="preserve"> </w:t>
            </w:r>
            <w:r w:rsidRPr="00A61F46">
              <w:rPr>
                <w:rFonts w:ascii="Arial Narrow" w:hAnsi="Arial Narrow" w:cs="Arial"/>
                <w:color w:val="000000" w:themeColor="text1"/>
                <w:sz w:val="20"/>
                <w:szCs w:val="20"/>
              </w:rPr>
              <w:t>: un personnage, un évènement, une période historique, un paysage ou lieu</w:t>
            </w:r>
          </w:p>
          <w:p w:rsidR="00CC709C" w:rsidRPr="00A61F46" w:rsidRDefault="00CC709C" w:rsidP="00136458">
            <w:pPr>
              <w:pStyle w:val="Paragraphedeliste"/>
              <w:numPr>
                <w:ilvl w:val="0"/>
                <w:numId w:val="39"/>
              </w:numPr>
              <w:autoSpaceDE w:val="0"/>
              <w:autoSpaceDN w:val="0"/>
              <w:adjustRightInd w:val="0"/>
              <w:rPr>
                <w:rFonts w:ascii="Arial Narrow" w:hAnsi="Arial Narrow" w:cs="Arial"/>
                <w:color w:val="000000" w:themeColor="text1"/>
                <w:sz w:val="20"/>
                <w:szCs w:val="20"/>
              </w:rPr>
            </w:pPr>
            <w:r w:rsidRPr="00A61F46">
              <w:rPr>
                <w:rFonts w:ascii="Arial Narrow" w:hAnsi="Arial Narrow" w:cs="Arial"/>
                <w:color w:val="000000" w:themeColor="text1"/>
                <w:sz w:val="20"/>
                <w:szCs w:val="20"/>
              </w:rPr>
              <w:t>en che</w:t>
            </w:r>
            <w:r w:rsidR="00A61F46">
              <w:rPr>
                <w:rFonts w:ascii="Arial Narrow" w:hAnsi="Arial Narrow" w:cs="Arial"/>
                <w:color w:val="000000" w:themeColor="text1"/>
                <w:sz w:val="20"/>
                <w:szCs w:val="20"/>
              </w:rPr>
              <w:t>rchant à structurer son  propos,</w:t>
            </w:r>
          </w:p>
          <w:p w:rsidR="00CC709C" w:rsidRPr="00A61F46" w:rsidRDefault="00CC709C" w:rsidP="00136458">
            <w:pPr>
              <w:pStyle w:val="Paragraphedeliste"/>
              <w:numPr>
                <w:ilvl w:val="0"/>
                <w:numId w:val="39"/>
              </w:numPr>
              <w:autoSpaceDE w:val="0"/>
              <w:autoSpaceDN w:val="0"/>
              <w:adjustRightInd w:val="0"/>
              <w:rPr>
                <w:rFonts w:ascii="Arial Narrow" w:hAnsi="Arial Narrow" w:cs="Arial"/>
                <w:color w:val="000000" w:themeColor="text1"/>
                <w:sz w:val="20"/>
                <w:szCs w:val="20"/>
              </w:rPr>
            </w:pPr>
            <w:r w:rsidRPr="00A61F46">
              <w:rPr>
                <w:rFonts w:ascii="Arial Narrow" w:hAnsi="Arial Narrow" w:cs="Arial"/>
                <w:color w:val="000000" w:themeColor="text1"/>
                <w:sz w:val="20"/>
                <w:szCs w:val="20"/>
              </w:rPr>
              <w:t xml:space="preserve">en utilisant les éléments spécifiques du lexique étudié (à travers un thème des </w:t>
            </w:r>
          </w:p>
          <w:p w:rsidR="00CC709C" w:rsidRPr="00A61F46" w:rsidRDefault="00CC709C" w:rsidP="00CC709C">
            <w:pPr>
              <w:pStyle w:val="Paragraphedeliste"/>
              <w:autoSpaceDE w:val="0"/>
              <w:autoSpaceDN w:val="0"/>
              <w:adjustRightInd w:val="0"/>
              <w:rPr>
                <w:rFonts w:ascii="Arial Narrow" w:hAnsi="Arial Narrow" w:cs="Arial"/>
                <w:color w:val="000000" w:themeColor="text1"/>
                <w:sz w:val="20"/>
                <w:szCs w:val="20"/>
              </w:rPr>
            </w:pPr>
            <w:r w:rsidRPr="00A61F46">
              <w:rPr>
                <w:rFonts w:ascii="Arial Narrow" w:hAnsi="Arial Narrow" w:cs="Arial"/>
                <w:color w:val="000000" w:themeColor="text1"/>
                <w:sz w:val="20"/>
                <w:szCs w:val="20"/>
              </w:rPr>
              <w:t>programmes)</w:t>
            </w:r>
            <w:r w:rsidR="00A61F46">
              <w:rPr>
                <w:rFonts w:ascii="Arial Narrow" w:hAnsi="Arial Narrow" w:cs="Arial"/>
                <w:color w:val="000000" w:themeColor="text1"/>
                <w:sz w:val="20"/>
                <w:szCs w:val="20"/>
              </w:rPr>
              <w:t>.</w:t>
            </w:r>
          </w:p>
        </w:tc>
        <w:tc>
          <w:tcPr>
            <w:tcW w:w="3402" w:type="dxa"/>
          </w:tcPr>
          <w:p w:rsidR="00CC709C" w:rsidRPr="00A61F46" w:rsidRDefault="00CC709C" w:rsidP="002621D0">
            <w:pPr>
              <w:autoSpaceDE w:val="0"/>
              <w:autoSpaceDN w:val="0"/>
              <w:adjustRightInd w:val="0"/>
              <w:rPr>
                <w:rFonts w:ascii="Arial Narrow" w:hAnsi="Arial Narrow"/>
                <w:sz w:val="20"/>
                <w:szCs w:val="20"/>
              </w:rPr>
            </w:pPr>
            <w:r w:rsidRPr="00A61F46">
              <w:rPr>
                <w:rFonts w:ascii="Arial Narrow" w:hAnsi="Arial Narrow"/>
                <w:sz w:val="20"/>
                <w:szCs w:val="20"/>
              </w:rPr>
              <w:t>Décrire et raconter une histoire ; décrire et expliquer une situation historique ou géographique à l’oral ou à l’écrit :</w:t>
            </w:r>
          </w:p>
          <w:p w:rsidR="00CC709C" w:rsidRPr="00A61F46" w:rsidRDefault="00A61F46" w:rsidP="00136458">
            <w:pPr>
              <w:pStyle w:val="Paragraphedeliste"/>
              <w:numPr>
                <w:ilvl w:val="0"/>
                <w:numId w:val="36"/>
              </w:numPr>
              <w:autoSpaceDE w:val="0"/>
              <w:autoSpaceDN w:val="0"/>
              <w:adjustRightInd w:val="0"/>
              <w:rPr>
                <w:rFonts w:ascii="Arial Narrow" w:hAnsi="Arial Narrow" w:cs="Arial"/>
                <w:color w:val="000000" w:themeColor="text1"/>
                <w:sz w:val="20"/>
                <w:szCs w:val="20"/>
              </w:rPr>
            </w:pPr>
            <w:r>
              <w:rPr>
                <w:rFonts w:ascii="Arial Narrow" w:hAnsi="Arial Narrow" w:cs="Arial"/>
                <w:color w:val="000000" w:themeColor="text1"/>
                <w:sz w:val="20"/>
                <w:szCs w:val="20"/>
              </w:rPr>
              <w:t>en structurant son  propos,</w:t>
            </w:r>
          </w:p>
          <w:p w:rsidR="00CC709C" w:rsidRPr="00A61F46" w:rsidRDefault="00CC709C" w:rsidP="00136458">
            <w:pPr>
              <w:pStyle w:val="Paragraphedeliste"/>
              <w:numPr>
                <w:ilvl w:val="0"/>
                <w:numId w:val="36"/>
              </w:numPr>
              <w:autoSpaceDE w:val="0"/>
              <w:autoSpaceDN w:val="0"/>
              <w:adjustRightInd w:val="0"/>
              <w:rPr>
                <w:rFonts w:ascii="Arial Narrow" w:hAnsi="Arial Narrow" w:cs="Arial"/>
                <w:color w:val="000000" w:themeColor="text1"/>
                <w:sz w:val="20"/>
                <w:szCs w:val="20"/>
              </w:rPr>
            </w:pPr>
            <w:r w:rsidRPr="00A61F46">
              <w:rPr>
                <w:rFonts w:ascii="Arial Narrow" w:hAnsi="Arial Narrow" w:cs="Arial"/>
                <w:color w:val="000000" w:themeColor="text1"/>
                <w:sz w:val="20"/>
                <w:szCs w:val="20"/>
              </w:rPr>
              <w:t>en s’appuyant sur des éléments spécifiques du lexique historique ou géographique mémorisé lors de précédents travaux</w:t>
            </w:r>
            <w:r w:rsidR="00A61F46">
              <w:rPr>
                <w:rFonts w:ascii="Arial Narrow" w:hAnsi="Arial Narrow" w:cs="Arial"/>
                <w:color w:val="000000" w:themeColor="text1"/>
                <w:sz w:val="20"/>
                <w:szCs w:val="20"/>
              </w:rPr>
              <w:t>.</w:t>
            </w:r>
          </w:p>
          <w:p w:rsidR="00CC709C" w:rsidRPr="00A61F46" w:rsidRDefault="00CC709C" w:rsidP="002621D0">
            <w:pPr>
              <w:autoSpaceDE w:val="0"/>
              <w:autoSpaceDN w:val="0"/>
              <w:adjustRightInd w:val="0"/>
              <w:rPr>
                <w:rFonts w:ascii="Arial Narrow" w:hAnsi="Arial Narrow" w:cs="Arial"/>
                <w:sz w:val="20"/>
                <w:szCs w:val="20"/>
              </w:rPr>
            </w:pPr>
          </w:p>
        </w:tc>
        <w:tc>
          <w:tcPr>
            <w:tcW w:w="3402" w:type="dxa"/>
            <w:shd w:val="clear" w:color="auto" w:fill="BFBFBF" w:themeFill="background1" w:themeFillShade="BF"/>
          </w:tcPr>
          <w:p w:rsidR="00CC709C" w:rsidRPr="00A61F46" w:rsidRDefault="00CC709C" w:rsidP="00A61F46">
            <w:pPr>
              <w:rPr>
                <w:rFonts w:ascii="Arial Narrow" w:hAnsi="Arial Narrow"/>
                <w:sz w:val="20"/>
                <w:szCs w:val="20"/>
              </w:rPr>
            </w:pPr>
            <w:r w:rsidRPr="00A61F46">
              <w:rPr>
                <w:rFonts w:ascii="Arial Narrow" w:hAnsi="Arial Narrow"/>
                <w:sz w:val="20"/>
                <w:szCs w:val="20"/>
              </w:rPr>
              <w:t>Décrire et raconter une histoire, décrire et expliquer une situation historique ou géographique à l’oral ou à l’écrit.</w:t>
            </w:r>
          </w:p>
        </w:tc>
        <w:tc>
          <w:tcPr>
            <w:tcW w:w="3439" w:type="dxa"/>
          </w:tcPr>
          <w:p w:rsidR="00CC709C" w:rsidRPr="00A61F46" w:rsidRDefault="00CC709C" w:rsidP="002621D0">
            <w:pPr>
              <w:autoSpaceDE w:val="0"/>
              <w:autoSpaceDN w:val="0"/>
              <w:adjustRightInd w:val="0"/>
              <w:rPr>
                <w:rFonts w:ascii="Arial Narrow" w:hAnsi="Arial Narrow" w:cs="Arial"/>
                <w:sz w:val="20"/>
                <w:szCs w:val="20"/>
              </w:rPr>
            </w:pPr>
            <w:r w:rsidRPr="00A61F46">
              <w:rPr>
                <w:rFonts w:ascii="Arial Narrow" w:hAnsi="Arial Narrow" w:cs="Arial"/>
                <w:sz w:val="20"/>
                <w:szCs w:val="20"/>
              </w:rPr>
              <w:t>En respectant une consigne ;</w:t>
            </w:r>
          </w:p>
          <w:p w:rsidR="00CC709C" w:rsidRPr="00A61F46" w:rsidRDefault="00A61F46" w:rsidP="00136458">
            <w:pPr>
              <w:numPr>
                <w:ilvl w:val="0"/>
                <w:numId w:val="38"/>
              </w:numPr>
              <w:autoSpaceDE w:val="0"/>
              <w:autoSpaceDN w:val="0"/>
              <w:adjustRightInd w:val="0"/>
              <w:rPr>
                <w:rFonts w:ascii="Arial Narrow" w:hAnsi="Arial Narrow" w:cs="Arial"/>
                <w:color w:val="000000" w:themeColor="text1"/>
                <w:sz w:val="20"/>
                <w:szCs w:val="20"/>
              </w:rPr>
            </w:pPr>
            <w:r>
              <w:rPr>
                <w:rFonts w:ascii="Arial Narrow" w:hAnsi="Arial Narrow" w:cs="Arial"/>
                <w:color w:val="000000" w:themeColor="text1"/>
                <w:sz w:val="20"/>
                <w:szCs w:val="20"/>
              </w:rPr>
              <w:t>r</w:t>
            </w:r>
            <w:r w:rsidR="00CC709C" w:rsidRPr="00A61F46">
              <w:rPr>
                <w:rFonts w:ascii="Arial Narrow" w:hAnsi="Arial Narrow" w:cs="Arial"/>
                <w:color w:val="000000" w:themeColor="text1"/>
                <w:sz w:val="20"/>
                <w:szCs w:val="20"/>
              </w:rPr>
              <w:t>aconter une histoire à l’écrit ou à l’oral, en nourrissant ses propos d’exemples.</w:t>
            </w:r>
          </w:p>
          <w:p w:rsidR="00CC709C" w:rsidRPr="00A61F46" w:rsidRDefault="00A61F46" w:rsidP="00136458">
            <w:pPr>
              <w:numPr>
                <w:ilvl w:val="0"/>
                <w:numId w:val="38"/>
              </w:numPr>
              <w:autoSpaceDE w:val="0"/>
              <w:autoSpaceDN w:val="0"/>
              <w:adjustRightInd w:val="0"/>
              <w:rPr>
                <w:rFonts w:ascii="Arial Narrow" w:hAnsi="Arial Narrow" w:cs="Arial"/>
                <w:color w:val="000000" w:themeColor="text1"/>
                <w:sz w:val="20"/>
                <w:szCs w:val="20"/>
              </w:rPr>
            </w:pPr>
            <w:r>
              <w:rPr>
                <w:rFonts w:ascii="Arial Narrow" w:hAnsi="Arial Narrow" w:cs="Arial"/>
                <w:color w:val="000000" w:themeColor="text1"/>
                <w:sz w:val="20"/>
                <w:szCs w:val="20"/>
              </w:rPr>
              <w:t>él</w:t>
            </w:r>
            <w:r w:rsidR="00CC709C" w:rsidRPr="00A61F46">
              <w:rPr>
                <w:rFonts w:ascii="Arial Narrow" w:hAnsi="Arial Narrow" w:cs="Arial"/>
                <w:color w:val="000000" w:themeColor="text1"/>
                <w:sz w:val="20"/>
                <w:szCs w:val="20"/>
              </w:rPr>
              <w:t xml:space="preserve">aborer une description d’un personnage, d’un événement, d’une période </w:t>
            </w:r>
            <w:r w:rsidR="0073038D" w:rsidRPr="00A61F46">
              <w:rPr>
                <w:rFonts w:ascii="Arial Narrow" w:hAnsi="Arial Narrow" w:cs="Arial"/>
                <w:color w:val="000000" w:themeColor="text1"/>
                <w:sz w:val="20"/>
                <w:szCs w:val="20"/>
              </w:rPr>
              <w:t>historique</w:t>
            </w:r>
            <w:r w:rsidR="00CC709C" w:rsidRPr="00A61F46">
              <w:rPr>
                <w:rFonts w:ascii="Arial Narrow" w:hAnsi="Arial Narrow" w:cs="Arial"/>
                <w:color w:val="000000" w:themeColor="text1"/>
                <w:sz w:val="20"/>
                <w:szCs w:val="20"/>
              </w:rPr>
              <w:t>, ou d’un paysage ou d’un lieu en utilisant ses connaissances et en justifiant ses propos.</w:t>
            </w:r>
          </w:p>
        </w:tc>
      </w:tr>
      <w:tr w:rsidR="00CC709C" w:rsidRPr="00A61F46" w:rsidTr="00A61F46">
        <w:tblPrEx>
          <w:tblBorders>
            <w:top w:val="single" w:sz="4" w:space="0" w:color="auto"/>
          </w:tblBorders>
        </w:tblPrEx>
        <w:trPr>
          <w:trHeight w:val="146"/>
        </w:trPr>
        <w:tc>
          <w:tcPr>
            <w:tcW w:w="1985" w:type="dxa"/>
            <w:vMerge/>
            <w:hideMark/>
          </w:tcPr>
          <w:p w:rsidR="00CC709C" w:rsidRPr="00A61F46" w:rsidRDefault="00CC709C" w:rsidP="00784A18">
            <w:pPr>
              <w:rPr>
                <w:rFonts w:ascii="Arial Narrow" w:hAnsi="Arial Narrow" w:cs="Arial"/>
                <w:b/>
                <w:bCs/>
                <w:color w:val="000000"/>
                <w:sz w:val="20"/>
                <w:szCs w:val="20"/>
              </w:rPr>
            </w:pPr>
          </w:p>
        </w:tc>
        <w:tc>
          <w:tcPr>
            <w:tcW w:w="3402" w:type="dxa"/>
          </w:tcPr>
          <w:p w:rsidR="00CC709C" w:rsidRPr="00A61F46" w:rsidRDefault="00CC709C" w:rsidP="002621D0">
            <w:pPr>
              <w:rPr>
                <w:rFonts w:ascii="Arial Narrow" w:hAnsi="Arial Narrow"/>
                <w:sz w:val="20"/>
                <w:szCs w:val="20"/>
              </w:rPr>
            </w:pPr>
            <w:r w:rsidRPr="00A61F46">
              <w:rPr>
                <w:rFonts w:ascii="Arial Narrow" w:hAnsi="Arial Narrow"/>
                <w:sz w:val="20"/>
                <w:szCs w:val="20"/>
              </w:rPr>
              <w:t>Avec l’aide de l’adulte, élaborer un raisonnement simple et l’exprimer</w:t>
            </w:r>
            <w:r w:rsidR="00A61F46">
              <w:rPr>
                <w:rFonts w:ascii="Arial Narrow" w:hAnsi="Arial Narrow"/>
                <w:sz w:val="20"/>
                <w:szCs w:val="20"/>
              </w:rPr>
              <w:t> :</w:t>
            </w:r>
          </w:p>
          <w:p w:rsidR="00CC709C" w:rsidRPr="00A61F46" w:rsidRDefault="00CC709C" w:rsidP="00136458">
            <w:pPr>
              <w:pStyle w:val="Paragraphedeliste"/>
              <w:numPr>
                <w:ilvl w:val="0"/>
                <w:numId w:val="37"/>
              </w:numPr>
              <w:rPr>
                <w:rFonts w:ascii="Arial Narrow" w:hAnsi="Arial Narrow" w:cs="Arial"/>
                <w:color w:val="000000" w:themeColor="text1"/>
                <w:sz w:val="20"/>
                <w:szCs w:val="20"/>
              </w:rPr>
            </w:pPr>
            <w:r w:rsidRPr="00A61F46">
              <w:rPr>
                <w:rFonts w:ascii="Arial Narrow" w:hAnsi="Arial Narrow" w:cs="Arial"/>
                <w:color w:val="000000" w:themeColor="text1"/>
                <w:sz w:val="20"/>
                <w:szCs w:val="20"/>
              </w:rPr>
              <w:t xml:space="preserve">en cherchant à structurer son  propos </w:t>
            </w:r>
          </w:p>
          <w:p w:rsidR="00CC709C" w:rsidRPr="00A61F46" w:rsidRDefault="00CC709C" w:rsidP="00136458">
            <w:pPr>
              <w:pStyle w:val="Paragraphedeliste"/>
              <w:numPr>
                <w:ilvl w:val="1"/>
                <w:numId w:val="37"/>
              </w:numPr>
              <w:rPr>
                <w:rFonts w:ascii="Arial Narrow" w:hAnsi="Arial Narrow" w:cs="Arial"/>
                <w:color w:val="000000" w:themeColor="text1"/>
                <w:sz w:val="20"/>
                <w:szCs w:val="20"/>
              </w:rPr>
            </w:pPr>
            <w:r w:rsidRPr="00A61F46">
              <w:rPr>
                <w:rFonts w:ascii="Arial Narrow" w:hAnsi="Arial Narrow" w:cs="Arial"/>
                <w:color w:val="000000" w:themeColor="text1"/>
                <w:sz w:val="20"/>
                <w:szCs w:val="20"/>
              </w:rPr>
              <w:t>à l’oral ou à l’écrit</w:t>
            </w:r>
            <w:r w:rsidR="00A61F46">
              <w:rPr>
                <w:rFonts w:ascii="Arial Narrow" w:hAnsi="Arial Narrow" w:cs="Arial"/>
                <w:color w:val="000000" w:themeColor="text1"/>
                <w:sz w:val="20"/>
                <w:szCs w:val="20"/>
              </w:rPr>
              <w:t>,</w:t>
            </w:r>
          </w:p>
          <w:p w:rsidR="00CC709C" w:rsidRPr="00A61F46" w:rsidRDefault="00CC709C" w:rsidP="00136458">
            <w:pPr>
              <w:pStyle w:val="Paragraphedeliste"/>
              <w:numPr>
                <w:ilvl w:val="1"/>
                <w:numId w:val="37"/>
              </w:numPr>
              <w:rPr>
                <w:rFonts w:ascii="Arial Narrow" w:hAnsi="Arial Narrow" w:cs="Arial"/>
                <w:color w:val="000000" w:themeColor="text1"/>
                <w:sz w:val="20"/>
                <w:szCs w:val="20"/>
              </w:rPr>
            </w:pPr>
            <w:r w:rsidRPr="00A61F46">
              <w:rPr>
                <w:rFonts w:ascii="Arial Narrow" w:hAnsi="Arial Narrow" w:cs="Arial"/>
                <w:color w:val="000000" w:themeColor="text1"/>
                <w:sz w:val="20"/>
                <w:szCs w:val="20"/>
              </w:rPr>
              <w:t>dans une production plastique ou sonore…</w:t>
            </w:r>
          </w:p>
          <w:p w:rsidR="00CC709C" w:rsidRPr="00A61F46" w:rsidRDefault="00CC709C" w:rsidP="00136458">
            <w:pPr>
              <w:pStyle w:val="Default"/>
              <w:numPr>
                <w:ilvl w:val="0"/>
                <w:numId w:val="37"/>
              </w:numPr>
              <w:rPr>
                <w:rFonts w:ascii="Arial Narrow" w:hAnsi="Arial Narrow"/>
                <w:sz w:val="20"/>
                <w:szCs w:val="20"/>
              </w:rPr>
            </w:pPr>
            <w:r w:rsidRPr="00A61F46">
              <w:rPr>
                <w:rFonts w:ascii="Arial Narrow" w:hAnsi="Arial Narrow" w:cs="Arial"/>
                <w:color w:val="000000" w:themeColor="text1"/>
                <w:sz w:val="20"/>
                <w:szCs w:val="20"/>
              </w:rPr>
              <w:t>en réinvestissant certains éléments étudiés d’</w:t>
            </w:r>
            <w:r w:rsidRPr="00A61F46">
              <w:rPr>
                <w:rFonts w:ascii="Arial Narrow" w:hAnsi="Arial Narrow"/>
                <w:sz w:val="20"/>
                <w:szCs w:val="20"/>
              </w:rPr>
              <w:t xml:space="preserve">une œuvre d’art, d’un livre, d’un texte, d’un documentaire, d’un témoignage… </w:t>
            </w:r>
          </w:p>
        </w:tc>
        <w:tc>
          <w:tcPr>
            <w:tcW w:w="3402" w:type="dxa"/>
          </w:tcPr>
          <w:p w:rsidR="00CC709C" w:rsidRPr="00A61F46" w:rsidRDefault="00CC709C" w:rsidP="002621D0">
            <w:pPr>
              <w:rPr>
                <w:rFonts w:ascii="Arial Narrow" w:hAnsi="Arial Narrow"/>
                <w:sz w:val="20"/>
                <w:szCs w:val="20"/>
              </w:rPr>
            </w:pPr>
            <w:r w:rsidRPr="00A61F46">
              <w:rPr>
                <w:rFonts w:ascii="Arial Narrow" w:hAnsi="Arial Narrow"/>
                <w:sz w:val="20"/>
                <w:szCs w:val="20"/>
              </w:rPr>
              <w:t>Elaborer un raisonnement simple et l’exprimer</w:t>
            </w:r>
            <w:r w:rsidR="00A61F46">
              <w:rPr>
                <w:rFonts w:ascii="Arial Narrow" w:hAnsi="Arial Narrow"/>
                <w:sz w:val="20"/>
                <w:szCs w:val="20"/>
              </w:rPr>
              <w:t> :</w:t>
            </w:r>
          </w:p>
          <w:p w:rsidR="00CC709C" w:rsidRPr="00A61F46" w:rsidRDefault="00CC709C" w:rsidP="00136458">
            <w:pPr>
              <w:pStyle w:val="Paragraphedeliste"/>
              <w:numPr>
                <w:ilvl w:val="0"/>
                <w:numId w:val="37"/>
              </w:numPr>
              <w:rPr>
                <w:rFonts w:ascii="Arial Narrow" w:hAnsi="Arial Narrow" w:cs="Arial"/>
                <w:color w:val="000000" w:themeColor="text1"/>
                <w:sz w:val="20"/>
                <w:szCs w:val="20"/>
              </w:rPr>
            </w:pPr>
            <w:r w:rsidRPr="00A61F46">
              <w:rPr>
                <w:rFonts w:ascii="Arial Narrow" w:hAnsi="Arial Narrow" w:cs="Arial"/>
                <w:color w:val="000000" w:themeColor="text1"/>
                <w:sz w:val="20"/>
                <w:szCs w:val="20"/>
              </w:rPr>
              <w:t xml:space="preserve">en structurant son  propos </w:t>
            </w:r>
          </w:p>
          <w:p w:rsidR="00CC709C" w:rsidRPr="00A61F46" w:rsidRDefault="00CC709C" w:rsidP="00136458">
            <w:pPr>
              <w:pStyle w:val="Paragraphedeliste"/>
              <w:numPr>
                <w:ilvl w:val="1"/>
                <w:numId w:val="37"/>
              </w:numPr>
              <w:rPr>
                <w:rFonts w:ascii="Arial Narrow" w:hAnsi="Arial Narrow" w:cs="Arial"/>
                <w:color w:val="000000" w:themeColor="text1"/>
                <w:sz w:val="20"/>
                <w:szCs w:val="20"/>
              </w:rPr>
            </w:pPr>
            <w:r w:rsidRPr="00A61F46">
              <w:rPr>
                <w:rFonts w:ascii="Arial Narrow" w:hAnsi="Arial Narrow" w:cs="Arial"/>
                <w:color w:val="000000" w:themeColor="text1"/>
                <w:sz w:val="20"/>
                <w:szCs w:val="20"/>
              </w:rPr>
              <w:t>à l’oral ou à l’écrit</w:t>
            </w:r>
            <w:r w:rsidR="00A61F46">
              <w:rPr>
                <w:rFonts w:ascii="Arial Narrow" w:hAnsi="Arial Narrow" w:cs="Arial"/>
                <w:color w:val="000000" w:themeColor="text1"/>
                <w:sz w:val="20"/>
                <w:szCs w:val="20"/>
              </w:rPr>
              <w:t>,</w:t>
            </w:r>
          </w:p>
          <w:p w:rsidR="00CC709C" w:rsidRPr="00A61F46" w:rsidRDefault="00CC709C" w:rsidP="00136458">
            <w:pPr>
              <w:pStyle w:val="Paragraphedeliste"/>
              <w:numPr>
                <w:ilvl w:val="1"/>
                <w:numId w:val="37"/>
              </w:numPr>
              <w:rPr>
                <w:rFonts w:ascii="Arial Narrow" w:hAnsi="Arial Narrow" w:cs="Arial"/>
                <w:color w:val="000000" w:themeColor="text1"/>
                <w:sz w:val="20"/>
                <w:szCs w:val="20"/>
              </w:rPr>
            </w:pPr>
            <w:r w:rsidRPr="00A61F46">
              <w:rPr>
                <w:rFonts w:ascii="Arial Narrow" w:hAnsi="Arial Narrow" w:cs="Arial"/>
                <w:color w:val="000000" w:themeColor="text1"/>
                <w:sz w:val="20"/>
                <w:szCs w:val="20"/>
              </w:rPr>
              <w:t>dans une production plastique ou sonore…</w:t>
            </w:r>
          </w:p>
          <w:p w:rsidR="00CC709C" w:rsidRPr="00A61F46" w:rsidRDefault="00CC709C" w:rsidP="00136458">
            <w:pPr>
              <w:pStyle w:val="Paragraphedeliste"/>
              <w:numPr>
                <w:ilvl w:val="0"/>
                <w:numId w:val="36"/>
              </w:numPr>
              <w:autoSpaceDE w:val="0"/>
              <w:autoSpaceDN w:val="0"/>
              <w:adjustRightInd w:val="0"/>
              <w:rPr>
                <w:rFonts w:ascii="Arial Narrow" w:hAnsi="Arial Narrow" w:cs="Arial"/>
                <w:color w:val="000000" w:themeColor="text1"/>
                <w:sz w:val="20"/>
                <w:szCs w:val="20"/>
              </w:rPr>
            </w:pPr>
            <w:r w:rsidRPr="00A61F46">
              <w:rPr>
                <w:rFonts w:ascii="Arial Narrow" w:hAnsi="Arial Narrow" w:cs="Arial"/>
                <w:color w:val="000000" w:themeColor="text1"/>
                <w:sz w:val="20"/>
                <w:szCs w:val="20"/>
              </w:rPr>
              <w:t>en faisant référence à des connaissances spécifiques (historique ou géographique) mémorisées lors de précédents travaux</w:t>
            </w:r>
            <w:r w:rsidR="00FF3522">
              <w:rPr>
                <w:rFonts w:ascii="Arial Narrow" w:hAnsi="Arial Narrow" w:cs="Arial"/>
                <w:color w:val="000000" w:themeColor="text1"/>
                <w:sz w:val="20"/>
                <w:szCs w:val="20"/>
              </w:rPr>
              <w:t>.</w:t>
            </w:r>
          </w:p>
        </w:tc>
        <w:tc>
          <w:tcPr>
            <w:tcW w:w="3402" w:type="dxa"/>
            <w:shd w:val="clear" w:color="auto" w:fill="BFBFBF" w:themeFill="background1" w:themeFillShade="BF"/>
          </w:tcPr>
          <w:p w:rsidR="00CC709C" w:rsidRPr="00A61F46" w:rsidRDefault="00CC709C" w:rsidP="00A61F46">
            <w:pPr>
              <w:rPr>
                <w:rFonts w:ascii="Arial Narrow" w:hAnsi="Arial Narrow"/>
                <w:sz w:val="20"/>
                <w:szCs w:val="20"/>
              </w:rPr>
            </w:pPr>
            <w:r w:rsidRPr="00A61F46">
              <w:rPr>
                <w:rFonts w:ascii="Arial Narrow" w:hAnsi="Arial Narrow"/>
                <w:sz w:val="20"/>
                <w:szCs w:val="20"/>
              </w:rPr>
              <w:t>Elaborer un raisonnement et l’exprimer en utilisant des langages divers.</w:t>
            </w:r>
          </w:p>
        </w:tc>
        <w:tc>
          <w:tcPr>
            <w:tcW w:w="3439" w:type="dxa"/>
          </w:tcPr>
          <w:p w:rsidR="00CC709C" w:rsidRPr="00A61F46" w:rsidRDefault="00CC709C" w:rsidP="002621D0">
            <w:pPr>
              <w:pStyle w:val="Default"/>
              <w:rPr>
                <w:rFonts w:ascii="Arial Narrow" w:hAnsi="Arial Narrow"/>
                <w:sz w:val="20"/>
                <w:szCs w:val="20"/>
              </w:rPr>
            </w:pPr>
            <w:r w:rsidRPr="00A61F46">
              <w:rPr>
                <w:rFonts w:ascii="Arial Narrow" w:hAnsi="Arial Narrow"/>
                <w:sz w:val="20"/>
                <w:szCs w:val="20"/>
              </w:rPr>
              <w:t xml:space="preserve">Elaborer une production  orale ou écrite, </w:t>
            </w:r>
            <w:r w:rsidRPr="00A61F46">
              <w:rPr>
                <w:rFonts w:ascii="Arial Narrow" w:hAnsi="Arial Narrow"/>
                <w:i/>
                <w:sz w:val="20"/>
                <w:szCs w:val="20"/>
              </w:rPr>
              <w:t>(</w:t>
            </w:r>
            <w:r w:rsidRPr="00A61F46">
              <w:rPr>
                <w:rFonts w:ascii="Arial Narrow" w:hAnsi="Arial Narrow"/>
                <w:sz w:val="20"/>
                <w:szCs w:val="20"/>
              </w:rPr>
              <w:t xml:space="preserve">textuelle, schématique ou graphique…) pour exprimer et transmettre un </w:t>
            </w:r>
            <w:r w:rsidR="00A61F46">
              <w:rPr>
                <w:rFonts w:ascii="Arial Narrow" w:hAnsi="Arial Narrow"/>
                <w:sz w:val="20"/>
                <w:szCs w:val="20"/>
              </w:rPr>
              <w:t>r</w:t>
            </w:r>
            <w:r w:rsidRPr="00A61F46">
              <w:rPr>
                <w:rFonts w:ascii="Arial Narrow" w:hAnsi="Arial Narrow"/>
                <w:sz w:val="20"/>
                <w:szCs w:val="20"/>
              </w:rPr>
              <w:t>aisonnement</w:t>
            </w:r>
            <w:r w:rsidR="00A61F46">
              <w:rPr>
                <w:rFonts w:ascii="Arial Narrow" w:hAnsi="Arial Narrow"/>
                <w:sz w:val="20"/>
                <w:szCs w:val="20"/>
              </w:rPr>
              <w:t xml:space="preserve">. </w:t>
            </w:r>
          </w:p>
          <w:p w:rsidR="00CC709C" w:rsidRPr="00A61F46" w:rsidRDefault="00CC709C" w:rsidP="002621D0">
            <w:pPr>
              <w:pStyle w:val="Default"/>
              <w:rPr>
                <w:rFonts w:ascii="Arial Narrow" w:hAnsi="Arial Narrow" w:cs="Arial"/>
                <w:sz w:val="20"/>
                <w:szCs w:val="20"/>
              </w:rPr>
            </w:pPr>
            <w:r w:rsidRPr="00A61F46">
              <w:rPr>
                <w:rFonts w:ascii="Arial Narrow" w:hAnsi="Arial Narrow"/>
                <w:sz w:val="20"/>
                <w:szCs w:val="20"/>
              </w:rPr>
              <w:t xml:space="preserve">Formuler une interprétation d’œuvres, de textes et des </w:t>
            </w:r>
            <w:r w:rsidR="0073038D" w:rsidRPr="00A61F46">
              <w:rPr>
                <w:rFonts w:ascii="Arial Narrow" w:hAnsi="Arial Narrow"/>
                <w:sz w:val="20"/>
                <w:szCs w:val="20"/>
              </w:rPr>
              <w:t>situations</w:t>
            </w:r>
            <w:r w:rsidRPr="00A61F46">
              <w:rPr>
                <w:rFonts w:ascii="Arial Narrow" w:hAnsi="Arial Narrow"/>
                <w:sz w:val="20"/>
                <w:szCs w:val="20"/>
              </w:rPr>
              <w:t xml:space="preserve"> qu’ils représentent </w:t>
            </w:r>
            <w:r w:rsidRPr="00A61F46">
              <w:rPr>
                <w:rFonts w:ascii="Arial Narrow" w:hAnsi="Arial Narrow" w:cs="Arial"/>
                <w:sz w:val="20"/>
                <w:szCs w:val="20"/>
              </w:rPr>
              <w:t xml:space="preserve">et justifier son </w:t>
            </w:r>
            <w:r w:rsidRPr="00AE1839">
              <w:rPr>
                <w:rFonts w:ascii="Arial Narrow" w:hAnsi="Arial Narrow" w:cs="Arial"/>
                <w:sz w:val="20"/>
                <w:szCs w:val="20"/>
              </w:rPr>
              <w:t xml:space="preserve">interprétation </w:t>
            </w:r>
            <w:r w:rsidRPr="00A61F46">
              <w:rPr>
                <w:rFonts w:ascii="Arial Narrow" w:hAnsi="Arial Narrow" w:cs="Arial"/>
                <w:sz w:val="20"/>
                <w:szCs w:val="20"/>
              </w:rPr>
              <w:t>soit :</w:t>
            </w:r>
          </w:p>
          <w:p w:rsidR="00CC709C" w:rsidRPr="00A61F46" w:rsidRDefault="00AE1839" w:rsidP="00136458">
            <w:pPr>
              <w:pStyle w:val="Paragraphedeliste"/>
              <w:numPr>
                <w:ilvl w:val="0"/>
                <w:numId w:val="36"/>
              </w:numPr>
              <w:autoSpaceDE w:val="0"/>
              <w:autoSpaceDN w:val="0"/>
              <w:adjustRightInd w:val="0"/>
              <w:rPr>
                <w:rFonts w:ascii="Arial Narrow" w:hAnsi="Arial Narrow" w:cs="Arial"/>
                <w:color w:val="000000" w:themeColor="text1"/>
                <w:sz w:val="20"/>
                <w:szCs w:val="20"/>
              </w:rPr>
            </w:pPr>
            <w:r>
              <w:rPr>
                <w:rFonts w:ascii="Arial Narrow" w:hAnsi="Arial Narrow" w:cs="Arial"/>
                <w:sz w:val="20"/>
                <w:szCs w:val="20"/>
              </w:rPr>
              <w:t>e</w:t>
            </w:r>
            <w:r w:rsidR="00CC709C" w:rsidRPr="00A61F46">
              <w:rPr>
                <w:rFonts w:ascii="Arial Narrow" w:hAnsi="Arial Narrow" w:cs="Arial"/>
                <w:sz w:val="20"/>
                <w:szCs w:val="20"/>
              </w:rPr>
              <w:t>n citant des connaissances culturelles</w:t>
            </w:r>
            <w:r>
              <w:rPr>
                <w:rFonts w:ascii="Arial Narrow" w:hAnsi="Arial Narrow" w:cs="Arial"/>
                <w:sz w:val="20"/>
                <w:szCs w:val="20"/>
              </w:rPr>
              <w:t>,</w:t>
            </w:r>
          </w:p>
          <w:p w:rsidR="00CC709C" w:rsidRPr="00A61F46" w:rsidRDefault="00AE1839" w:rsidP="00136458">
            <w:pPr>
              <w:pStyle w:val="Paragraphedeliste"/>
              <w:numPr>
                <w:ilvl w:val="0"/>
                <w:numId w:val="36"/>
              </w:numPr>
              <w:autoSpaceDE w:val="0"/>
              <w:autoSpaceDN w:val="0"/>
              <w:adjustRightInd w:val="0"/>
              <w:rPr>
                <w:rFonts w:ascii="Arial Narrow" w:hAnsi="Arial Narrow" w:cs="Arial"/>
                <w:color w:val="000000" w:themeColor="text1"/>
                <w:sz w:val="20"/>
                <w:szCs w:val="20"/>
              </w:rPr>
            </w:pPr>
            <w:r>
              <w:rPr>
                <w:rFonts w:ascii="Arial Narrow" w:hAnsi="Arial Narrow" w:cs="Arial"/>
                <w:sz w:val="20"/>
                <w:szCs w:val="20"/>
              </w:rPr>
              <w:t>e</w:t>
            </w:r>
            <w:r w:rsidR="00CC709C" w:rsidRPr="00A61F46">
              <w:rPr>
                <w:rFonts w:ascii="Arial Narrow" w:hAnsi="Arial Narrow" w:cs="Arial"/>
                <w:sz w:val="20"/>
                <w:szCs w:val="20"/>
              </w:rPr>
              <w:t>n exprimant un point de vue</w:t>
            </w:r>
            <w:r>
              <w:rPr>
                <w:rFonts w:ascii="Arial Narrow" w:hAnsi="Arial Narrow" w:cs="Arial"/>
                <w:sz w:val="20"/>
                <w:szCs w:val="20"/>
              </w:rPr>
              <w:t>.</w:t>
            </w:r>
          </w:p>
        </w:tc>
      </w:tr>
      <w:tr w:rsidR="00CC709C" w:rsidRPr="00A61F46" w:rsidTr="007C0B5F">
        <w:tblPrEx>
          <w:tblBorders>
            <w:top w:val="single" w:sz="4" w:space="0" w:color="auto"/>
          </w:tblBorders>
        </w:tblPrEx>
        <w:trPr>
          <w:trHeight w:val="146"/>
        </w:trPr>
        <w:tc>
          <w:tcPr>
            <w:tcW w:w="1985" w:type="dxa"/>
            <w:vMerge/>
          </w:tcPr>
          <w:p w:rsidR="00CC709C" w:rsidRPr="00A61F46" w:rsidRDefault="00CC709C" w:rsidP="00784A18">
            <w:pPr>
              <w:rPr>
                <w:rFonts w:ascii="Arial Narrow" w:hAnsi="Arial Narrow" w:cs="Arial"/>
                <w:b/>
                <w:bCs/>
                <w:color w:val="000000"/>
                <w:sz w:val="20"/>
                <w:szCs w:val="20"/>
              </w:rPr>
            </w:pPr>
          </w:p>
        </w:tc>
        <w:tc>
          <w:tcPr>
            <w:tcW w:w="3402" w:type="dxa"/>
          </w:tcPr>
          <w:p w:rsidR="00CC709C" w:rsidRPr="00A61F46" w:rsidRDefault="00CC709C" w:rsidP="00AE1839">
            <w:pPr>
              <w:rPr>
                <w:rFonts w:ascii="Arial Narrow" w:hAnsi="Arial Narrow"/>
                <w:color w:val="000000" w:themeColor="text1"/>
                <w:sz w:val="20"/>
                <w:szCs w:val="20"/>
              </w:rPr>
            </w:pPr>
            <w:r w:rsidRPr="00A61F46">
              <w:rPr>
                <w:rFonts w:ascii="Arial Narrow" w:hAnsi="Arial Narrow"/>
                <w:color w:val="000000" w:themeColor="text1"/>
                <w:sz w:val="20"/>
                <w:szCs w:val="20"/>
              </w:rPr>
              <w:t>Se repérer dans les étapes de la réalisation d’une production plastique, musicale individuelle</w:t>
            </w:r>
            <w:r w:rsidR="00AE1839">
              <w:rPr>
                <w:rFonts w:ascii="Arial Narrow" w:hAnsi="Arial Narrow"/>
                <w:color w:val="000000" w:themeColor="text1"/>
                <w:sz w:val="20"/>
                <w:szCs w:val="20"/>
              </w:rPr>
              <w:t xml:space="preserve"> </w:t>
            </w:r>
            <w:r w:rsidRPr="00A61F46">
              <w:rPr>
                <w:rFonts w:ascii="Arial Narrow" w:hAnsi="Arial Narrow"/>
                <w:color w:val="000000" w:themeColor="text1"/>
                <w:sz w:val="20"/>
                <w:szCs w:val="20"/>
              </w:rPr>
              <w:t>ou collective, anticiper les difficultés éventuelles.</w:t>
            </w:r>
          </w:p>
          <w:p w:rsidR="00CC709C" w:rsidRPr="00A61F46" w:rsidRDefault="00CC709C" w:rsidP="00AE1839">
            <w:pPr>
              <w:rPr>
                <w:rFonts w:ascii="Arial Narrow" w:hAnsi="Arial Narrow"/>
                <w:color w:val="000000" w:themeColor="text1"/>
                <w:sz w:val="20"/>
                <w:szCs w:val="20"/>
              </w:rPr>
            </w:pPr>
            <w:r w:rsidRPr="00A61F46">
              <w:rPr>
                <w:rFonts w:ascii="Arial Narrow" w:hAnsi="Arial Narrow"/>
                <w:color w:val="000000" w:themeColor="text1"/>
                <w:sz w:val="20"/>
                <w:szCs w:val="20"/>
              </w:rPr>
              <w:t>Découvrir des textes divers (poèmes, paroles de célébration, discours…) appartenant à différentes cultures, comprendre s’interroger.</w:t>
            </w:r>
          </w:p>
        </w:tc>
        <w:tc>
          <w:tcPr>
            <w:tcW w:w="3402" w:type="dxa"/>
            <w:vAlign w:val="center"/>
          </w:tcPr>
          <w:p w:rsidR="00CC709C" w:rsidRPr="00A61F46" w:rsidRDefault="00CC709C" w:rsidP="002621D0">
            <w:pPr>
              <w:rPr>
                <w:rFonts w:ascii="Arial Narrow" w:hAnsi="Arial Narrow"/>
                <w:color w:val="000000" w:themeColor="text1"/>
                <w:sz w:val="20"/>
                <w:szCs w:val="20"/>
              </w:rPr>
            </w:pPr>
            <w:r w:rsidRPr="00A61F46">
              <w:rPr>
                <w:rFonts w:ascii="Arial Narrow" w:hAnsi="Arial Narrow"/>
                <w:color w:val="000000" w:themeColor="text1"/>
                <w:sz w:val="20"/>
                <w:szCs w:val="20"/>
              </w:rPr>
              <w:t>Confronter intention et réalisation dans la conduite d’un projet.</w:t>
            </w:r>
          </w:p>
          <w:p w:rsidR="00CC709C" w:rsidRPr="00A61F46" w:rsidRDefault="00CC709C" w:rsidP="002621D0">
            <w:pPr>
              <w:rPr>
                <w:rFonts w:ascii="Arial Narrow" w:hAnsi="Arial Narrow"/>
                <w:color w:val="000000" w:themeColor="text1"/>
                <w:sz w:val="20"/>
                <w:szCs w:val="20"/>
              </w:rPr>
            </w:pPr>
            <w:r w:rsidRPr="00A61F46">
              <w:rPr>
                <w:rFonts w:ascii="Arial Narrow" w:hAnsi="Arial Narrow"/>
                <w:color w:val="000000" w:themeColor="text1"/>
                <w:sz w:val="20"/>
                <w:szCs w:val="20"/>
              </w:rPr>
              <w:t>Adapter son projet en fonction des contraintes de réalisation et de la prise en compte du spectateur.</w:t>
            </w:r>
          </w:p>
          <w:p w:rsidR="00CC709C" w:rsidRPr="00A61F46" w:rsidRDefault="00CC709C" w:rsidP="002621D0">
            <w:pPr>
              <w:rPr>
                <w:rFonts w:ascii="Arial Narrow" w:hAnsi="Arial Narrow"/>
                <w:color w:val="000000" w:themeColor="text1"/>
                <w:sz w:val="20"/>
                <w:szCs w:val="20"/>
              </w:rPr>
            </w:pPr>
            <w:r w:rsidRPr="00A61F46">
              <w:rPr>
                <w:rFonts w:ascii="Arial Narrow" w:hAnsi="Arial Narrow"/>
                <w:color w:val="000000" w:themeColor="text1"/>
                <w:sz w:val="20"/>
                <w:szCs w:val="20"/>
              </w:rPr>
              <w:t>Comprendre l’aptitude du langage à dire le monde.</w:t>
            </w:r>
          </w:p>
          <w:p w:rsidR="00CC709C" w:rsidRPr="00A61F46" w:rsidRDefault="00CC709C" w:rsidP="002621D0">
            <w:pPr>
              <w:rPr>
                <w:rFonts w:ascii="Arial Narrow" w:hAnsi="Arial Narrow"/>
                <w:color w:val="000000" w:themeColor="text1"/>
                <w:sz w:val="20"/>
                <w:szCs w:val="20"/>
              </w:rPr>
            </w:pPr>
            <w:r w:rsidRPr="00A61F46">
              <w:rPr>
                <w:rFonts w:ascii="Arial Narrow" w:hAnsi="Arial Narrow"/>
                <w:color w:val="000000" w:themeColor="text1"/>
                <w:sz w:val="20"/>
                <w:szCs w:val="20"/>
              </w:rPr>
              <w:t>S’interroger sur la nature du langage.</w:t>
            </w:r>
          </w:p>
          <w:p w:rsidR="00CC709C" w:rsidRPr="00A61F46" w:rsidRDefault="00CC709C" w:rsidP="002621D0">
            <w:pPr>
              <w:rPr>
                <w:rFonts w:ascii="Arial Narrow" w:hAnsi="Arial Narrow"/>
                <w:color w:val="000000" w:themeColor="text1"/>
                <w:sz w:val="20"/>
                <w:szCs w:val="20"/>
              </w:rPr>
            </w:pPr>
            <w:r w:rsidRPr="00A61F46">
              <w:rPr>
                <w:rFonts w:ascii="Arial Narrow" w:hAnsi="Arial Narrow"/>
                <w:color w:val="000000" w:themeColor="text1"/>
                <w:sz w:val="20"/>
                <w:szCs w:val="20"/>
              </w:rPr>
              <w:t>Mise en œuvre d’une démarche de création littéraire guidée : convoquer un univers de référence, trouver et organiser des idées, élaborer des phrases, les enchaîner.</w:t>
            </w:r>
          </w:p>
          <w:p w:rsidR="00CC709C" w:rsidRPr="00A61F46" w:rsidRDefault="00CC709C" w:rsidP="002621D0">
            <w:pPr>
              <w:rPr>
                <w:rFonts w:ascii="Arial Narrow" w:hAnsi="Arial Narrow"/>
                <w:color w:val="000000" w:themeColor="text1"/>
                <w:sz w:val="20"/>
                <w:szCs w:val="20"/>
              </w:rPr>
            </w:pPr>
          </w:p>
        </w:tc>
        <w:tc>
          <w:tcPr>
            <w:tcW w:w="3402" w:type="dxa"/>
            <w:shd w:val="clear" w:color="auto" w:fill="BFBFBF" w:themeFill="background1" w:themeFillShade="BF"/>
          </w:tcPr>
          <w:p w:rsidR="00CC709C" w:rsidRPr="00A61F46" w:rsidRDefault="00CC709C" w:rsidP="00A61F46">
            <w:pPr>
              <w:rPr>
                <w:rFonts w:ascii="Arial Narrow" w:hAnsi="Arial Narrow"/>
                <w:color w:val="000000" w:themeColor="text1"/>
                <w:sz w:val="20"/>
                <w:szCs w:val="20"/>
              </w:rPr>
            </w:pPr>
            <w:r w:rsidRPr="00A61F46">
              <w:rPr>
                <w:rFonts w:ascii="Arial Narrow" w:hAnsi="Arial Narrow"/>
                <w:color w:val="000000" w:themeColor="text1"/>
                <w:sz w:val="20"/>
                <w:szCs w:val="20"/>
              </w:rPr>
              <w:t>Pratiquer diverses formes de créations littéraires et artistiques</w:t>
            </w:r>
            <w:r w:rsidR="00AE1839">
              <w:rPr>
                <w:rFonts w:ascii="Arial Narrow" w:hAnsi="Arial Narrow"/>
                <w:color w:val="000000" w:themeColor="text1"/>
                <w:sz w:val="20"/>
                <w:szCs w:val="20"/>
              </w:rPr>
              <w:t>.</w:t>
            </w:r>
          </w:p>
        </w:tc>
        <w:tc>
          <w:tcPr>
            <w:tcW w:w="3439" w:type="dxa"/>
          </w:tcPr>
          <w:p w:rsidR="00CC709C" w:rsidRPr="00A61F46" w:rsidRDefault="00CC709C" w:rsidP="007C0B5F">
            <w:pPr>
              <w:autoSpaceDE w:val="0"/>
              <w:autoSpaceDN w:val="0"/>
              <w:adjustRightInd w:val="0"/>
              <w:rPr>
                <w:rFonts w:ascii="Arial Narrow" w:hAnsi="Arial Narrow" w:cs="Arial"/>
                <w:color w:val="000000" w:themeColor="text1"/>
                <w:sz w:val="20"/>
                <w:szCs w:val="20"/>
              </w:rPr>
            </w:pPr>
            <w:r w:rsidRPr="00A61F46">
              <w:rPr>
                <w:rFonts w:ascii="Arial Narrow" w:hAnsi="Arial Narrow" w:cs="Arial"/>
                <w:color w:val="000000" w:themeColor="text1"/>
                <w:sz w:val="20"/>
                <w:szCs w:val="20"/>
              </w:rPr>
              <w:t>Interroger et situer des œuvres et des démarches artistiques du point de vue de l'auteur et de celui du spectateur.</w:t>
            </w:r>
          </w:p>
          <w:p w:rsidR="00CC709C" w:rsidRPr="007C0B5F" w:rsidRDefault="0073038D" w:rsidP="007C0B5F">
            <w:pPr>
              <w:rPr>
                <w:rFonts w:ascii="Arial Narrow" w:hAnsi="Arial Narrow"/>
                <w:color w:val="000000" w:themeColor="text1"/>
                <w:sz w:val="20"/>
                <w:szCs w:val="20"/>
              </w:rPr>
            </w:pPr>
            <w:r w:rsidRPr="00A61F46">
              <w:rPr>
                <w:rFonts w:ascii="Arial Narrow" w:hAnsi="Arial Narrow"/>
                <w:color w:val="000000" w:themeColor="text1"/>
                <w:sz w:val="20"/>
                <w:szCs w:val="20"/>
              </w:rPr>
              <w:t>Me</w:t>
            </w:r>
            <w:r>
              <w:rPr>
                <w:rFonts w:ascii="Arial Narrow" w:hAnsi="Arial Narrow"/>
                <w:color w:val="000000" w:themeColor="text1"/>
                <w:sz w:val="20"/>
                <w:szCs w:val="20"/>
              </w:rPr>
              <w:t>ttre</w:t>
            </w:r>
            <w:r w:rsidR="00CC709C" w:rsidRPr="00A61F46">
              <w:rPr>
                <w:rFonts w:ascii="Arial Narrow" w:hAnsi="Arial Narrow"/>
                <w:color w:val="000000" w:themeColor="text1"/>
                <w:sz w:val="20"/>
                <w:szCs w:val="20"/>
              </w:rPr>
              <w:t xml:space="preserve"> en œuvre d’une démarche de création littéraire autonome : convoquer un univers de référence, trouver et organiser des idées, élaborer des phrases, les enchaîner avec cohérence, élaborer différentes formes d’organisation textuelles.</w:t>
            </w:r>
          </w:p>
        </w:tc>
      </w:tr>
    </w:tbl>
    <w:p w:rsidR="003C33E7" w:rsidRPr="00A61F46" w:rsidRDefault="003C33E7" w:rsidP="003C33E7">
      <w:pPr>
        <w:rPr>
          <w:rFonts w:ascii="Arial Narrow" w:hAnsi="Arial Narrow"/>
          <w:sz w:val="20"/>
          <w:szCs w:val="20"/>
        </w:rPr>
      </w:pPr>
    </w:p>
    <w:p w:rsidR="00CE4D9C" w:rsidRPr="003A3C08" w:rsidRDefault="00CE4D9C" w:rsidP="00477ED8">
      <w:pPr>
        <w:rPr>
          <w:rFonts w:ascii="Arial Narrow" w:hAnsi="Arial Narrow"/>
          <w:bCs/>
          <w:sz w:val="8"/>
          <w:szCs w:val="8"/>
        </w:rPr>
      </w:pPr>
    </w:p>
    <w:sectPr w:rsidR="00CE4D9C" w:rsidRPr="003A3C08" w:rsidSect="00FC568B">
      <w:headerReference w:type="even" r:id="rId19"/>
      <w:footerReference w:type="default" r:id="rId20"/>
      <w:pgSz w:w="16838" w:h="11906" w:orient="landscape"/>
      <w:pgMar w:top="142" w:right="720" w:bottom="720" w:left="720" w:header="57" w:footer="2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44C8" w:rsidRDefault="00C344C8" w:rsidP="00C2578A">
      <w:pPr>
        <w:spacing w:after="0" w:line="240" w:lineRule="auto"/>
      </w:pPr>
      <w:r>
        <w:separator/>
      </w:r>
    </w:p>
  </w:endnote>
  <w:endnote w:type="continuationSeparator" w:id="0">
    <w:p w:rsidR="00C344C8" w:rsidRDefault="00C344C8" w:rsidP="00C25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INPro-Bold">
    <w:altName w:val="Calibri"/>
    <w:panose1 w:val="00000000000000000000"/>
    <w:charset w:val="00"/>
    <w:family w:val="swiss"/>
    <w:notTrueType/>
    <w:pitch w:val="default"/>
    <w:sig w:usb0="00000003" w:usb1="00000000" w:usb2="00000000" w:usb3="00000000" w:csb0="00000001" w:csb1="00000000"/>
  </w:font>
  <w:font w:name="DINPro-Regular">
    <w:altName w:val="Cambria"/>
    <w:charset w:val="00"/>
    <w:family w:val="auto"/>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00"/>
    <w:family w:val="roman"/>
    <w:notTrueType/>
    <w:pitch w:val="default"/>
    <w:sig w:usb0="00000003" w:usb1="00000000" w:usb2="00000000" w:usb3="00000000" w:csb0="00000001" w:csb1="00000000"/>
  </w:font>
  <w:font w:name="DINPro-RegularItalic">
    <w:altName w:val="Calibri"/>
    <w:panose1 w:val="00000000000000000000"/>
    <w:charset w:val="00"/>
    <w:family w:val="swiss"/>
    <w:notTrueType/>
    <w:pitch w:val="default"/>
    <w:sig w:usb0="00000003" w:usb1="00000000" w:usb2="00000000" w:usb3="00000000" w:csb0="00000001" w:csb1="00000000"/>
  </w:font>
  <w:font w:name="DINPro-MediumItali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5C1" w:rsidRDefault="004015C1" w:rsidP="00D757FD">
    <w:pPr>
      <w:pStyle w:val="Pieddepage"/>
      <w:pBdr>
        <w:top w:val="thinThickSmallGap" w:sz="24" w:space="1" w:color="622423" w:themeColor="accent2" w:themeShade="7F"/>
      </w:pBdr>
      <w:jc w:val="right"/>
      <w:rPr>
        <w:rFonts w:asciiTheme="majorHAnsi" w:eastAsiaTheme="majorEastAsia" w:hAnsiTheme="majorHAnsi" w:cstheme="majorBidi"/>
      </w:rPr>
    </w:pPr>
    <w:r w:rsidRPr="00242822">
      <w:rPr>
        <w:rFonts w:asciiTheme="majorHAnsi" w:eastAsiaTheme="majorEastAsia" w:hAnsiTheme="majorHAnsi" w:cstheme="majorBidi"/>
      </w:rPr>
      <w:t>DSDEN 77  Document réalisé par le GTD  « L’EVALUATION AU SERVICE DE LA REUSSITE DES ELEVES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PAGE   \* MERGEFORMAT</w:instrText>
    </w:r>
    <w:r>
      <w:fldChar w:fldCharType="separate"/>
    </w:r>
    <w:r w:rsidR="003C64C0" w:rsidRPr="003C64C0">
      <w:rPr>
        <w:rFonts w:asciiTheme="majorHAnsi" w:eastAsiaTheme="majorEastAsia" w:hAnsiTheme="majorHAnsi" w:cstheme="majorBidi"/>
        <w:noProof/>
      </w:rPr>
      <w:t>2</w:t>
    </w:r>
    <w:r>
      <w:rPr>
        <w:rFonts w:asciiTheme="majorHAnsi" w:eastAsiaTheme="majorEastAsia" w:hAnsiTheme="majorHAnsi" w:cstheme="majorBidi"/>
      </w:rPr>
      <w:fldChar w:fldCharType="end"/>
    </w:r>
  </w:p>
  <w:p w:rsidR="004015C1" w:rsidRDefault="004015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44C8" w:rsidRDefault="00C344C8" w:rsidP="00C2578A">
      <w:pPr>
        <w:spacing w:after="0" w:line="240" w:lineRule="auto"/>
      </w:pPr>
      <w:r>
        <w:separator/>
      </w:r>
    </w:p>
  </w:footnote>
  <w:footnote w:type="continuationSeparator" w:id="0">
    <w:p w:rsidR="00C344C8" w:rsidRDefault="00C344C8" w:rsidP="00C25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5C1" w:rsidRDefault="00C344C8">
    <w:pPr>
      <w:pStyle w:val="En-tte"/>
    </w:pPr>
    <w:r>
      <w:rPr>
        <w:noProof/>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5676900" cy="790575"/>
              <wp:effectExtent l="0" t="1828800" r="0" b="167640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76900" cy="790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344C8" w:rsidRDefault="00C344C8" w:rsidP="00C344C8">
                          <w:pPr>
                            <w:pStyle w:val="NormalWeb"/>
                            <w:spacing w:before="0" w:beforeAutospacing="0" w:after="0" w:afterAutospacing="0"/>
                            <w:jc w:val="center"/>
                          </w:pPr>
                          <w:r>
                            <w:rPr>
                              <w:rFonts w:ascii="Arial Narrow" w:hAnsi="Arial Narrow"/>
                              <w:color w:val="F79646" w:themeColor="accent6"/>
                              <w:sz w:val="108"/>
                              <w:szCs w:val="108"/>
                              <w14:textFill>
                                <w14:solidFill>
                                  <w14:schemeClr w14:val="accent6">
                                    <w14:alpha w14:val="50000"/>
                                  </w14:schemeClr>
                                </w14:solidFill>
                              </w14:textFill>
                            </w:rPr>
                            <w:t>GDT EVALUATION 77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1026" type="#_x0000_t202" style="position:absolute;margin-left:0;margin-top:0;width:447pt;height:62.2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" o:allowincell="f" filled="f" stroked="f">
              <v:stroke joinstyle="round"/>
              <o:lock v:ext="edit" shapetype="t"/>
              <v:textbox style="mso-fit-shape-to-text:t">
                <w:txbxContent>
                  <w:p w:rsidR="00C344C8" w:rsidRDefault="00C344C8" w:rsidP="00C344C8">
                    <w:pPr>
                      <w:pStyle w:val="NormalWeb"/>
                      <w:spacing w:before="0" w:beforeAutospacing="0" w:after="0" w:afterAutospacing="0"/>
                      <w:jc w:val="center"/>
                    </w:pPr>
                    <w:r>
                      <w:rPr>
                        <w:rFonts w:ascii="Arial Narrow" w:hAnsi="Arial Narrow"/>
                        <w:color w:val="F79646" w:themeColor="accent6"/>
                        <w:sz w:val="108"/>
                        <w:szCs w:val="108"/>
                        <w14:textFill>
                          <w14:solidFill>
                            <w14:schemeClr w14:val="accent6">
                              <w14:alpha w14:val="50000"/>
                            </w14:schemeClr>
                          </w14:solidFill>
                        </w14:textFill>
                      </w:rPr>
                      <w:t>GDT EVALUATION 77</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81AF11"/>
    <w:multiLevelType w:val="hybridMultilevel"/>
    <w:tmpl w:val="B2E72C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DB3200"/>
    <w:multiLevelType w:val="hybridMultilevel"/>
    <w:tmpl w:val="125ABB8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732C593"/>
    <w:multiLevelType w:val="hybridMultilevel"/>
    <w:tmpl w:val="24BF893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522302"/>
    <w:multiLevelType w:val="hybridMultilevel"/>
    <w:tmpl w:val="64325044"/>
    <w:lvl w:ilvl="0" w:tplc="040C0001">
      <w:start w:val="1"/>
      <w:numFmt w:val="bullet"/>
      <w:lvlText w:val=""/>
      <w:lvlJc w:val="left"/>
      <w:pPr>
        <w:ind w:left="-351" w:hanging="360"/>
      </w:pPr>
      <w:rPr>
        <w:rFonts w:ascii="Symbol" w:hAnsi="Symbol" w:hint="default"/>
      </w:rPr>
    </w:lvl>
    <w:lvl w:ilvl="1" w:tplc="040C0003" w:tentative="1">
      <w:start w:val="1"/>
      <w:numFmt w:val="bullet"/>
      <w:lvlText w:val="o"/>
      <w:lvlJc w:val="left"/>
      <w:pPr>
        <w:ind w:left="369" w:hanging="360"/>
      </w:pPr>
      <w:rPr>
        <w:rFonts w:ascii="Courier New" w:hAnsi="Courier New" w:cs="Courier New" w:hint="default"/>
      </w:rPr>
    </w:lvl>
    <w:lvl w:ilvl="2" w:tplc="040C0005" w:tentative="1">
      <w:start w:val="1"/>
      <w:numFmt w:val="bullet"/>
      <w:lvlText w:val=""/>
      <w:lvlJc w:val="left"/>
      <w:pPr>
        <w:ind w:left="1089" w:hanging="360"/>
      </w:pPr>
      <w:rPr>
        <w:rFonts w:ascii="Wingdings" w:hAnsi="Wingdings" w:hint="default"/>
      </w:rPr>
    </w:lvl>
    <w:lvl w:ilvl="3" w:tplc="040C0001" w:tentative="1">
      <w:start w:val="1"/>
      <w:numFmt w:val="bullet"/>
      <w:lvlText w:val=""/>
      <w:lvlJc w:val="left"/>
      <w:pPr>
        <w:ind w:left="1809" w:hanging="360"/>
      </w:pPr>
      <w:rPr>
        <w:rFonts w:ascii="Symbol" w:hAnsi="Symbol" w:hint="default"/>
      </w:rPr>
    </w:lvl>
    <w:lvl w:ilvl="4" w:tplc="040C0003" w:tentative="1">
      <w:start w:val="1"/>
      <w:numFmt w:val="bullet"/>
      <w:lvlText w:val="o"/>
      <w:lvlJc w:val="left"/>
      <w:pPr>
        <w:ind w:left="2529" w:hanging="360"/>
      </w:pPr>
      <w:rPr>
        <w:rFonts w:ascii="Courier New" w:hAnsi="Courier New" w:cs="Courier New" w:hint="default"/>
      </w:rPr>
    </w:lvl>
    <w:lvl w:ilvl="5" w:tplc="040C0005" w:tentative="1">
      <w:start w:val="1"/>
      <w:numFmt w:val="bullet"/>
      <w:lvlText w:val=""/>
      <w:lvlJc w:val="left"/>
      <w:pPr>
        <w:ind w:left="3249" w:hanging="360"/>
      </w:pPr>
      <w:rPr>
        <w:rFonts w:ascii="Wingdings" w:hAnsi="Wingdings" w:hint="default"/>
      </w:rPr>
    </w:lvl>
    <w:lvl w:ilvl="6" w:tplc="040C0001" w:tentative="1">
      <w:start w:val="1"/>
      <w:numFmt w:val="bullet"/>
      <w:lvlText w:val=""/>
      <w:lvlJc w:val="left"/>
      <w:pPr>
        <w:ind w:left="3969" w:hanging="360"/>
      </w:pPr>
      <w:rPr>
        <w:rFonts w:ascii="Symbol" w:hAnsi="Symbol" w:hint="default"/>
      </w:rPr>
    </w:lvl>
    <w:lvl w:ilvl="7" w:tplc="040C0003" w:tentative="1">
      <w:start w:val="1"/>
      <w:numFmt w:val="bullet"/>
      <w:lvlText w:val="o"/>
      <w:lvlJc w:val="left"/>
      <w:pPr>
        <w:ind w:left="4689" w:hanging="360"/>
      </w:pPr>
      <w:rPr>
        <w:rFonts w:ascii="Courier New" w:hAnsi="Courier New" w:cs="Courier New" w:hint="default"/>
      </w:rPr>
    </w:lvl>
    <w:lvl w:ilvl="8" w:tplc="040C0005" w:tentative="1">
      <w:start w:val="1"/>
      <w:numFmt w:val="bullet"/>
      <w:lvlText w:val=""/>
      <w:lvlJc w:val="left"/>
      <w:pPr>
        <w:ind w:left="5409" w:hanging="360"/>
      </w:pPr>
      <w:rPr>
        <w:rFonts w:ascii="Wingdings" w:hAnsi="Wingdings" w:hint="default"/>
      </w:rPr>
    </w:lvl>
  </w:abstractNum>
  <w:abstractNum w:abstractNumId="4" w15:restartNumberingAfterBreak="0">
    <w:nsid w:val="08C934B9"/>
    <w:multiLevelType w:val="hybridMultilevel"/>
    <w:tmpl w:val="C354F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B417EA"/>
    <w:multiLevelType w:val="hybridMultilevel"/>
    <w:tmpl w:val="4CBAF02C"/>
    <w:lvl w:ilvl="0" w:tplc="040C0001">
      <w:start w:val="1"/>
      <w:numFmt w:val="bullet"/>
      <w:lvlText w:val=""/>
      <w:lvlJc w:val="left"/>
      <w:pPr>
        <w:ind w:left="606" w:hanging="360"/>
      </w:pPr>
      <w:rPr>
        <w:rFonts w:ascii="Symbol" w:hAnsi="Symbol" w:hint="default"/>
      </w:rPr>
    </w:lvl>
    <w:lvl w:ilvl="1" w:tplc="040C0003" w:tentative="1">
      <w:start w:val="1"/>
      <w:numFmt w:val="bullet"/>
      <w:lvlText w:val="o"/>
      <w:lvlJc w:val="left"/>
      <w:pPr>
        <w:ind w:left="1326" w:hanging="360"/>
      </w:pPr>
      <w:rPr>
        <w:rFonts w:ascii="Courier New" w:hAnsi="Courier New" w:cs="Courier New" w:hint="default"/>
      </w:rPr>
    </w:lvl>
    <w:lvl w:ilvl="2" w:tplc="040C0005" w:tentative="1">
      <w:start w:val="1"/>
      <w:numFmt w:val="bullet"/>
      <w:lvlText w:val=""/>
      <w:lvlJc w:val="left"/>
      <w:pPr>
        <w:ind w:left="2046" w:hanging="360"/>
      </w:pPr>
      <w:rPr>
        <w:rFonts w:ascii="Wingdings" w:hAnsi="Wingdings" w:hint="default"/>
      </w:rPr>
    </w:lvl>
    <w:lvl w:ilvl="3" w:tplc="040C0001" w:tentative="1">
      <w:start w:val="1"/>
      <w:numFmt w:val="bullet"/>
      <w:lvlText w:val=""/>
      <w:lvlJc w:val="left"/>
      <w:pPr>
        <w:ind w:left="2766" w:hanging="360"/>
      </w:pPr>
      <w:rPr>
        <w:rFonts w:ascii="Symbol" w:hAnsi="Symbol" w:hint="default"/>
      </w:rPr>
    </w:lvl>
    <w:lvl w:ilvl="4" w:tplc="040C0003" w:tentative="1">
      <w:start w:val="1"/>
      <w:numFmt w:val="bullet"/>
      <w:lvlText w:val="o"/>
      <w:lvlJc w:val="left"/>
      <w:pPr>
        <w:ind w:left="3486" w:hanging="360"/>
      </w:pPr>
      <w:rPr>
        <w:rFonts w:ascii="Courier New" w:hAnsi="Courier New" w:cs="Courier New" w:hint="default"/>
      </w:rPr>
    </w:lvl>
    <w:lvl w:ilvl="5" w:tplc="040C0005" w:tentative="1">
      <w:start w:val="1"/>
      <w:numFmt w:val="bullet"/>
      <w:lvlText w:val=""/>
      <w:lvlJc w:val="left"/>
      <w:pPr>
        <w:ind w:left="4206" w:hanging="360"/>
      </w:pPr>
      <w:rPr>
        <w:rFonts w:ascii="Wingdings" w:hAnsi="Wingdings" w:hint="default"/>
      </w:rPr>
    </w:lvl>
    <w:lvl w:ilvl="6" w:tplc="040C0001" w:tentative="1">
      <w:start w:val="1"/>
      <w:numFmt w:val="bullet"/>
      <w:lvlText w:val=""/>
      <w:lvlJc w:val="left"/>
      <w:pPr>
        <w:ind w:left="4926" w:hanging="360"/>
      </w:pPr>
      <w:rPr>
        <w:rFonts w:ascii="Symbol" w:hAnsi="Symbol" w:hint="default"/>
      </w:rPr>
    </w:lvl>
    <w:lvl w:ilvl="7" w:tplc="040C0003" w:tentative="1">
      <w:start w:val="1"/>
      <w:numFmt w:val="bullet"/>
      <w:lvlText w:val="o"/>
      <w:lvlJc w:val="left"/>
      <w:pPr>
        <w:ind w:left="5646" w:hanging="360"/>
      </w:pPr>
      <w:rPr>
        <w:rFonts w:ascii="Courier New" w:hAnsi="Courier New" w:cs="Courier New" w:hint="default"/>
      </w:rPr>
    </w:lvl>
    <w:lvl w:ilvl="8" w:tplc="040C0005" w:tentative="1">
      <w:start w:val="1"/>
      <w:numFmt w:val="bullet"/>
      <w:lvlText w:val=""/>
      <w:lvlJc w:val="left"/>
      <w:pPr>
        <w:ind w:left="6366" w:hanging="360"/>
      </w:pPr>
      <w:rPr>
        <w:rFonts w:ascii="Wingdings" w:hAnsi="Wingdings" w:hint="default"/>
      </w:rPr>
    </w:lvl>
  </w:abstractNum>
  <w:abstractNum w:abstractNumId="6" w15:restartNumberingAfterBreak="0">
    <w:nsid w:val="13E61475"/>
    <w:multiLevelType w:val="hybridMultilevel"/>
    <w:tmpl w:val="ED7069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272378"/>
    <w:multiLevelType w:val="hybridMultilevel"/>
    <w:tmpl w:val="2EB67D3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8" w15:restartNumberingAfterBreak="0">
    <w:nsid w:val="19BBAD3C"/>
    <w:multiLevelType w:val="hybridMultilevel"/>
    <w:tmpl w:val="BCD1586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DAC7B49"/>
    <w:multiLevelType w:val="hybridMultilevel"/>
    <w:tmpl w:val="E014F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CC2F56"/>
    <w:multiLevelType w:val="multilevel"/>
    <w:tmpl w:val="A9FA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982AFF"/>
    <w:multiLevelType w:val="hybridMultilevel"/>
    <w:tmpl w:val="CE007BF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91A471E"/>
    <w:multiLevelType w:val="hybridMultilevel"/>
    <w:tmpl w:val="104A21EE"/>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A48280B"/>
    <w:multiLevelType w:val="hybridMultilevel"/>
    <w:tmpl w:val="A376509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4" w15:restartNumberingAfterBreak="0">
    <w:nsid w:val="3AB74054"/>
    <w:multiLevelType w:val="hybridMultilevel"/>
    <w:tmpl w:val="8988B5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AF61DF9"/>
    <w:multiLevelType w:val="hybridMultilevel"/>
    <w:tmpl w:val="46F47B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527AC0"/>
    <w:multiLevelType w:val="hybridMultilevel"/>
    <w:tmpl w:val="3A9009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B55363"/>
    <w:multiLevelType w:val="hybridMultilevel"/>
    <w:tmpl w:val="AE629C3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8" w15:restartNumberingAfterBreak="0">
    <w:nsid w:val="3BBB2930"/>
    <w:multiLevelType w:val="hybridMultilevel"/>
    <w:tmpl w:val="FDBE1710"/>
    <w:lvl w:ilvl="0" w:tplc="040C0001">
      <w:start w:val="1"/>
      <w:numFmt w:val="bullet"/>
      <w:lvlText w:val=""/>
      <w:lvlJc w:val="left"/>
      <w:pPr>
        <w:ind w:left="366" w:hanging="360"/>
      </w:pPr>
      <w:rPr>
        <w:rFonts w:ascii="Symbol" w:hAnsi="Symbol" w:hint="default"/>
      </w:rPr>
    </w:lvl>
    <w:lvl w:ilvl="1" w:tplc="040C0003" w:tentative="1">
      <w:start w:val="1"/>
      <w:numFmt w:val="bullet"/>
      <w:lvlText w:val="o"/>
      <w:lvlJc w:val="left"/>
      <w:pPr>
        <w:ind w:left="1086" w:hanging="360"/>
      </w:pPr>
      <w:rPr>
        <w:rFonts w:ascii="Courier New" w:hAnsi="Courier New" w:cs="Courier New" w:hint="default"/>
      </w:rPr>
    </w:lvl>
    <w:lvl w:ilvl="2" w:tplc="040C0005" w:tentative="1">
      <w:start w:val="1"/>
      <w:numFmt w:val="bullet"/>
      <w:lvlText w:val=""/>
      <w:lvlJc w:val="left"/>
      <w:pPr>
        <w:ind w:left="1806" w:hanging="360"/>
      </w:pPr>
      <w:rPr>
        <w:rFonts w:ascii="Wingdings" w:hAnsi="Wingdings" w:hint="default"/>
      </w:rPr>
    </w:lvl>
    <w:lvl w:ilvl="3" w:tplc="040C0001" w:tentative="1">
      <w:start w:val="1"/>
      <w:numFmt w:val="bullet"/>
      <w:lvlText w:val=""/>
      <w:lvlJc w:val="left"/>
      <w:pPr>
        <w:ind w:left="2526" w:hanging="360"/>
      </w:pPr>
      <w:rPr>
        <w:rFonts w:ascii="Symbol" w:hAnsi="Symbol" w:hint="default"/>
      </w:rPr>
    </w:lvl>
    <w:lvl w:ilvl="4" w:tplc="040C0003" w:tentative="1">
      <w:start w:val="1"/>
      <w:numFmt w:val="bullet"/>
      <w:lvlText w:val="o"/>
      <w:lvlJc w:val="left"/>
      <w:pPr>
        <w:ind w:left="3246" w:hanging="360"/>
      </w:pPr>
      <w:rPr>
        <w:rFonts w:ascii="Courier New" w:hAnsi="Courier New" w:cs="Courier New" w:hint="default"/>
      </w:rPr>
    </w:lvl>
    <w:lvl w:ilvl="5" w:tplc="040C0005" w:tentative="1">
      <w:start w:val="1"/>
      <w:numFmt w:val="bullet"/>
      <w:lvlText w:val=""/>
      <w:lvlJc w:val="left"/>
      <w:pPr>
        <w:ind w:left="3966" w:hanging="360"/>
      </w:pPr>
      <w:rPr>
        <w:rFonts w:ascii="Wingdings" w:hAnsi="Wingdings" w:hint="default"/>
      </w:rPr>
    </w:lvl>
    <w:lvl w:ilvl="6" w:tplc="040C0001" w:tentative="1">
      <w:start w:val="1"/>
      <w:numFmt w:val="bullet"/>
      <w:lvlText w:val=""/>
      <w:lvlJc w:val="left"/>
      <w:pPr>
        <w:ind w:left="4686" w:hanging="360"/>
      </w:pPr>
      <w:rPr>
        <w:rFonts w:ascii="Symbol" w:hAnsi="Symbol" w:hint="default"/>
      </w:rPr>
    </w:lvl>
    <w:lvl w:ilvl="7" w:tplc="040C0003" w:tentative="1">
      <w:start w:val="1"/>
      <w:numFmt w:val="bullet"/>
      <w:lvlText w:val="o"/>
      <w:lvlJc w:val="left"/>
      <w:pPr>
        <w:ind w:left="5406" w:hanging="360"/>
      </w:pPr>
      <w:rPr>
        <w:rFonts w:ascii="Courier New" w:hAnsi="Courier New" w:cs="Courier New" w:hint="default"/>
      </w:rPr>
    </w:lvl>
    <w:lvl w:ilvl="8" w:tplc="040C0005" w:tentative="1">
      <w:start w:val="1"/>
      <w:numFmt w:val="bullet"/>
      <w:lvlText w:val=""/>
      <w:lvlJc w:val="left"/>
      <w:pPr>
        <w:ind w:left="6126" w:hanging="360"/>
      </w:pPr>
      <w:rPr>
        <w:rFonts w:ascii="Wingdings" w:hAnsi="Wingdings" w:hint="default"/>
      </w:rPr>
    </w:lvl>
  </w:abstractNum>
  <w:abstractNum w:abstractNumId="19" w15:restartNumberingAfterBreak="0">
    <w:nsid w:val="3E422D7D"/>
    <w:multiLevelType w:val="hybridMultilevel"/>
    <w:tmpl w:val="7F6480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055382B"/>
    <w:multiLevelType w:val="hybridMultilevel"/>
    <w:tmpl w:val="293A1DF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1" w15:restartNumberingAfterBreak="0">
    <w:nsid w:val="4D4D3587"/>
    <w:multiLevelType w:val="hybridMultilevel"/>
    <w:tmpl w:val="75BC3E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EBD7D77"/>
    <w:multiLevelType w:val="hybridMultilevel"/>
    <w:tmpl w:val="45BA7A0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3" w15:restartNumberingAfterBreak="0">
    <w:nsid w:val="4EE61E22"/>
    <w:multiLevelType w:val="hybridMultilevel"/>
    <w:tmpl w:val="6A5CBED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4" w15:restartNumberingAfterBreak="0">
    <w:nsid w:val="4F0078EB"/>
    <w:multiLevelType w:val="hybridMultilevel"/>
    <w:tmpl w:val="0944F81E"/>
    <w:lvl w:ilvl="0" w:tplc="040C0001">
      <w:start w:val="1"/>
      <w:numFmt w:val="bullet"/>
      <w:lvlText w:val=""/>
      <w:lvlJc w:val="left"/>
      <w:pPr>
        <w:ind w:left="6" w:hanging="360"/>
      </w:pPr>
      <w:rPr>
        <w:rFonts w:ascii="Symbol" w:hAnsi="Symbol" w:hint="default"/>
      </w:rPr>
    </w:lvl>
    <w:lvl w:ilvl="1" w:tplc="040C0003">
      <w:start w:val="1"/>
      <w:numFmt w:val="bullet"/>
      <w:lvlText w:val="o"/>
      <w:lvlJc w:val="left"/>
      <w:pPr>
        <w:ind w:left="726" w:hanging="360"/>
      </w:pPr>
      <w:rPr>
        <w:rFonts w:ascii="Courier New" w:hAnsi="Courier New" w:cs="Courier New" w:hint="default"/>
      </w:rPr>
    </w:lvl>
    <w:lvl w:ilvl="2" w:tplc="040C0005" w:tentative="1">
      <w:start w:val="1"/>
      <w:numFmt w:val="bullet"/>
      <w:lvlText w:val=""/>
      <w:lvlJc w:val="left"/>
      <w:pPr>
        <w:ind w:left="1446" w:hanging="360"/>
      </w:pPr>
      <w:rPr>
        <w:rFonts w:ascii="Wingdings" w:hAnsi="Wingdings" w:hint="default"/>
      </w:rPr>
    </w:lvl>
    <w:lvl w:ilvl="3" w:tplc="040C0001" w:tentative="1">
      <w:start w:val="1"/>
      <w:numFmt w:val="bullet"/>
      <w:lvlText w:val=""/>
      <w:lvlJc w:val="left"/>
      <w:pPr>
        <w:ind w:left="2166" w:hanging="360"/>
      </w:pPr>
      <w:rPr>
        <w:rFonts w:ascii="Symbol" w:hAnsi="Symbol" w:hint="default"/>
      </w:rPr>
    </w:lvl>
    <w:lvl w:ilvl="4" w:tplc="040C0003" w:tentative="1">
      <w:start w:val="1"/>
      <w:numFmt w:val="bullet"/>
      <w:lvlText w:val="o"/>
      <w:lvlJc w:val="left"/>
      <w:pPr>
        <w:ind w:left="2886" w:hanging="360"/>
      </w:pPr>
      <w:rPr>
        <w:rFonts w:ascii="Courier New" w:hAnsi="Courier New" w:cs="Courier New" w:hint="default"/>
      </w:rPr>
    </w:lvl>
    <w:lvl w:ilvl="5" w:tplc="040C0005" w:tentative="1">
      <w:start w:val="1"/>
      <w:numFmt w:val="bullet"/>
      <w:lvlText w:val=""/>
      <w:lvlJc w:val="left"/>
      <w:pPr>
        <w:ind w:left="3606" w:hanging="360"/>
      </w:pPr>
      <w:rPr>
        <w:rFonts w:ascii="Wingdings" w:hAnsi="Wingdings" w:hint="default"/>
      </w:rPr>
    </w:lvl>
    <w:lvl w:ilvl="6" w:tplc="040C0001" w:tentative="1">
      <w:start w:val="1"/>
      <w:numFmt w:val="bullet"/>
      <w:lvlText w:val=""/>
      <w:lvlJc w:val="left"/>
      <w:pPr>
        <w:ind w:left="4326" w:hanging="360"/>
      </w:pPr>
      <w:rPr>
        <w:rFonts w:ascii="Symbol" w:hAnsi="Symbol" w:hint="default"/>
      </w:rPr>
    </w:lvl>
    <w:lvl w:ilvl="7" w:tplc="040C0003" w:tentative="1">
      <w:start w:val="1"/>
      <w:numFmt w:val="bullet"/>
      <w:lvlText w:val="o"/>
      <w:lvlJc w:val="left"/>
      <w:pPr>
        <w:ind w:left="5046" w:hanging="360"/>
      </w:pPr>
      <w:rPr>
        <w:rFonts w:ascii="Courier New" w:hAnsi="Courier New" w:cs="Courier New" w:hint="default"/>
      </w:rPr>
    </w:lvl>
    <w:lvl w:ilvl="8" w:tplc="040C0005" w:tentative="1">
      <w:start w:val="1"/>
      <w:numFmt w:val="bullet"/>
      <w:lvlText w:val=""/>
      <w:lvlJc w:val="left"/>
      <w:pPr>
        <w:ind w:left="5766" w:hanging="360"/>
      </w:pPr>
      <w:rPr>
        <w:rFonts w:ascii="Wingdings" w:hAnsi="Wingdings" w:hint="default"/>
      </w:rPr>
    </w:lvl>
  </w:abstractNum>
  <w:abstractNum w:abstractNumId="25" w15:restartNumberingAfterBreak="0">
    <w:nsid w:val="4F7452F7"/>
    <w:multiLevelType w:val="hybridMultilevel"/>
    <w:tmpl w:val="3328EA5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4F9D7E91"/>
    <w:multiLevelType w:val="hybridMultilevel"/>
    <w:tmpl w:val="98403C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4803057"/>
    <w:multiLevelType w:val="hybridMultilevel"/>
    <w:tmpl w:val="A68EBC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8020AA9"/>
    <w:multiLevelType w:val="hybridMultilevel"/>
    <w:tmpl w:val="7250EE1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9" w15:restartNumberingAfterBreak="0">
    <w:nsid w:val="5A274769"/>
    <w:multiLevelType w:val="hybridMultilevel"/>
    <w:tmpl w:val="8C0ADD9A"/>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 w15:restartNumberingAfterBreak="0">
    <w:nsid w:val="5A786C34"/>
    <w:multiLevelType w:val="hybridMultilevel"/>
    <w:tmpl w:val="B0BCD3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0C11C43"/>
    <w:multiLevelType w:val="hybridMultilevel"/>
    <w:tmpl w:val="E038493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2" w15:restartNumberingAfterBreak="0">
    <w:nsid w:val="6AAC0DC9"/>
    <w:multiLevelType w:val="hybridMultilevel"/>
    <w:tmpl w:val="308AA69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6BB25947"/>
    <w:multiLevelType w:val="hybridMultilevel"/>
    <w:tmpl w:val="86CEF7D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6F665FC8"/>
    <w:multiLevelType w:val="hybridMultilevel"/>
    <w:tmpl w:val="85FC80D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5" w15:restartNumberingAfterBreak="0">
    <w:nsid w:val="6F804A22"/>
    <w:multiLevelType w:val="hybridMultilevel"/>
    <w:tmpl w:val="55DE9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99941CC"/>
    <w:multiLevelType w:val="hybridMultilevel"/>
    <w:tmpl w:val="FE8CCBB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7A38785E"/>
    <w:multiLevelType w:val="hybridMultilevel"/>
    <w:tmpl w:val="EE48E2DA"/>
    <w:lvl w:ilvl="0" w:tplc="040C0001">
      <w:start w:val="1"/>
      <w:numFmt w:val="bullet"/>
      <w:lvlText w:val=""/>
      <w:lvlJc w:val="left"/>
      <w:pPr>
        <w:ind w:left="-351" w:hanging="360"/>
      </w:pPr>
      <w:rPr>
        <w:rFonts w:ascii="Symbol" w:hAnsi="Symbol" w:hint="default"/>
      </w:rPr>
    </w:lvl>
    <w:lvl w:ilvl="1" w:tplc="040C0003" w:tentative="1">
      <w:start w:val="1"/>
      <w:numFmt w:val="bullet"/>
      <w:lvlText w:val="o"/>
      <w:lvlJc w:val="left"/>
      <w:pPr>
        <w:ind w:left="369" w:hanging="360"/>
      </w:pPr>
      <w:rPr>
        <w:rFonts w:ascii="Courier New" w:hAnsi="Courier New" w:cs="Courier New" w:hint="default"/>
      </w:rPr>
    </w:lvl>
    <w:lvl w:ilvl="2" w:tplc="040C0005" w:tentative="1">
      <w:start w:val="1"/>
      <w:numFmt w:val="bullet"/>
      <w:lvlText w:val=""/>
      <w:lvlJc w:val="left"/>
      <w:pPr>
        <w:ind w:left="1089" w:hanging="360"/>
      </w:pPr>
      <w:rPr>
        <w:rFonts w:ascii="Wingdings" w:hAnsi="Wingdings" w:hint="default"/>
      </w:rPr>
    </w:lvl>
    <w:lvl w:ilvl="3" w:tplc="040C0001" w:tentative="1">
      <w:start w:val="1"/>
      <w:numFmt w:val="bullet"/>
      <w:lvlText w:val=""/>
      <w:lvlJc w:val="left"/>
      <w:pPr>
        <w:ind w:left="1809" w:hanging="360"/>
      </w:pPr>
      <w:rPr>
        <w:rFonts w:ascii="Symbol" w:hAnsi="Symbol" w:hint="default"/>
      </w:rPr>
    </w:lvl>
    <w:lvl w:ilvl="4" w:tplc="040C0003" w:tentative="1">
      <w:start w:val="1"/>
      <w:numFmt w:val="bullet"/>
      <w:lvlText w:val="o"/>
      <w:lvlJc w:val="left"/>
      <w:pPr>
        <w:ind w:left="2529" w:hanging="360"/>
      </w:pPr>
      <w:rPr>
        <w:rFonts w:ascii="Courier New" w:hAnsi="Courier New" w:cs="Courier New" w:hint="default"/>
      </w:rPr>
    </w:lvl>
    <w:lvl w:ilvl="5" w:tplc="040C0005" w:tentative="1">
      <w:start w:val="1"/>
      <w:numFmt w:val="bullet"/>
      <w:lvlText w:val=""/>
      <w:lvlJc w:val="left"/>
      <w:pPr>
        <w:ind w:left="3249" w:hanging="360"/>
      </w:pPr>
      <w:rPr>
        <w:rFonts w:ascii="Wingdings" w:hAnsi="Wingdings" w:hint="default"/>
      </w:rPr>
    </w:lvl>
    <w:lvl w:ilvl="6" w:tplc="040C0001" w:tentative="1">
      <w:start w:val="1"/>
      <w:numFmt w:val="bullet"/>
      <w:lvlText w:val=""/>
      <w:lvlJc w:val="left"/>
      <w:pPr>
        <w:ind w:left="3969" w:hanging="360"/>
      </w:pPr>
      <w:rPr>
        <w:rFonts w:ascii="Symbol" w:hAnsi="Symbol" w:hint="default"/>
      </w:rPr>
    </w:lvl>
    <w:lvl w:ilvl="7" w:tplc="040C0003" w:tentative="1">
      <w:start w:val="1"/>
      <w:numFmt w:val="bullet"/>
      <w:lvlText w:val="o"/>
      <w:lvlJc w:val="left"/>
      <w:pPr>
        <w:ind w:left="4689" w:hanging="360"/>
      </w:pPr>
      <w:rPr>
        <w:rFonts w:ascii="Courier New" w:hAnsi="Courier New" w:cs="Courier New" w:hint="default"/>
      </w:rPr>
    </w:lvl>
    <w:lvl w:ilvl="8" w:tplc="040C0005" w:tentative="1">
      <w:start w:val="1"/>
      <w:numFmt w:val="bullet"/>
      <w:lvlText w:val=""/>
      <w:lvlJc w:val="left"/>
      <w:pPr>
        <w:ind w:left="5409" w:hanging="360"/>
      </w:pPr>
      <w:rPr>
        <w:rFonts w:ascii="Wingdings" w:hAnsi="Wingdings" w:hint="default"/>
      </w:rPr>
    </w:lvl>
  </w:abstractNum>
  <w:abstractNum w:abstractNumId="38" w15:restartNumberingAfterBreak="0">
    <w:nsid w:val="7D6F57F8"/>
    <w:multiLevelType w:val="hybridMultilevel"/>
    <w:tmpl w:val="31C6E49A"/>
    <w:lvl w:ilvl="0" w:tplc="040C0001">
      <w:start w:val="1"/>
      <w:numFmt w:val="bullet"/>
      <w:lvlText w:val=""/>
      <w:lvlJc w:val="left"/>
      <w:pPr>
        <w:ind w:left="369" w:hanging="360"/>
      </w:pPr>
      <w:rPr>
        <w:rFonts w:ascii="Symbol" w:hAnsi="Symbol" w:hint="default"/>
      </w:rPr>
    </w:lvl>
    <w:lvl w:ilvl="1" w:tplc="040C0003" w:tentative="1">
      <w:start w:val="1"/>
      <w:numFmt w:val="bullet"/>
      <w:lvlText w:val="o"/>
      <w:lvlJc w:val="left"/>
      <w:pPr>
        <w:ind w:left="1089" w:hanging="360"/>
      </w:pPr>
      <w:rPr>
        <w:rFonts w:ascii="Courier New" w:hAnsi="Courier New" w:cs="Courier New" w:hint="default"/>
      </w:rPr>
    </w:lvl>
    <w:lvl w:ilvl="2" w:tplc="040C0005" w:tentative="1">
      <w:start w:val="1"/>
      <w:numFmt w:val="bullet"/>
      <w:lvlText w:val=""/>
      <w:lvlJc w:val="left"/>
      <w:pPr>
        <w:ind w:left="1809" w:hanging="360"/>
      </w:pPr>
      <w:rPr>
        <w:rFonts w:ascii="Wingdings" w:hAnsi="Wingdings" w:hint="default"/>
      </w:rPr>
    </w:lvl>
    <w:lvl w:ilvl="3" w:tplc="040C0001" w:tentative="1">
      <w:start w:val="1"/>
      <w:numFmt w:val="bullet"/>
      <w:lvlText w:val=""/>
      <w:lvlJc w:val="left"/>
      <w:pPr>
        <w:ind w:left="2529" w:hanging="360"/>
      </w:pPr>
      <w:rPr>
        <w:rFonts w:ascii="Symbol" w:hAnsi="Symbol" w:hint="default"/>
      </w:rPr>
    </w:lvl>
    <w:lvl w:ilvl="4" w:tplc="040C0003" w:tentative="1">
      <w:start w:val="1"/>
      <w:numFmt w:val="bullet"/>
      <w:lvlText w:val="o"/>
      <w:lvlJc w:val="left"/>
      <w:pPr>
        <w:ind w:left="3249" w:hanging="360"/>
      </w:pPr>
      <w:rPr>
        <w:rFonts w:ascii="Courier New" w:hAnsi="Courier New" w:cs="Courier New" w:hint="default"/>
      </w:rPr>
    </w:lvl>
    <w:lvl w:ilvl="5" w:tplc="040C0005" w:tentative="1">
      <w:start w:val="1"/>
      <w:numFmt w:val="bullet"/>
      <w:lvlText w:val=""/>
      <w:lvlJc w:val="left"/>
      <w:pPr>
        <w:ind w:left="3969" w:hanging="360"/>
      </w:pPr>
      <w:rPr>
        <w:rFonts w:ascii="Wingdings" w:hAnsi="Wingdings" w:hint="default"/>
      </w:rPr>
    </w:lvl>
    <w:lvl w:ilvl="6" w:tplc="040C0001" w:tentative="1">
      <w:start w:val="1"/>
      <w:numFmt w:val="bullet"/>
      <w:lvlText w:val=""/>
      <w:lvlJc w:val="left"/>
      <w:pPr>
        <w:ind w:left="4689" w:hanging="360"/>
      </w:pPr>
      <w:rPr>
        <w:rFonts w:ascii="Symbol" w:hAnsi="Symbol" w:hint="default"/>
      </w:rPr>
    </w:lvl>
    <w:lvl w:ilvl="7" w:tplc="040C0003" w:tentative="1">
      <w:start w:val="1"/>
      <w:numFmt w:val="bullet"/>
      <w:lvlText w:val="o"/>
      <w:lvlJc w:val="left"/>
      <w:pPr>
        <w:ind w:left="5409" w:hanging="360"/>
      </w:pPr>
      <w:rPr>
        <w:rFonts w:ascii="Courier New" w:hAnsi="Courier New" w:cs="Courier New" w:hint="default"/>
      </w:rPr>
    </w:lvl>
    <w:lvl w:ilvl="8" w:tplc="040C0005" w:tentative="1">
      <w:start w:val="1"/>
      <w:numFmt w:val="bullet"/>
      <w:lvlText w:val=""/>
      <w:lvlJc w:val="left"/>
      <w:pPr>
        <w:ind w:left="6129" w:hanging="360"/>
      </w:pPr>
      <w:rPr>
        <w:rFonts w:ascii="Wingdings" w:hAnsi="Wingdings" w:hint="default"/>
      </w:rPr>
    </w:lvl>
  </w:abstractNum>
  <w:abstractNum w:abstractNumId="39" w15:restartNumberingAfterBreak="0">
    <w:nsid w:val="7FC90DFF"/>
    <w:multiLevelType w:val="hybridMultilevel"/>
    <w:tmpl w:val="5D70201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4"/>
  </w:num>
  <w:num w:numId="2">
    <w:abstractNumId w:val="3"/>
  </w:num>
  <w:num w:numId="3">
    <w:abstractNumId w:val="25"/>
  </w:num>
  <w:num w:numId="4">
    <w:abstractNumId w:val="37"/>
  </w:num>
  <w:num w:numId="5">
    <w:abstractNumId w:val="5"/>
  </w:num>
  <w:num w:numId="6">
    <w:abstractNumId w:val="14"/>
  </w:num>
  <w:num w:numId="7">
    <w:abstractNumId w:val="11"/>
  </w:num>
  <w:num w:numId="8">
    <w:abstractNumId w:val="36"/>
  </w:num>
  <w:num w:numId="9">
    <w:abstractNumId w:val="18"/>
  </w:num>
  <w:num w:numId="10">
    <w:abstractNumId w:val="35"/>
  </w:num>
  <w:num w:numId="11">
    <w:abstractNumId w:val="16"/>
  </w:num>
  <w:num w:numId="12">
    <w:abstractNumId w:val="19"/>
  </w:num>
  <w:num w:numId="13">
    <w:abstractNumId w:val="0"/>
  </w:num>
  <w:num w:numId="14">
    <w:abstractNumId w:val="1"/>
  </w:num>
  <w:num w:numId="15">
    <w:abstractNumId w:val="8"/>
  </w:num>
  <w:num w:numId="16">
    <w:abstractNumId w:val="27"/>
  </w:num>
  <w:num w:numId="17">
    <w:abstractNumId w:val="33"/>
  </w:num>
  <w:num w:numId="18">
    <w:abstractNumId w:val="12"/>
  </w:num>
  <w:num w:numId="19">
    <w:abstractNumId w:val="39"/>
  </w:num>
  <w:num w:numId="20">
    <w:abstractNumId w:val="15"/>
  </w:num>
  <w:num w:numId="21">
    <w:abstractNumId w:val="9"/>
  </w:num>
  <w:num w:numId="22">
    <w:abstractNumId w:val="26"/>
  </w:num>
  <w:num w:numId="23">
    <w:abstractNumId w:val="38"/>
  </w:num>
  <w:num w:numId="24">
    <w:abstractNumId w:val="21"/>
  </w:num>
  <w:num w:numId="25">
    <w:abstractNumId w:val="4"/>
  </w:num>
  <w:num w:numId="26">
    <w:abstractNumId w:val="2"/>
  </w:num>
  <w:num w:numId="27">
    <w:abstractNumId w:val="10"/>
  </w:num>
  <w:num w:numId="28">
    <w:abstractNumId w:val="29"/>
  </w:num>
  <w:num w:numId="29">
    <w:abstractNumId w:val="17"/>
  </w:num>
  <w:num w:numId="30">
    <w:abstractNumId w:val="7"/>
  </w:num>
  <w:num w:numId="31">
    <w:abstractNumId w:val="34"/>
  </w:num>
  <w:num w:numId="32">
    <w:abstractNumId w:val="23"/>
  </w:num>
  <w:num w:numId="33">
    <w:abstractNumId w:val="28"/>
  </w:num>
  <w:num w:numId="34">
    <w:abstractNumId w:val="31"/>
  </w:num>
  <w:num w:numId="35">
    <w:abstractNumId w:val="13"/>
  </w:num>
  <w:num w:numId="36">
    <w:abstractNumId w:val="22"/>
  </w:num>
  <w:num w:numId="37">
    <w:abstractNumId w:val="20"/>
  </w:num>
  <w:num w:numId="38">
    <w:abstractNumId w:val="32"/>
  </w:num>
  <w:num w:numId="39">
    <w:abstractNumId w:val="30"/>
  </w:num>
  <w:num w:numId="40">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A34"/>
    <w:rsid w:val="000120D5"/>
    <w:rsid w:val="000140C3"/>
    <w:rsid w:val="000152B2"/>
    <w:rsid w:val="00021313"/>
    <w:rsid w:val="00021E9D"/>
    <w:rsid w:val="0002342F"/>
    <w:rsid w:val="0002659F"/>
    <w:rsid w:val="00026905"/>
    <w:rsid w:val="000357E2"/>
    <w:rsid w:val="00036053"/>
    <w:rsid w:val="00037050"/>
    <w:rsid w:val="00040803"/>
    <w:rsid w:val="0004758B"/>
    <w:rsid w:val="000544DD"/>
    <w:rsid w:val="00054B00"/>
    <w:rsid w:val="000556E0"/>
    <w:rsid w:val="000629D4"/>
    <w:rsid w:val="00063A14"/>
    <w:rsid w:val="00064250"/>
    <w:rsid w:val="00064341"/>
    <w:rsid w:val="00072433"/>
    <w:rsid w:val="0009300D"/>
    <w:rsid w:val="000C2500"/>
    <w:rsid w:val="000C773E"/>
    <w:rsid w:val="000C7B0E"/>
    <w:rsid w:val="000D731F"/>
    <w:rsid w:val="000E22DD"/>
    <w:rsid w:val="000E6DB5"/>
    <w:rsid w:val="00101582"/>
    <w:rsid w:val="00101CF4"/>
    <w:rsid w:val="00103FB8"/>
    <w:rsid w:val="00112BF5"/>
    <w:rsid w:val="00114C3A"/>
    <w:rsid w:val="00115A13"/>
    <w:rsid w:val="00116F3A"/>
    <w:rsid w:val="00136458"/>
    <w:rsid w:val="00143127"/>
    <w:rsid w:val="00153C30"/>
    <w:rsid w:val="00157A67"/>
    <w:rsid w:val="00167210"/>
    <w:rsid w:val="00171A6B"/>
    <w:rsid w:val="00171FB6"/>
    <w:rsid w:val="00175B8A"/>
    <w:rsid w:val="00177DC2"/>
    <w:rsid w:val="00180BFF"/>
    <w:rsid w:val="00185100"/>
    <w:rsid w:val="001A0428"/>
    <w:rsid w:val="001A639B"/>
    <w:rsid w:val="001C01B8"/>
    <w:rsid w:val="001D3EA3"/>
    <w:rsid w:val="001E3FEB"/>
    <w:rsid w:val="001E4BC0"/>
    <w:rsid w:val="001F1C8D"/>
    <w:rsid w:val="001F3A81"/>
    <w:rsid w:val="001F7BE7"/>
    <w:rsid w:val="001F7D29"/>
    <w:rsid w:val="002055D9"/>
    <w:rsid w:val="00210A6E"/>
    <w:rsid w:val="00222285"/>
    <w:rsid w:val="002271D8"/>
    <w:rsid w:val="002344FE"/>
    <w:rsid w:val="00235355"/>
    <w:rsid w:val="00242822"/>
    <w:rsid w:val="00244397"/>
    <w:rsid w:val="002507C6"/>
    <w:rsid w:val="0025274A"/>
    <w:rsid w:val="0025360C"/>
    <w:rsid w:val="0026181A"/>
    <w:rsid w:val="002621D0"/>
    <w:rsid w:val="00265AC0"/>
    <w:rsid w:val="00270D64"/>
    <w:rsid w:val="0027371C"/>
    <w:rsid w:val="00274366"/>
    <w:rsid w:val="00293E6F"/>
    <w:rsid w:val="002940BF"/>
    <w:rsid w:val="002A32E5"/>
    <w:rsid w:val="002A34AB"/>
    <w:rsid w:val="002B00C3"/>
    <w:rsid w:val="002C5E8C"/>
    <w:rsid w:val="002F7777"/>
    <w:rsid w:val="003121A2"/>
    <w:rsid w:val="003276A5"/>
    <w:rsid w:val="00330467"/>
    <w:rsid w:val="003323EA"/>
    <w:rsid w:val="003400E3"/>
    <w:rsid w:val="003419C9"/>
    <w:rsid w:val="0034670E"/>
    <w:rsid w:val="00347061"/>
    <w:rsid w:val="003530FB"/>
    <w:rsid w:val="00370D31"/>
    <w:rsid w:val="00376A5C"/>
    <w:rsid w:val="00394728"/>
    <w:rsid w:val="00394B60"/>
    <w:rsid w:val="003957CE"/>
    <w:rsid w:val="003A2560"/>
    <w:rsid w:val="003A3C08"/>
    <w:rsid w:val="003C33E7"/>
    <w:rsid w:val="003C64C0"/>
    <w:rsid w:val="003D7481"/>
    <w:rsid w:val="003E15E3"/>
    <w:rsid w:val="003E3CDF"/>
    <w:rsid w:val="003E4B7D"/>
    <w:rsid w:val="003F0D4B"/>
    <w:rsid w:val="004015C1"/>
    <w:rsid w:val="004041BB"/>
    <w:rsid w:val="00405B8A"/>
    <w:rsid w:val="00407B45"/>
    <w:rsid w:val="0041104D"/>
    <w:rsid w:val="00415559"/>
    <w:rsid w:val="00417767"/>
    <w:rsid w:val="00426F68"/>
    <w:rsid w:val="00427300"/>
    <w:rsid w:val="00431CDA"/>
    <w:rsid w:val="004339E3"/>
    <w:rsid w:val="00434C7A"/>
    <w:rsid w:val="00444407"/>
    <w:rsid w:val="004535EF"/>
    <w:rsid w:val="004551AE"/>
    <w:rsid w:val="004608E7"/>
    <w:rsid w:val="004711D0"/>
    <w:rsid w:val="00474EF5"/>
    <w:rsid w:val="004750E0"/>
    <w:rsid w:val="00477ED8"/>
    <w:rsid w:val="00480957"/>
    <w:rsid w:val="004832B5"/>
    <w:rsid w:val="00484758"/>
    <w:rsid w:val="0049027C"/>
    <w:rsid w:val="004925B0"/>
    <w:rsid w:val="00493505"/>
    <w:rsid w:val="00497228"/>
    <w:rsid w:val="004A1CFA"/>
    <w:rsid w:val="004B04F3"/>
    <w:rsid w:val="004B0E51"/>
    <w:rsid w:val="004B1A0E"/>
    <w:rsid w:val="004C0E21"/>
    <w:rsid w:val="004E09A5"/>
    <w:rsid w:val="004E3923"/>
    <w:rsid w:val="004E7126"/>
    <w:rsid w:val="004E7BC8"/>
    <w:rsid w:val="004F28F6"/>
    <w:rsid w:val="00506472"/>
    <w:rsid w:val="00514C4C"/>
    <w:rsid w:val="0053558C"/>
    <w:rsid w:val="00536DDF"/>
    <w:rsid w:val="00544A8A"/>
    <w:rsid w:val="0054679D"/>
    <w:rsid w:val="0055251E"/>
    <w:rsid w:val="00556825"/>
    <w:rsid w:val="00556BF8"/>
    <w:rsid w:val="00560687"/>
    <w:rsid w:val="00560AEB"/>
    <w:rsid w:val="00566F02"/>
    <w:rsid w:val="005701E2"/>
    <w:rsid w:val="00580F80"/>
    <w:rsid w:val="00586020"/>
    <w:rsid w:val="00594765"/>
    <w:rsid w:val="00594AA6"/>
    <w:rsid w:val="00597780"/>
    <w:rsid w:val="005A6623"/>
    <w:rsid w:val="005B28F2"/>
    <w:rsid w:val="005B33A9"/>
    <w:rsid w:val="005C3589"/>
    <w:rsid w:val="005C77B7"/>
    <w:rsid w:val="005D0EC7"/>
    <w:rsid w:val="005D1261"/>
    <w:rsid w:val="005D1455"/>
    <w:rsid w:val="005D213B"/>
    <w:rsid w:val="005D299D"/>
    <w:rsid w:val="005D79FD"/>
    <w:rsid w:val="005E2F87"/>
    <w:rsid w:val="005E4D59"/>
    <w:rsid w:val="005E673C"/>
    <w:rsid w:val="005F48CF"/>
    <w:rsid w:val="005F62D8"/>
    <w:rsid w:val="005F71AB"/>
    <w:rsid w:val="00603893"/>
    <w:rsid w:val="00623E9C"/>
    <w:rsid w:val="00651A89"/>
    <w:rsid w:val="0065216E"/>
    <w:rsid w:val="0065341A"/>
    <w:rsid w:val="00660A49"/>
    <w:rsid w:val="0066300E"/>
    <w:rsid w:val="006701DA"/>
    <w:rsid w:val="006762C6"/>
    <w:rsid w:val="006845B0"/>
    <w:rsid w:val="0069756F"/>
    <w:rsid w:val="006A4781"/>
    <w:rsid w:val="006B7625"/>
    <w:rsid w:val="006B7DB2"/>
    <w:rsid w:val="006D014F"/>
    <w:rsid w:val="006D5AFA"/>
    <w:rsid w:val="006E0F68"/>
    <w:rsid w:val="006E3CFE"/>
    <w:rsid w:val="006F22D5"/>
    <w:rsid w:val="006F4226"/>
    <w:rsid w:val="006F47BB"/>
    <w:rsid w:val="006F625D"/>
    <w:rsid w:val="00701ED3"/>
    <w:rsid w:val="00717582"/>
    <w:rsid w:val="007202CB"/>
    <w:rsid w:val="0072295D"/>
    <w:rsid w:val="00726283"/>
    <w:rsid w:val="0073038D"/>
    <w:rsid w:val="007348B9"/>
    <w:rsid w:val="00734D35"/>
    <w:rsid w:val="00742FF8"/>
    <w:rsid w:val="00747432"/>
    <w:rsid w:val="007612AF"/>
    <w:rsid w:val="00763701"/>
    <w:rsid w:val="0076474D"/>
    <w:rsid w:val="007652A8"/>
    <w:rsid w:val="00767199"/>
    <w:rsid w:val="00770341"/>
    <w:rsid w:val="00770E3C"/>
    <w:rsid w:val="00784A18"/>
    <w:rsid w:val="00786652"/>
    <w:rsid w:val="00792238"/>
    <w:rsid w:val="007956A0"/>
    <w:rsid w:val="00795A58"/>
    <w:rsid w:val="00797832"/>
    <w:rsid w:val="007A5A34"/>
    <w:rsid w:val="007B7FA5"/>
    <w:rsid w:val="007C0B5F"/>
    <w:rsid w:val="007C3572"/>
    <w:rsid w:val="007C450C"/>
    <w:rsid w:val="007D2822"/>
    <w:rsid w:val="007D4DB5"/>
    <w:rsid w:val="007F1923"/>
    <w:rsid w:val="007F32E8"/>
    <w:rsid w:val="007F3EEA"/>
    <w:rsid w:val="007F564A"/>
    <w:rsid w:val="007F786D"/>
    <w:rsid w:val="00816631"/>
    <w:rsid w:val="008367C3"/>
    <w:rsid w:val="008500DF"/>
    <w:rsid w:val="00852DE3"/>
    <w:rsid w:val="00853567"/>
    <w:rsid w:val="00853A21"/>
    <w:rsid w:val="008554D3"/>
    <w:rsid w:val="00860CEF"/>
    <w:rsid w:val="0086587E"/>
    <w:rsid w:val="00882F12"/>
    <w:rsid w:val="008842BF"/>
    <w:rsid w:val="00884634"/>
    <w:rsid w:val="00890F04"/>
    <w:rsid w:val="0089768F"/>
    <w:rsid w:val="008A140C"/>
    <w:rsid w:val="008A5EA5"/>
    <w:rsid w:val="008B73E9"/>
    <w:rsid w:val="008D272A"/>
    <w:rsid w:val="008D277D"/>
    <w:rsid w:val="008D3B6B"/>
    <w:rsid w:val="008D72C0"/>
    <w:rsid w:val="008E4FD3"/>
    <w:rsid w:val="008F15F7"/>
    <w:rsid w:val="008F3497"/>
    <w:rsid w:val="00907ABB"/>
    <w:rsid w:val="009163E8"/>
    <w:rsid w:val="00922DA3"/>
    <w:rsid w:val="009241C4"/>
    <w:rsid w:val="00924DDC"/>
    <w:rsid w:val="00932683"/>
    <w:rsid w:val="0093281D"/>
    <w:rsid w:val="00932D13"/>
    <w:rsid w:val="009362FA"/>
    <w:rsid w:val="0096176B"/>
    <w:rsid w:val="009627EC"/>
    <w:rsid w:val="00962A2D"/>
    <w:rsid w:val="00963866"/>
    <w:rsid w:val="009648FB"/>
    <w:rsid w:val="009726A4"/>
    <w:rsid w:val="0097421B"/>
    <w:rsid w:val="00987DF4"/>
    <w:rsid w:val="009A1159"/>
    <w:rsid w:val="009A3387"/>
    <w:rsid w:val="009C7EB8"/>
    <w:rsid w:val="009D10CF"/>
    <w:rsid w:val="009E4966"/>
    <w:rsid w:val="009E61B5"/>
    <w:rsid w:val="009F4C40"/>
    <w:rsid w:val="009F7561"/>
    <w:rsid w:val="00A0717F"/>
    <w:rsid w:val="00A20B62"/>
    <w:rsid w:val="00A21912"/>
    <w:rsid w:val="00A21F12"/>
    <w:rsid w:val="00A32835"/>
    <w:rsid w:val="00A43C59"/>
    <w:rsid w:val="00A44BBF"/>
    <w:rsid w:val="00A504B6"/>
    <w:rsid w:val="00A50BF1"/>
    <w:rsid w:val="00A54BA3"/>
    <w:rsid w:val="00A61F46"/>
    <w:rsid w:val="00A621D5"/>
    <w:rsid w:val="00A64CBE"/>
    <w:rsid w:val="00A723D8"/>
    <w:rsid w:val="00A745CD"/>
    <w:rsid w:val="00A85DF9"/>
    <w:rsid w:val="00A9557C"/>
    <w:rsid w:val="00AA1322"/>
    <w:rsid w:val="00AC5539"/>
    <w:rsid w:val="00AD0C91"/>
    <w:rsid w:val="00AD43D5"/>
    <w:rsid w:val="00AD52EA"/>
    <w:rsid w:val="00AD7D01"/>
    <w:rsid w:val="00AE1839"/>
    <w:rsid w:val="00AE2783"/>
    <w:rsid w:val="00AF1813"/>
    <w:rsid w:val="00AF64DD"/>
    <w:rsid w:val="00AF6570"/>
    <w:rsid w:val="00B05164"/>
    <w:rsid w:val="00B068B0"/>
    <w:rsid w:val="00B068FE"/>
    <w:rsid w:val="00B07E75"/>
    <w:rsid w:val="00B10125"/>
    <w:rsid w:val="00B15235"/>
    <w:rsid w:val="00B24B26"/>
    <w:rsid w:val="00B26DEB"/>
    <w:rsid w:val="00B27FEA"/>
    <w:rsid w:val="00B31E21"/>
    <w:rsid w:val="00B33A9A"/>
    <w:rsid w:val="00B36619"/>
    <w:rsid w:val="00B36DCF"/>
    <w:rsid w:val="00B414A3"/>
    <w:rsid w:val="00B41E38"/>
    <w:rsid w:val="00B42877"/>
    <w:rsid w:val="00B43EC4"/>
    <w:rsid w:val="00B45DC3"/>
    <w:rsid w:val="00B50BF6"/>
    <w:rsid w:val="00B566D9"/>
    <w:rsid w:val="00B62493"/>
    <w:rsid w:val="00B627A8"/>
    <w:rsid w:val="00B827EA"/>
    <w:rsid w:val="00B82D6D"/>
    <w:rsid w:val="00B922FF"/>
    <w:rsid w:val="00B94042"/>
    <w:rsid w:val="00B953B7"/>
    <w:rsid w:val="00B953CD"/>
    <w:rsid w:val="00B97D29"/>
    <w:rsid w:val="00BA1ACC"/>
    <w:rsid w:val="00BA34A6"/>
    <w:rsid w:val="00BA4786"/>
    <w:rsid w:val="00BA517E"/>
    <w:rsid w:val="00BA53FE"/>
    <w:rsid w:val="00BA6521"/>
    <w:rsid w:val="00BB25B9"/>
    <w:rsid w:val="00BC6DD8"/>
    <w:rsid w:val="00BF272E"/>
    <w:rsid w:val="00BF2AA2"/>
    <w:rsid w:val="00BF7159"/>
    <w:rsid w:val="00C06637"/>
    <w:rsid w:val="00C2578A"/>
    <w:rsid w:val="00C27CB1"/>
    <w:rsid w:val="00C31C55"/>
    <w:rsid w:val="00C32594"/>
    <w:rsid w:val="00C344C8"/>
    <w:rsid w:val="00C3518D"/>
    <w:rsid w:val="00C5313A"/>
    <w:rsid w:val="00C5545C"/>
    <w:rsid w:val="00C57D63"/>
    <w:rsid w:val="00C657A3"/>
    <w:rsid w:val="00C70A1C"/>
    <w:rsid w:val="00C728D2"/>
    <w:rsid w:val="00CB021B"/>
    <w:rsid w:val="00CB3AD8"/>
    <w:rsid w:val="00CB721A"/>
    <w:rsid w:val="00CC4EF9"/>
    <w:rsid w:val="00CC6AF5"/>
    <w:rsid w:val="00CC709C"/>
    <w:rsid w:val="00CE007B"/>
    <w:rsid w:val="00CE460E"/>
    <w:rsid w:val="00CE4D9C"/>
    <w:rsid w:val="00CF2C39"/>
    <w:rsid w:val="00CF3029"/>
    <w:rsid w:val="00CF6D74"/>
    <w:rsid w:val="00D13019"/>
    <w:rsid w:val="00D2783E"/>
    <w:rsid w:val="00D3555B"/>
    <w:rsid w:val="00D47A35"/>
    <w:rsid w:val="00D5122B"/>
    <w:rsid w:val="00D54C22"/>
    <w:rsid w:val="00D65065"/>
    <w:rsid w:val="00D67071"/>
    <w:rsid w:val="00D70A56"/>
    <w:rsid w:val="00D757FD"/>
    <w:rsid w:val="00D76810"/>
    <w:rsid w:val="00D81AAA"/>
    <w:rsid w:val="00D81B1A"/>
    <w:rsid w:val="00D95891"/>
    <w:rsid w:val="00DA5305"/>
    <w:rsid w:val="00DA6783"/>
    <w:rsid w:val="00DB70E8"/>
    <w:rsid w:val="00DD17BA"/>
    <w:rsid w:val="00DD7FA9"/>
    <w:rsid w:val="00DF1880"/>
    <w:rsid w:val="00DF5ED7"/>
    <w:rsid w:val="00E14723"/>
    <w:rsid w:val="00E23E67"/>
    <w:rsid w:val="00E34D06"/>
    <w:rsid w:val="00E357DE"/>
    <w:rsid w:val="00E4070A"/>
    <w:rsid w:val="00E40F99"/>
    <w:rsid w:val="00E412D2"/>
    <w:rsid w:val="00E41E5B"/>
    <w:rsid w:val="00E4497D"/>
    <w:rsid w:val="00E47D0C"/>
    <w:rsid w:val="00E603F6"/>
    <w:rsid w:val="00E6487F"/>
    <w:rsid w:val="00E65933"/>
    <w:rsid w:val="00E738E2"/>
    <w:rsid w:val="00E73A6B"/>
    <w:rsid w:val="00E9128E"/>
    <w:rsid w:val="00E9235C"/>
    <w:rsid w:val="00EC45E8"/>
    <w:rsid w:val="00ED10A2"/>
    <w:rsid w:val="00F1686A"/>
    <w:rsid w:val="00F2387D"/>
    <w:rsid w:val="00F30C0B"/>
    <w:rsid w:val="00F32938"/>
    <w:rsid w:val="00F3557A"/>
    <w:rsid w:val="00F377DF"/>
    <w:rsid w:val="00F37A32"/>
    <w:rsid w:val="00F40806"/>
    <w:rsid w:val="00F41F1A"/>
    <w:rsid w:val="00F43E77"/>
    <w:rsid w:val="00F46A9D"/>
    <w:rsid w:val="00F47CDC"/>
    <w:rsid w:val="00F530EE"/>
    <w:rsid w:val="00F6028F"/>
    <w:rsid w:val="00F64D81"/>
    <w:rsid w:val="00F712CE"/>
    <w:rsid w:val="00F712D9"/>
    <w:rsid w:val="00F71441"/>
    <w:rsid w:val="00F72B7B"/>
    <w:rsid w:val="00F74547"/>
    <w:rsid w:val="00F8046D"/>
    <w:rsid w:val="00F912CE"/>
    <w:rsid w:val="00FA549D"/>
    <w:rsid w:val="00FB6B67"/>
    <w:rsid w:val="00FC1C10"/>
    <w:rsid w:val="00FC568B"/>
    <w:rsid w:val="00FC6FFF"/>
    <w:rsid w:val="00FC740D"/>
    <w:rsid w:val="00FD157B"/>
    <w:rsid w:val="00FD4499"/>
    <w:rsid w:val="00FD7C74"/>
    <w:rsid w:val="00FE3A44"/>
    <w:rsid w:val="00FF20DA"/>
    <w:rsid w:val="00FF3522"/>
    <w:rsid w:val="00FF4C6B"/>
    <w:rsid w:val="00FF4E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7BE1FDF-44B8-4473-96F1-D9A55B5B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rsid w:val="00B50BF6"/>
    <w:pPr>
      <w:keepNext/>
      <w:keepLines/>
      <w:spacing w:before="480" w:after="120"/>
      <w:contextualSpacing/>
      <w:outlineLvl w:val="0"/>
    </w:pPr>
    <w:rPr>
      <w:rFonts w:ascii="Calibri" w:eastAsia="Calibri" w:hAnsi="Calibri" w:cs="Calibri"/>
      <w:b/>
      <w:color w:val="000000"/>
      <w:sz w:val="48"/>
      <w:szCs w:val="48"/>
    </w:rPr>
  </w:style>
  <w:style w:type="paragraph" w:styleId="Titre2">
    <w:name w:val="heading 2"/>
    <w:basedOn w:val="Normal"/>
    <w:next w:val="Normal"/>
    <w:link w:val="Titre2Car"/>
    <w:rsid w:val="00B50BF6"/>
    <w:pPr>
      <w:keepNext/>
      <w:keepLines/>
      <w:spacing w:before="360" w:after="80"/>
      <w:contextualSpacing/>
      <w:outlineLvl w:val="1"/>
    </w:pPr>
    <w:rPr>
      <w:rFonts w:ascii="Calibri" w:eastAsia="Calibri" w:hAnsi="Calibri" w:cs="Calibri"/>
      <w:b/>
      <w:color w:val="000000"/>
      <w:sz w:val="36"/>
      <w:szCs w:val="36"/>
    </w:rPr>
  </w:style>
  <w:style w:type="paragraph" w:styleId="Titre3">
    <w:name w:val="heading 3"/>
    <w:basedOn w:val="Normal"/>
    <w:next w:val="Normal"/>
    <w:link w:val="Titre3Car"/>
    <w:rsid w:val="00B50BF6"/>
    <w:pPr>
      <w:keepNext/>
      <w:keepLines/>
      <w:spacing w:before="280" w:after="80"/>
      <w:contextualSpacing/>
      <w:outlineLvl w:val="2"/>
    </w:pPr>
    <w:rPr>
      <w:rFonts w:ascii="Calibri" w:eastAsia="Calibri" w:hAnsi="Calibri" w:cs="Calibri"/>
      <w:b/>
      <w:color w:val="000000"/>
      <w:sz w:val="28"/>
      <w:szCs w:val="28"/>
    </w:rPr>
  </w:style>
  <w:style w:type="paragraph" w:styleId="Titre4">
    <w:name w:val="heading 4"/>
    <w:basedOn w:val="Normal"/>
    <w:next w:val="Normal"/>
    <w:link w:val="Titre4Car"/>
    <w:rsid w:val="00B50BF6"/>
    <w:pPr>
      <w:keepNext/>
      <w:keepLines/>
      <w:spacing w:before="240" w:after="40"/>
      <w:contextualSpacing/>
      <w:outlineLvl w:val="3"/>
    </w:pPr>
    <w:rPr>
      <w:rFonts w:ascii="Calibri" w:eastAsia="Calibri" w:hAnsi="Calibri" w:cs="Calibri"/>
      <w:b/>
      <w:color w:val="000000"/>
      <w:sz w:val="24"/>
      <w:szCs w:val="24"/>
    </w:rPr>
  </w:style>
  <w:style w:type="paragraph" w:styleId="Titre5">
    <w:name w:val="heading 5"/>
    <w:basedOn w:val="Normal"/>
    <w:next w:val="Normal"/>
    <w:link w:val="Titre5Car"/>
    <w:rsid w:val="00B50BF6"/>
    <w:pPr>
      <w:keepNext/>
      <w:keepLines/>
      <w:spacing w:before="220" w:after="40"/>
      <w:contextualSpacing/>
      <w:outlineLvl w:val="4"/>
    </w:pPr>
    <w:rPr>
      <w:rFonts w:ascii="Calibri" w:eastAsia="Calibri" w:hAnsi="Calibri" w:cs="Calibri"/>
      <w:b/>
      <w:color w:val="000000"/>
    </w:rPr>
  </w:style>
  <w:style w:type="paragraph" w:styleId="Titre6">
    <w:name w:val="heading 6"/>
    <w:basedOn w:val="Normal"/>
    <w:next w:val="Normal"/>
    <w:link w:val="Titre6Car"/>
    <w:rsid w:val="00B50BF6"/>
    <w:pPr>
      <w:keepNext/>
      <w:keepLines/>
      <w:spacing w:before="200" w:after="40"/>
      <w:contextualSpacing/>
      <w:outlineLvl w:val="5"/>
    </w:pPr>
    <w:rPr>
      <w:rFonts w:ascii="Calibri" w:eastAsia="Calibri" w:hAnsi="Calibri" w:cs="Calibri"/>
      <w:b/>
      <w:color w:val="00000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A5A34"/>
    <w:rPr>
      <w:color w:val="0000FF"/>
      <w:u w:val="single"/>
    </w:rPr>
  </w:style>
  <w:style w:type="character" w:styleId="Lienhypertextesuivivisit">
    <w:name w:val="FollowedHyperlink"/>
    <w:basedOn w:val="Policepardfaut"/>
    <w:uiPriority w:val="99"/>
    <w:semiHidden/>
    <w:unhideWhenUsed/>
    <w:rsid w:val="007A5A34"/>
    <w:rPr>
      <w:color w:val="800080" w:themeColor="followedHyperlink"/>
      <w:u w:val="single"/>
    </w:rPr>
  </w:style>
  <w:style w:type="paragraph" w:styleId="En-tte">
    <w:name w:val="header"/>
    <w:basedOn w:val="Normal"/>
    <w:link w:val="En-tteCar"/>
    <w:uiPriority w:val="99"/>
    <w:unhideWhenUsed/>
    <w:rsid w:val="00C2578A"/>
    <w:pPr>
      <w:tabs>
        <w:tab w:val="center" w:pos="4536"/>
        <w:tab w:val="right" w:pos="9072"/>
      </w:tabs>
      <w:spacing w:after="0" w:line="240" w:lineRule="auto"/>
    </w:pPr>
  </w:style>
  <w:style w:type="character" w:customStyle="1" w:styleId="En-tteCar">
    <w:name w:val="En-tête Car"/>
    <w:basedOn w:val="Policepardfaut"/>
    <w:link w:val="En-tte"/>
    <w:uiPriority w:val="99"/>
    <w:rsid w:val="00C2578A"/>
  </w:style>
  <w:style w:type="paragraph" w:styleId="Pieddepage">
    <w:name w:val="footer"/>
    <w:basedOn w:val="Normal"/>
    <w:link w:val="PieddepageCar"/>
    <w:uiPriority w:val="99"/>
    <w:unhideWhenUsed/>
    <w:rsid w:val="00C257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578A"/>
  </w:style>
  <w:style w:type="paragraph" w:styleId="Textedebulles">
    <w:name w:val="Balloon Text"/>
    <w:basedOn w:val="Normal"/>
    <w:link w:val="TextedebullesCar"/>
    <w:uiPriority w:val="99"/>
    <w:semiHidden/>
    <w:unhideWhenUsed/>
    <w:rsid w:val="00C257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578A"/>
    <w:rPr>
      <w:rFonts w:ascii="Tahoma" w:hAnsi="Tahoma" w:cs="Tahoma"/>
      <w:sz w:val="16"/>
      <w:szCs w:val="16"/>
    </w:rPr>
  </w:style>
  <w:style w:type="character" w:customStyle="1" w:styleId="Titre1Car">
    <w:name w:val="Titre 1 Car"/>
    <w:basedOn w:val="Policepardfaut"/>
    <w:link w:val="Titre1"/>
    <w:rsid w:val="00B50BF6"/>
    <w:rPr>
      <w:rFonts w:ascii="Calibri" w:eastAsia="Calibri" w:hAnsi="Calibri" w:cs="Calibri"/>
      <w:b/>
      <w:color w:val="000000"/>
      <w:sz w:val="48"/>
      <w:szCs w:val="48"/>
      <w:lang w:eastAsia="fr-FR"/>
    </w:rPr>
  </w:style>
  <w:style w:type="character" w:customStyle="1" w:styleId="Titre2Car">
    <w:name w:val="Titre 2 Car"/>
    <w:basedOn w:val="Policepardfaut"/>
    <w:link w:val="Titre2"/>
    <w:rsid w:val="00B50BF6"/>
    <w:rPr>
      <w:rFonts w:ascii="Calibri" w:eastAsia="Calibri" w:hAnsi="Calibri" w:cs="Calibri"/>
      <w:b/>
      <w:color w:val="000000"/>
      <w:sz w:val="36"/>
      <w:szCs w:val="36"/>
      <w:lang w:eastAsia="fr-FR"/>
    </w:rPr>
  </w:style>
  <w:style w:type="character" w:customStyle="1" w:styleId="Titre3Car">
    <w:name w:val="Titre 3 Car"/>
    <w:basedOn w:val="Policepardfaut"/>
    <w:link w:val="Titre3"/>
    <w:rsid w:val="00B50BF6"/>
    <w:rPr>
      <w:rFonts w:ascii="Calibri" w:eastAsia="Calibri" w:hAnsi="Calibri" w:cs="Calibri"/>
      <w:b/>
      <w:color w:val="000000"/>
      <w:sz w:val="28"/>
      <w:szCs w:val="28"/>
      <w:lang w:eastAsia="fr-FR"/>
    </w:rPr>
  </w:style>
  <w:style w:type="character" w:customStyle="1" w:styleId="Titre4Car">
    <w:name w:val="Titre 4 Car"/>
    <w:basedOn w:val="Policepardfaut"/>
    <w:link w:val="Titre4"/>
    <w:rsid w:val="00B50BF6"/>
    <w:rPr>
      <w:rFonts w:ascii="Calibri" w:eastAsia="Calibri" w:hAnsi="Calibri" w:cs="Calibri"/>
      <w:b/>
      <w:color w:val="000000"/>
      <w:sz w:val="24"/>
      <w:szCs w:val="24"/>
      <w:lang w:eastAsia="fr-FR"/>
    </w:rPr>
  </w:style>
  <w:style w:type="character" w:customStyle="1" w:styleId="Titre5Car">
    <w:name w:val="Titre 5 Car"/>
    <w:basedOn w:val="Policepardfaut"/>
    <w:link w:val="Titre5"/>
    <w:rsid w:val="00B50BF6"/>
    <w:rPr>
      <w:rFonts w:ascii="Calibri" w:eastAsia="Calibri" w:hAnsi="Calibri" w:cs="Calibri"/>
      <w:b/>
      <w:color w:val="000000"/>
      <w:lang w:eastAsia="fr-FR"/>
    </w:rPr>
  </w:style>
  <w:style w:type="character" w:customStyle="1" w:styleId="Titre6Car">
    <w:name w:val="Titre 6 Car"/>
    <w:basedOn w:val="Policepardfaut"/>
    <w:link w:val="Titre6"/>
    <w:rsid w:val="00B50BF6"/>
    <w:rPr>
      <w:rFonts w:ascii="Calibri" w:eastAsia="Calibri" w:hAnsi="Calibri" w:cs="Calibri"/>
      <w:b/>
      <w:color w:val="000000"/>
      <w:sz w:val="20"/>
      <w:szCs w:val="20"/>
      <w:lang w:eastAsia="fr-FR"/>
    </w:rPr>
  </w:style>
  <w:style w:type="numbering" w:customStyle="1" w:styleId="Aucuneliste1">
    <w:name w:val="Aucune liste1"/>
    <w:next w:val="Aucuneliste"/>
    <w:uiPriority w:val="99"/>
    <w:semiHidden/>
    <w:unhideWhenUsed/>
    <w:rsid w:val="00B50BF6"/>
  </w:style>
  <w:style w:type="table" w:customStyle="1" w:styleId="TableNormal">
    <w:name w:val="Table Normal"/>
    <w:rsid w:val="00B50BF6"/>
    <w:rPr>
      <w:rFonts w:ascii="Calibri" w:eastAsia="Calibri" w:hAnsi="Calibri" w:cs="Calibri"/>
      <w:color w:val="000000"/>
    </w:rPr>
    <w:tblPr>
      <w:tblCellMar>
        <w:top w:w="0" w:type="dxa"/>
        <w:left w:w="0" w:type="dxa"/>
        <w:bottom w:w="0" w:type="dxa"/>
        <w:right w:w="0" w:type="dxa"/>
      </w:tblCellMar>
    </w:tblPr>
  </w:style>
  <w:style w:type="paragraph" w:styleId="Titre">
    <w:name w:val="Title"/>
    <w:basedOn w:val="Normal"/>
    <w:next w:val="Normal"/>
    <w:link w:val="TitreCar"/>
    <w:rsid w:val="00B50BF6"/>
    <w:pPr>
      <w:keepNext/>
      <w:keepLines/>
      <w:spacing w:before="480" w:after="120"/>
      <w:contextualSpacing/>
    </w:pPr>
    <w:rPr>
      <w:rFonts w:ascii="Calibri" w:eastAsia="Calibri" w:hAnsi="Calibri" w:cs="Calibri"/>
      <w:b/>
      <w:color w:val="000000"/>
      <w:sz w:val="72"/>
      <w:szCs w:val="72"/>
    </w:rPr>
  </w:style>
  <w:style w:type="character" w:customStyle="1" w:styleId="TitreCar">
    <w:name w:val="Titre Car"/>
    <w:basedOn w:val="Policepardfaut"/>
    <w:link w:val="Titre"/>
    <w:rsid w:val="00B50BF6"/>
    <w:rPr>
      <w:rFonts w:ascii="Calibri" w:eastAsia="Calibri" w:hAnsi="Calibri" w:cs="Calibri"/>
      <w:b/>
      <w:color w:val="000000"/>
      <w:sz w:val="72"/>
      <w:szCs w:val="72"/>
      <w:lang w:eastAsia="fr-FR"/>
    </w:rPr>
  </w:style>
  <w:style w:type="paragraph" w:styleId="Sous-titre">
    <w:name w:val="Subtitle"/>
    <w:basedOn w:val="Normal"/>
    <w:next w:val="Normal"/>
    <w:link w:val="Sous-titreCar"/>
    <w:rsid w:val="00B50BF6"/>
    <w:pPr>
      <w:keepNext/>
      <w:keepLines/>
      <w:spacing w:before="360" w:after="80"/>
      <w:contextualSpacing/>
    </w:pPr>
    <w:rPr>
      <w:rFonts w:ascii="Georgia" w:eastAsia="Georgia" w:hAnsi="Georgia" w:cs="Georgia"/>
      <w:i/>
      <w:color w:val="666666"/>
      <w:sz w:val="48"/>
      <w:szCs w:val="48"/>
    </w:rPr>
  </w:style>
  <w:style w:type="character" w:customStyle="1" w:styleId="Sous-titreCar">
    <w:name w:val="Sous-titre Car"/>
    <w:basedOn w:val="Policepardfaut"/>
    <w:link w:val="Sous-titre"/>
    <w:rsid w:val="00B50BF6"/>
    <w:rPr>
      <w:rFonts w:ascii="Georgia" w:eastAsia="Georgia" w:hAnsi="Georgia" w:cs="Georgia"/>
      <w:i/>
      <w:color w:val="666666"/>
      <w:sz w:val="48"/>
      <w:szCs w:val="48"/>
      <w:lang w:eastAsia="fr-FR"/>
    </w:rPr>
  </w:style>
  <w:style w:type="paragraph" w:customStyle="1" w:styleId="Pa10">
    <w:name w:val="Pa10"/>
    <w:basedOn w:val="Normal"/>
    <w:next w:val="Normal"/>
    <w:uiPriority w:val="99"/>
    <w:rsid w:val="00B50BF6"/>
    <w:pPr>
      <w:autoSpaceDE w:val="0"/>
      <w:autoSpaceDN w:val="0"/>
      <w:adjustRightInd w:val="0"/>
      <w:spacing w:after="0" w:line="161" w:lineRule="atLeast"/>
    </w:pPr>
    <w:rPr>
      <w:rFonts w:ascii="DINPro-Bold" w:hAnsi="DINPro-Bold"/>
      <w:sz w:val="24"/>
      <w:szCs w:val="24"/>
    </w:rPr>
  </w:style>
  <w:style w:type="paragraph" w:customStyle="1" w:styleId="Default">
    <w:name w:val="Default"/>
    <w:rsid w:val="00B50BF6"/>
    <w:pPr>
      <w:autoSpaceDE w:val="0"/>
      <w:autoSpaceDN w:val="0"/>
      <w:adjustRightInd w:val="0"/>
      <w:spacing w:after="0" w:line="240" w:lineRule="auto"/>
    </w:pPr>
    <w:rPr>
      <w:rFonts w:ascii="DINPro-Regular" w:hAnsi="DINPro-Regular" w:cs="DINPro-Regular"/>
      <w:color w:val="000000"/>
      <w:sz w:val="24"/>
      <w:szCs w:val="24"/>
    </w:rPr>
  </w:style>
  <w:style w:type="character" w:customStyle="1" w:styleId="A11">
    <w:name w:val="A11"/>
    <w:uiPriority w:val="99"/>
    <w:rsid w:val="00B50BF6"/>
    <w:rPr>
      <w:rFonts w:ascii="DINPro-Regular" w:hAnsi="DINPro-Regular" w:cs="DINPro-Regular" w:hint="default"/>
      <w:color w:val="000000"/>
      <w:sz w:val="16"/>
      <w:szCs w:val="16"/>
    </w:rPr>
  </w:style>
  <w:style w:type="table" w:styleId="Grilledutableau">
    <w:name w:val="Table Grid"/>
    <w:basedOn w:val="TableauNormal"/>
    <w:uiPriority w:val="59"/>
    <w:rsid w:val="00B50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50BF6"/>
    <w:pPr>
      <w:ind w:left="720"/>
      <w:contextualSpacing/>
    </w:pPr>
  </w:style>
  <w:style w:type="paragraph" w:styleId="Sansinterligne">
    <w:name w:val="No Spacing"/>
    <w:uiPriority w:val="1"/>
    <w:qFormat/>
    <w:rsid w:val="00B50BF6"/>
    <w:pPr>
      <w:spacing w:after="0" w:line="240" w:lineRule="auto"/>
    </w:pPr>
  </w:style>
  <w:style w:type="paragraph" w:customStyle="1" w:styleId="Pa11">
    <w:name w:val="Pa11"/>
    <w:basedOn w:val="Normal"/>
    <w:next w:val="Normal"/>
    <w:uiPriority w:val="99"/>
    <w:rsid w:val="00B50BF6"/>
    <w:pPr>
      <w:autoSpaceDE w:val="0"/>
      <w:autoSpaceDN w:val="0"/>
      <w:adjustRightInd w:val="0"/>
      <w:spacing w:after="0" w:line="161" w:lineRule="atLeast"/>
    </w:pPr>
    <w:rPr>
      <w:rFonts w:ascii="DINPro-Regular" w:hAnsi="DINPro-Regular"/>
      <w:sz w:val="24"/>
      <w:szCs w:val="24"/>
    </w:rPr>
  </w:style>
  <w:style w:type="paragraph" w:customStyle="1" w:styleId="Pa9">
    <w:name w:val="Pa9"/>
    <w:basedOn w:val="Default"/>
    <w:next w:val="Default"/>
    <w:uiPriority w:val="99"/>
    <w:rsid w:val="00506472"/>
    <w:pPr>
      <w:spacing w:line="181" w:lineRule="atLeast"/>
    </w:pPr>
    <w:rPr>
      <w:rFonts w:ascii="DINPro-Bold" w:hAnsi="DINPro-Bold" w:cstheme="minorBidi"/>
      <w:color w:val="auto"/>
    </w:rPr>
  </w:style>
  <w:style w:type="paragraph" w:styleId="NormalWeb">
    <w:name w:val="Normal (Web)"/>
    <w:basedOn w:val="Normal"/>
    <w:uiPriority w:val="99"/>
    <w:semiHidden/>
    <w:unhideWhenUsed/>
    <w:rsid w:val="00C344C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07267">
      <w:bodyDiv w:val="1"/>
      <w:marLeft w:val="0"/>
      <w:marRight w:val="0"/>
      <w:marTop w:val="0"/>
      <w:marBottom w:val="0"/>
      <w:divBdr>
        <w:top w:val="none" w:sz="0" w:space="0" w:color="auto"/>
        <w:left w:val="none" w:sz="0" w:space="0" w:color="auto"/>
        <w:bottom w:val="none" w:sz="0" w:space="0" w:color="auto"/>
        <w:right w:val="none" w:sz="0" w:space="0" w:color="auto"/>
      </w:divBdr>
    </w:div>
    <w:div w:id="279073667">
      <w:bodyDiv w:val="1"/>
      <w:marLeft w:val="0"/>
      <w:marRight w:val="0"/>
      <w:marTop w:val="0"/>
      <w:marBottom w:val="0"/>
      <w:divBdr>
        <w:top w:val="none" w:sz="0" w:space="0" w:color="auto"/>
        <w:left w:val="none" w:sz="0" w:space="0" w:color="auto"/>
        <w:bottom w:val="none" w:sz="0" w:space="0" w:color="auto"/>
        <w:right w:val="none" w:sz="0" w:space="0" w:color="auto"/>
      </w:divBdr>
    </w:div>
    <w:div w:id="547258084">
      <w:bodyDiv w:val="1"/>
      <w:marLeft w:val="0"/>
      <w:marRight w:val="0"/>
      <w:marTop w:val="0"/>
      <w:marBottom w:val="0"/>
      <w:divBdr>
        <w:top w:val="none" w:sz="0" w:space="0" w:color="auto"/>
        <w:left w:val="none" w:sz="0" w:space="0" w:color="auto"/>
        <w:bottom w:val="none" w:sz="0" w:space="0" w:color="auto"/>
        <w:right w:val="none" w:sz="0" w:space="0" w:color="auto"/>
      </w:divBdr>
    </w:div>
    <w:div w:id="598103491">
      <w:bodyDiv w:val="1"/>
      <w:marLeft w:val="0"/>
      <w:marRight w:val="0"/>
      <w:marTop w:val="0"/>
      <w:marBottom w:val="0"/>
      <w:divBdr>
        <w:top w:val="none" w:sz="0" w:space="0" w:color="auto"/>
        <w:left w:val="none" w:sz="0" w:space="0" w:color="auto"/>
        <w:bottom w:val="none" w:sz="0" w:space="0" w:color="auto"/>
        <w:right w:val="none" w:sz="0" w:space="0" w:color="auto"/>
      </w:divBdr>
    </w:div>
    <w:div w:id="624964452">
      <w:bodyDiv w:val="1"/>
      <w:marLeft w:val="0"/>
      <w:marRight w:val="0"/>
      <w:marTop w:val="0"/>
      <w:marBottom w:val="0"/>
      <w:divBdr>
        <w:top w:val="none" w:sz="0" w:space="0" w:color="auto"/>
        <w:left w:val="none" w:sz="0" w:space="0" w:color="auto"/>
        <w:bottom w:val="none" w:sz="0" w:space="0" w:color="auto"/>
        <w:right w:val="none" w:sz="0" w:space="0" w:color="auto"/>
      </w:divBdr>
    </w:div>
    <w:div w:id="1314797678">
      <w:bodyDiv w:val="1"/>
      <w:marLeft w:val="0"/>
      <w:marRight w:val="0"/>
      <w:marTop w:val="0"/>
      <w:marBottom w:val="0"/>
      <w:divBdr>
        <w:top w:val="none" w:sz="0" w:space="0" w:color="auto"/>
        <w:left w:val="none" w:sz="0" w:space="0" w:color="auto"/>
        <w:bottom w:val="none" w:sz="0" w:space="0" w:color="auto"/>
        <w:right w:val="none" w:sz="0" w:space="0" w:color="auto"/>
      </w:divBdr>
    </w:div>
    <w:div w:id="1693678751">
      <w:bodyDiv w:val="1"/>
      <w:marLeft w:val="0"/>
      <w:marRight w:val="0"/>
      <w:marTop w:val="0"/>
      <w:marBottom w:val="0"/>
      <w:divBdr>
        <w:top w:val="none" w:sz="0" w:space="0" w:color="auto"/>
        <w:left w:val="none" w:sz="0" w:space="0" w:color="auto"/>
        <w:bottom w:val="none" w:sz="0" w:space="0" w:color="auto"/>
        <w:right w:val="none" w:sz="0" w:space="0" w:color="auto"/>
      </w:divBdr>
      <w:divsChild>
        <w:div w:id="1570967829">
          <w:marLeft w:val="0"/>
          <w:marRight w:val="0"/>
          <w:marTop w:val="0"/>
          <w:marBottom w:val="0"/>
          <w:divBdr>
            <w:top w:val="none" w:sz="0" w:space="0" w:color="auto"/>
            <w:left w:val="none" w:sz="0" w:space="0" w:color="auto"/>
            <w:bottom w:val="none" w:sz="0" w:space="0" w:color="auto"/>
            <w:right w:val="none" w:sz="0" w:space="0" w:color="auto"/>
          </w:divBdr>
          <w:divsChild>
            <w:div w:id="1663266789">
              <w:marLeft w:val="0"/>
              <w:marRight w:val="0"/>
              <w:marTop w:val="0"/>
              <w:marBottom w:val="0"/>
              <w:divBdr>
                <w:top w:val="none" w:sz="0" w:space="0" w:color="auto"/>
                <w:left w:val="none" w:sz="0" w:space="0" w:color="auto"/>
                <w:bottom w:val="none" w:sz="0" w:space="0" w:color="auto"/>
                <w:right w:val="none" w:sz="0" w:space="0" w:color="auto"/>
              </w:divBdr>
              <w:divsChild>
                <w:div w:id="163908245">
                  <w:marLeft w:val="0"/>
                  <w:marRight w:val="0"/>
                  <w:marTop w:val="0"/>
                  <w:marBottom w:val="0"/>
                  <w:divBdr>
                    <w:top w:val="none" w:sz="0" w:space="0" w:color="auto"/>
                    <w:left w:val="none" w:sz="0" w:space="0" w:color="auto"/>
                    <w:bottom w:val="none" w:sz="0" w:space="0" w:color="auto"/>
                    <w:right w:val="none" w:sz="0" w:space="0" w:color="auto"/>
                  </w:divBdr>
                </w:div>
                <w:div w:id="99125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3809">
      <w:bodyDiv w:val="1"/>
      <w:marLeft w:val="0"/>
      <w:marRight w:val="0"/>
      <w:marTop w:val="0"/>
      <w:marBottom w:val="0"/>
      <w:divBdr>
        <w:top w:val="none" w:sz="0" w:space="0" w:color="auto"/>
        <w:left w:val="none" w:sz="0" w:space="0" w:color="auto"/>
        <w:bottom w:val="none" w:sz="0" w:space="0" w:color="auto"/>
        <w:right w:val="none" w:sz="0" w:space="0" w:color="auto"/>
      </w:divBdr>
    </w:div>
    <w:div w:id="1935046138">
      <w:bodyDiv w:val="1"/>
      <w:marLeft w:val="0"/>
      <w:marRight w:val="0"/>
      <w:marTop w:val="0"/>
      <w:marBottom w:val="0"/>
      <w:divBdr>
        <w:top w:val="none" w:sz="0" w:space="0" w:color="auto"/>
        <w:left w:val="none" w:sz="0" w:space="0" w:color="auto"/>
        <w:bottom w:val="none" w:sz="0" w:space="0" w:color="auto"/>
        <w:right w:val="none" w:sz="0" w:space="0" w:color="auto"/>
      </w:divBdr>
      <w:divsChild>
        <w:div w:id="1869172612">
          <w:marLeft w:val="0"/>
          <w:marRight w:val="0"/>
          <w:marTop w:val="0"/>
          <w:marBottom w:val="0"/>
          <w:divBdr>
            <w:top w:val="none" w:sz="0" w:space="0" w:color="auto"/>
            <w:left w:val="none" w:sz="0" w:space="0" w:color="auto"/>
            <w:bottom w:val="none" w:sz="0" w:space="0" w:color="auto"/>
            <w:right w:val="none" w:sz="0" w:space="0" w:color="auto"/>
          </w:divBdr>
        </w:div>
        <w:div w:id="496462535">
          <w:marLeft w:val="0"/>
          <w:marRight w:val="0"/>
          <w:marTop w:val="0"/>
          <w:marBottom w:val="0"/>
          <w:divBdr>
            <w:top w:val="none" w:sz="0" w:space="0" w:color="auto"/>
            <w:left w:val="none" w:sz="0" w:space="0" w:color="auto"/>
            <w:bottom w:val="none" w:sz="0" w:space="0" w:color="auto"/>
            <w:right w:val="none" w:sz="0" w:space="0" w:color="auto"/>
          </w:divBdr>
        </w:div>
        <w:div w:id="1884755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ache.media.eduscol.education.fr/file/College_2016/33/9/RAE_Evaluation_socle_cycle_2_643339.pdf" TargetMode="External"/><Relationship Id="rId18" Type="http://schemas.openxmlformats.org/officeDocument/2006/relationships/hyperlink" Target="http://eduscol.education.fr/cid114602/l-evaluation-du-socle-en-lve.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ducation.gouv.fr/pid285/bulletin_officiel.html?cid_bo=102706" TargetMode="External"/><Relationship Id="rId17" Type="http://schemas.openxmlformats.org/officeDocument/2006/relationships/hyperlink" Target="https://cache.media.eduscol.education.fr/file/College_2016/74/4/RAE_Evaluation_socle_cycle_3_643744.pdf" TargetMode="External"/><Relationship Id="rId2" Type="http://schemas.openxmlformats.org/officeDocument/2006/relationships/numbering" Target="numbering.xml"/><Relationship Id="rId16" Type="http://schemas.openxmlformats.org/officeDocument/2006/relationships/hyperlink" Target="http://eduscol.education.fr/cid103803/evaluer-la-maitrise-du-socle-commun-du-cycle-2-au-cycle-4.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gouv.fr/pid285/bulletin_officiel.html?cid_bo=97270" TargetMode="External"/><Relationship Id="rId5" Type="http://schemas.openxmlformats.org/officeDocument/2006/relationships/webSettings" Target="webSettings.xml"/><Relationship Id="rId15" Type="http://schemas.openxmlformats.org/officeDocument/2006/relationships/hyperlink" Target="http://eduscol.education.fr/cid103803/evaluer-la-maitrise-du-socle-commun-du-cycle-2-au-cycle-4.html" TargetMode="External"/><Relationship Id="rId10" Type="http://schemas.openxmlformats.org/officeDocument/2006/relationships/hyperlink" Target="http://www.education.gouv.fr/pid285/bulletin_officiel.html?cid_bo=9726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france.gouv.fr/affichCode.do;jsessionid=E6D4E7791578990B7FB0EB814AF13FEB.tpdila10v_3?idSectionTA=LEGISCTA000006166882&amp;cidTexte=LEGITEXT000006071191&amp;dateTexte=20160901" TargetMode="External"/><Relationship Id="rId14" Type="http://schemas.openxmlformats.org/officeDocument/2006/relationships/hyperlink" Target="http://eduscol.education.fr/cid103803/evaluer-la-maitrise-du-socle-commun-du-cycle-2-au-cycle-4.html"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E5BCE-8A59-4402-B595-9182F39EE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10800</Words>
  <Characters>59404</Characters>
  <Application>Microsoft Office Word</Application>
  <DocSecurity>4</DocSecurity>
  <Lines>495</Lines>
  <Paragraphs>140</Paragraphs>
  <ScaleCrop>false</ScaleCrop>
  <HeadingPairs>
    <vt:vector size="2" baseType="variant">
      <vt:variant>
        <vt:lpstr>Titre</vt:lpstr>
      </vt:variant>
      <vt:variant>
        <vt:i4>1</vt:i4>
      </vt:variant>
    </vt:vector>
  </HeadingPairs>
  <TitlesOfParts>
    <vt:vector size="1" baseType="lpstr">
      <vt:lpstr/>
    </vt:vector>
  </TitlesOfParts>
  <Company>DSDEN77</Company>
  <LinksUpToDate>false</LinksUpToDate>
  <CharactersWithSpaces>70064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DSDEN77</dc:creator>
  <cp:lastModifiedBy>sandrine vapaille</cp:lastModifiedBy>
  <cp:revision>2</cp:revision>
  <cp:lastPrinted>2017-11-20T09:33:00Z</cp:lastPrinted>
  <dcterms:created xsi:type="dcterms:W3CDTF">2019-01-12T16:54:00Z</dcterms:created>
  <dcterms:modified xsi:type="dcterms:W3CDTF">2019-01-12T16:54:00Z</dcterms:modified>
</cp:coreProperties>
</file>