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0F4" w:rsidRDefault="00BA4BCC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pt;height:4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Тема недели: Мебель.&#10;"/>
          </v:shape>
        </w:pict>
      </w:r>
    </w:p>
    <w:p w:rsidR="00356449" w:rsidRPr="00356449" w:rsidRDefault="00356449" w:rsidP="00356449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35644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Дидактическая игра «Рассади матрешек в кресла»</w:t>
      </w:r>
    </w:p>
    <w:p w:rsidR="00356449" w:rsidRPr="00356449" w:rsidRDefault="00356449" w:rsidP="00356449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5644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 маленькое кресло посадите одну матрешку, на большое кресло посадите три матрешки.</w:t>
      </w:r>
    </w:p>
    <w:p w:rsidR="00356449" w:rsidRDefault="00356449" w:rsidP="00356449">
      <w:pPr>
        <w:pStyle w:val="3"/>
        <w:spacing w:before="375" w:beforeAutospacing="0" w:after="375" w:afterAutospacing="0"/>
        <w:ind w:left="375" w:right="375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Конструирование из строительного материала «Стул, стол, кровать»</w:t>
      </w:r>
    </w:p>
    <w:p w:rsidR="00356449" w:rsidRDefault="00356449" w:rsidP="00356449">
      <w:pPr>
        <w:pStyle w:val="a3"/>
        <w:spacing w:before="0" w:beforeAutospacing="0" w:after="0" w:afterAutospacing="0"/>
        <w:ind w:left="375" w:right="375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Стул: к кубику вертикально приставить кирпичик. Посадить на стул матрешку.</w:t>
      </w:r>
      <w:r>
        <w:rPr>
          <w:rFonts w:ascii="Verdana" w:hAnsi="Verdana"/>
          <w:color w:val="000000"/>
        </w:rPr>
        <w:br/>
        <w:t>Стол: на кубик положить сверху кирпичик. Поставить на стол мелкую посуду.</w:t>
      </w:r>
      <w:r>
        <w:rPr>
          <w:rFonts w:ascii="Verdana" w:hAnsi="Verdana"/>
          <w:color w:val="000000"/>
        </w:rPr>
        <w:br/>
        <w:t>Кровать: к бруску по краям приставить поставленные на ребро кирпичики. Положить матрешку спать.</w:t>
      </w:r>
    </w:p>
    <w:p w:rsidR="00356449" w:rsidRDefault="00356449" w:rsidP="00356449">
      <w:pPr>
        <w:pStyle w:val="3"/>
        <w:spacing w:before="375" w:beforeAutospacing="0" w:after="375" w:afterAutospacing="0"/>
        <w:ind w:left="375" w:right="375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Дидактическая игра «Чего не стало?»</w:t>
      </w:r>
    </w:p>
    <w:p w:rsidR="00356449" w:rsidRDefault="00A233CF" w:rsidP="00356449">
      <w:pPr>
        <w:pStyle w:val="a3"/>
        <w:spacing w:before="375" w:beforeAutospacing="0" w:after="375" w:afterAutospacing="0"/>
        <w:ind w:left="375" w:right="375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2044065</wp:posOffset>
            </wp:positionH>
            <wp:positionV relativeFrom="paragraph">
              <wp:posOffset>628015</wp:posOffset>
            </wp:positionV>
            <wp:extent cx="1729740" cy="1219200"/>
            <wp:effectExtent l="19050" t="0" r="3810" b="0"/>
            <wp:wrapThrough wrapText="bothSides">
              <wp:wrapPolygon edited="0">
                <wp:start x="-238" y="0"/>
                <wp:lineTo x="-238" y="21263"/>
                <wp:lineTo x="21648" y="21263"/>
                <wp:lineTo x="21648" y="0"/>
                <wp:lineTo x="-238" y="0"/>
              </wp:wrapPolygon>
            </wp:wrapThrough>
            <wp:docPr id="4" name="Рисунок 4" descr="http://images.myshared.ru/5/368280/slide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s.myshared.ru/5/368280/slide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223" t="13636" r="10831" b="12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6449">
        <w:rPr>
          <w:rFonts w:ascii="Verdana" w:hAnsi="Verdana"/>
          <w:color w:val="000000"/>
        </w:rPr>
        <w:t>Перед детьми выставляются предметы кукольной мебели. Затем один предмет убирается, а дети должны назвать, какого предмета не стало.</w:t>
      </w:r>
    </w:p>
    <w:p w:rsidR="00356449" w:rsidRDefault="00356449">
      <w:pPr>
        <w:rPr>
          <w:rFonts w:ascii="Arial" w:hAnsi="Arial" w:cs="Arial"/>
          <w:color w:val="383B3F"/>
          <w:sz w:val="23"/>
          <w:szCs w:val="23"/>
          <w:shd w:val="clear" w:color="auto" w:fill="FFFFFF"/>
        </w:rPr>
        <w:sectPr w:rsidR="00356449" w:rsidSect="00356449">
          <w:pgSz w:w="11906" w:h="16838"/>
          <w:pgMar w:top="1134" w:right="850" w:bottom="1134" w:left="1701" w:header="708" w:footer="708" w:gutter="0"/>
          <w:pgBorders w:offsetFrom="page">
            <w:top w:val="chainLink" w:sz="20" w:space="24" w:color="00B050"/>
            <w:left w:val="chainLink" w:sz="20" w:space="24" w:color="00B050"/>
            <w:bottom w:val="chainLink" w:sz="20" w:space="24" w:color="00B050"/>
            <w:right w:val="chainLink" w:sz="20" w:space="24" w:color="00B050"/>
          </w:pgBorders>
          <w:cols w:space="708"/>
          <w:docGrid w:linePitch="360"/>
        </w:sectPr>
      </w:pPr>
    </w:p>
    <w:p w:rsidR="00356449" w:rsidRDefault="00356449">
      <w:pPr>
        <w:rPr>
          <w:rFonts w:ascii="Arial" w:hAnsi="Arial" w:cs="Arial"/>
          <w:color w:val="383B3F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83B3F"/>
          <w:sz w:val="23"/>
          <w:szCs w:val="23"/>
          <w:shd w:val="clear" w:color="auto" w:fill="FFFFFF"/>
        </w:rPr>
        <w:lastRenderedPageBreak/>
        <w:t xml:space="preserve">Под крышей — четыре ножки, </w:t>
      </w:r>
    </w:p>
    <w:p w:rsidR="00356449" w:rsidRDefault="00356449">
      <w:pPr>
        <w:rPr>
          <w:rFonts w:ascii="Arial" w:hAnsi="Arial" w:cs="Arial"/>
          <w:color w:val="383B3F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83B3F"/>
          <w:sz w:val="23"/>
          <w:szCs w:val="23"/>
          <w:shd w:val="clear" w:color="auto" w:fill="FFFFFF"/>
        </w:rPr>
        <w:t xml:space="preserve">А на крыше — суп да ложки. </w:t>
      </w:r>
    </w:p>
    <w:p w:rsidR="00356449" w:rsidRDefault="00356449">
      <w:pPr>
        <w:rPr>
          <w:rFonts w:ascii="Arial" w:hAnsi="Arial" w:cs="Arial"/>
          <w:color w:val="383B3F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83B3F"/>
          <w:sz w:val="23"/>
          <w:szCs w:val="23"/>
          <w:shd w:val="clear" w:color="auto" w:fill="FFFFFF"/>
        </w:rPr>
        <w:t>(Стол)</w:t>
      </w:r>
    </w:p>
    <w:p w:rsidR="00A233CF" w:rsidRDefault="00A233CF">
      <w:pPr>
        <w:rPr>
          <w:rFonts w:ascii="Arial" w:hAnsi="Arial" w:cs="Arial"/>
          <w:color w:val="383B3F"/>
          <w:sz w:val="23"/>
          <w:szCs w:val="23"/>
          <w:shd w:val="clear" w:color="auto" w:fill="FFFFFF"/>
        </w:rPr>
      </w:pPr>
    </w:p>
    <w:p w:rsidR="00A233CF" w:rsidRDefault="00A233CF">
      <w:pPr>
        <w:rPr>
          <w:rFonts w:ascii="Arial" w:hAnsi="Arial" w:cs="Arial"/>
          <w:color w:val="383B3F"/>
          <w:sz w:val="23"/>
          <w:szCs w:val="23"/>
          <w:shd w:val="clear" w:color="auto" w:fill="FFFFFF"/>
        </w:rPr>
      </w:pPr>
    </w:p>
    <w:p w:rsidR="00A233CF" w:rsidRDefault="00A233CF">
      <w:pPr>
        <w:rPr>
          <w:rFonts w:ascii="Arial" w:hAnsi="Arial" w:cs="Arial"/>
          <w:color w:val="383B3F"/>
          <w:sz w:val="23"/>
          <w:szCs w:val="23"/>
          <w:shd w:val="clear" w:color="auto" w:fill="FFFFFF"/>
        </w:rPr>
      </w:pPr>
    </w:p>
    <w:p w:rsidR="00356449" w:rsidRDefault="00356449">
      <w:pPr>
        <w:rPr>
          <w:rFonts w:ascii="Arial" w:hAnsi="Arial" w:cs="Arial"/>
          <w:color w:val="383B3F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83B3F"/>
          <w:sz w:val="23"/>
          <w:szCs w:val="23"/>
          <w:shd w:val="clear" w:color="auto" w:fill="FFFFFF"/>
        </w:rPr>
        <w:t xml:space="preserve">Если ты устал играть, </w:t>
      </w:r>
    </w:p>
    <w:p w:rsidR="00356449" w:rsidRDefault="00356449">
      <w:pPr>
        <w:rPr>
          <w:rFonts w:ascii="Arial" w:hAnsi="Arial" w:cs="Arial"/>
          <w:color w:val="383B3F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83B3F"/>
          <w:sz w:val="23"/>
          <w:szCs w:val="23"/>
          <w:shd w:val="clear" w:color="auto" w:fill="FFFFFF"/>
        </w:rPr>
        <w:t xml:space="preserve">То ложишься </w:t>
      </w:r>
      <w:proofErr w:type="gramStart"/>
      <w:r>
        <w:rPr>
          <w:rFonts w:ascii="Arial" w:hAnsi="Arial" w:cs="Arial"/>
          <w:color w:val="383B3F"/>
          <w:sz w:val="23"/>
          <w:szCs w:val="23"/>
          <w:shd w:val="clear" w:color="auto" w:fill="FFFFFF"/>
        </w:rPr>
        <w:t>на</w:t>
      </w:r>
      <w:proofErr w:type="gramEnd"/>
      <w:r>
        <w:rPr>
          <w:rFonts w:ascii="Arial" w:hAnsi="Arial" w:cs="Arial"/>
          <w:color w:val="383B3F"/>
          <w:sz w:val="23"/>
          <w:szCs w:val="23"/>
          <w:shd w:val="clear" w:color="auto" w:fill="FFFFFF"/>
        </w:rPr>
        <w:t xml:space="preserve">… </w:t>
      </w:r>
    </w:p>
    <w:p w:rsidR="00356449" w:rsidRDefault="00356449">
      <w:pPr>
        <w:rPr>
          <w:rFonts w:ascii="Arial" w:hAnsi="Arial" w:cs="Arial"/>
          <w:color w:val="383B3F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83B3F"/>
          <w:sz w:val="23"/>
          <w:szCs w:val="23"/>
          <w:shd w:val="clear" w:color="auto" w:fill="FFFFFF"/>
        </w:rPr>
        <w:t>(Кровать)</w:t>
      </w:r>
    </w:p>
    <w:p w:rsidR="00356449" w:rsidRDefault="00356449">
      <w:pPr>
        <w:rPr>
          <w:rFonts w:ascii="Arial" w:hAnsi="Arial" w:cs="Arial"/>
          <w:color w:val="383B3F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83B3F"/>
          <w:sz w:val="23"/>
          <w:szCs w:val="23"/>
          <w:shd w:val="clear" w:color="auto" w:fill="FFFFFF"/>
        </w:rPr>
        <w:lastRenderedPageBreak/>
        <w:t xml:space="preserve">Есть спина, а не лежит никогда. </w:t>
      </w:r>
    </w:p>
    <w:p w:rsidR="00356449" w:rsidRDefault="00356449">
      <w:pPr>
        <w:rPr>
          <w:rFonts w:ascii="Arial" w:hAnsi="Arial" w:cs="Arial"/>
          <w:color w:val="383B3F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83B3F"/>
          <w:sz w:val="23"/>
          <w:szCs w:val="23"/>
          <w:shd w:val="clear" w:color="auto" w:fill="FFFFFF"/>
        </w:rPr>
        <w:t xml:space="preserve">Есть четыре ноги, а не ходит. </w:t>
      </w:r>
    </w:p>
    <w:p w:rsidR="00356449" w:rsidRDefault="00356449">
      <w:pPr>
        <w:rPr>
          <w:rFonts w:ascii="Arial" w:hAnsi="Arial" w:cs="Arial"/>
          <w:color w:val="383B3F"/>
          <w:sz w:val="23"/>
          <w:szCs w:val="23"/>
        </w:rPr>
        <w:sectPr w:rsidR="00356449" w:rsidSect="00A233CF">
          <w:type w:val="continuous"/>
          <w:pgSz w:w="11906" w:h="16838"/>
          <w:pgMar w:top="1134" w:right="850" w:bottom="1134" w:left="1701" w:header="708" w:footer="708" w:gutter="0"/>
          <w:pgBorders w:offsetFrom="page">
            <w:top w:val="chainLink" w:sz="20" w:space="24" w:color="00B050"/>
            <w:left w:val="chainLink" w:sz="20" w:space="24" w:color="00B050"/>
            <w:bottom w:val="chainLink" w:sz="20" w:space="24" w:color="00B050"/>
            <w:right w:val="chainLink" w:sz="20" w:space="24" w:color="00B050"/>
          </w:pgBorders>
          <w:cols w:num="3" w:space="212"/>
          <w:docGrid w:linePitch="360"/>
        </w:sectPr>
      </w:pPr>
      <w:r>
        <w:rPr>
          <w:rFonts w:ascii="Arial" w:hAnsi="Arial" w:cs="Arial"/>
          <w:color w:val="383B3F"/>
          <w:sz w:val="23"/>
          <w:szCs w:val="23"/>
          <w:shd w:val="clear" w:color="auto" w:fill="FFFFFF"/>
        </w:rPr>
        <w:t>Сам всегда стоит, а другим сидеть велит. (Стул)</w:t>
      </w:r>
      <w:r>
        <w:rPr>
          <w:rFonts w:ascii="Arial" w:hAnsi="Arial" w:cs="Arial"/>
          <w:color w:val="383B3F"/>
          <w:sz w:val="23"/>
          <w:szCs w:val="23"/>
        </w:rPr>
        <w:br/>
      </w:r>
      <w:r>
        <w:rPr>
          <w:rFonts w:ascii="Arial" w:hAnsi="Arial" w:cs="Arial"/>
          <w:color w:val="383B3F"/>
          <w:sz w:val="23"/>
          <w:szCs w:val="23"/>
        </w:rPr>
        <w:br/>
      </w:r>
    </w:p>
    <w:p w:rsidR="00356449" w:rsidRPr="005148A9" w:rsidRDefault="00D2468E" w:rsidP="005148A9">
      <w:pPr>
        <w:shd w:val="clear" w:color="auto" w:fill="FFFFFF" w:themeFill="background1"/>
      </w:pPr>
      <w:r>
        <w:rPr>
          <w:rFonts w:ascii="Arial" w:hAnsi="Arial" w:cs="Arial"/>
          <w:noProof/>
          <w:color w:val="383B3F"/>
          <w:sz w:val="23"/>
          <w:szCs w:val="23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3158490</wp:posOffset>
            </wp:positionH>
            <wp:positionV relativeFrom="paragraph">
              <wp:posOffset>54610</wp:posOffset>
            </wp:positionV>
            <wp:extent cx="2743200" cy="1943100"/>
            <wp:effectExtent l="19050" t="0" r="0" b="0"/>
            <wp:wrapThrough wrapText="bothSides">
              <wp:wrapPolygon edited="0">
                <wp:start x="-150" y="0"/>
                <wp:lineTo x="-150" y="21388"/>
                <wp:lineTo x="21600" y="21388"/>
                <wp:lineTo x="21600" y="0"/>
                <wp:lineTo x="-150" y="0"/>
              </wp:wrapPolygon>
            </wp:wrapThrough>
            <wp:docPr id="7" name="Рисунок 7" descr="http://printonic.ru/uploads/images/2016/05/11/img_57333507c1b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rintonic.ru/uploads/images/2016/05/11/img_57333507c1b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908" t="7895" r="4276" b="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6449">
        <w:rPr>
          <w:rFonts w:ascii="Arial" w:hAnsi="Arial" w:cs="Arial"/>
          <w:color w:val="383B3F"/>
          <w:sz w:val="23"/>
          <w:szCs w:val="23"/>
        </w:rPr>
        <w:br/>
      </w:r>
      <w:r w:rsidR="00A233CF" w:rsidRPr="005148A9">
        <w:rPr>
          <w:rStyle w:val="a7"/>
          <w:sz w:val="30"/>
          <w:szCs w:val="30"/>
          <w:shd w:val="clear" w:color="auto" w:fill="CBE7F1"/>
        </w:rPr>
        <w:t>Уланова С.</w:t>
      </w:r>
      <w:r w:rsidR="00A233CF" w:rsidRPr="005148A9">
        <w:rPr>
          <w:sz w:val="30"/>
          <w:szCs w:val="30"/>
        </w:rPr>
        <w:br/>
      </w:r>
      <w:r w:rsidR="00A233CF" w:rsidRPr="005148A9">
        <w:rPr>
          <w:sz w:val="30"/>
          <w:szCs w:val="30"/>
          <w:shd w:val="clear" w:color="auto" w:fill="CBE7F1"/>
        </w:rPr>
        <w:t>У моей кроватки</w:t>
      </w:r>
      <w:r w:rsidR="00A233CF" w:rsidRPr="005148A9">
        <w:rPr>
          <w:sz w:val="30"/>
          <w:szCs w:val="30"/>
        </w:rPr>
        <w:br/>
      </w:r>
      <w:r w:rsidR="00A233CF" w:rsidRPr="005148A9">
        <w:rPr>
          <w:sz w:val="30"/>
          <w:szCs w:val="30"/>
          <w:shd w:val="clear" w:color="auto" w:fill="CBE7F1"/>
        </w:rPr>
        <w:t>Странные повадки –</w:t>
      </w:r>
      <w:r w:rsidR="00A233CF" w:rsidRPr="005148A9">
        <w:rPr>
          <w:sz w:val="30"/>
          <w:szCs w:val="30"/>
        </w:rPr>
        <w:br/>
      </w:r>
      <w:r w:rsidR="00A233CF" w:rsidRPr="005148A9">
        <w:rPr>
          <w:sz w:val="30"/>
          <w:szCs w:val="30"/>
          <w:shd w:val="clear" w:color="auto" w:fill="CBE7F1"/>
        </w:rPr>
        <w:t>В ней я засыпаю</w:t>
      </w:r>
      <w:r w:rsidR="00A233CF" w:rsidRPr="005148A9">
        <w:rPr>
          <w:sz w:val="30"/>
          <w:szCs w:val="30"/>
        </w:rPr>
        <w:br/>
      </w:r>
      <w:r w:rsidR="00A233CF" w:rsidRPr="005148A9">
        <w:rPr>
          <w:sz w:val="30"/>
          <w:szCs w:val="30"/>
          <w:shd w:val="clear" w:color="auto" w:fill="CBE7F1"/>
        </w:rPr>
        <w:t>И во сне летаю!</w:t>
      </w:r>
    </w:p>
    <w:sectPr w:rsidR="00356449" w:rsidRPr="005148A9" w:rsidSect="00356449">
      <w:type w:val="continuous"/>
      <w:pgSz w:w="11906" w:h="16838"/>
      <w:pgMar w:top="1134" w:right="850" w:bottom="1134" w:left="1701" w:header="708" w:footer="708" w:gutter="0"/>
      <w:pgBorders w:offsetFrom="page">
        <w:top w:val="chainLink" w:sz="20" w:space="24" w:color="00B050"/>
        <w:left w:val="chainLink" w:sz="20" w:space="24" w:color="00B050"/>
        <w:bottom w:val="chainLink" w:sz="20" w:space="24" w:color="00B050"/>
        <w:right w:val="chainLink" w:sz="20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449"/>
    <w:rsid w:val="002D00F4"/>
    <w:rsid w:val="00356449"/>
    <w:rsid w:val="005148A9"/>
    <w:rsid w:val="00A233CF"/>
    <w:rsid w:val="00BA4BCC"/>
    <w:rsid w:val="00D24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0F4"/>
  </w:style>
  <w:style w:type="paragraph" w:styleId="3">
    <w:name w:val="heading 3"/>
    <w:basedOn w:val="a"/>
    <w:link w:val="30"/>
    <w:uiPriority w:val="9"/>
    <w:qFormat/>
    <w:rsid w:val="003564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64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56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644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3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33CF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A233C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5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4</cp:revision>
  <dcterms:created xsi:type="dcterms:W3CDTF">2019-01-22T03:03:00Z</dcterms:created>
  <dcterms:modified xsi:type="dcterms:W3CDTF">2019-01-24T13:09:00Z</dcterms:modified>
</cp:coreProperties>
</file>