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0B6E" w14:textId="77777777" w:rsidR="002565AD" w:rsidRDefault="002565AD"/>
    <w:p w14:paraId="23955D7E" w14:textId="77777777" w:rsidR="002565AD" w:rsidRDefault="00000000">
      <w:pPr>
        <w:jc w:val="center"/>
      </w:pPr>
      <w:r>
        <w:rPr>
          <w:noProof/>
          <w:lang w:eastAsia="fr-FR"/>
        </w:rPr>
        <w:drawing>
          <wp:inline distT="0" distB="0" distL="0" distR="0" wp14:anchorId="6253B471" wp14:editId="403E4B89">
            <wp:extent cx="2409825" cy="89793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430636" cy="9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page" w:tblpX="932" w:tblpY="293"/>
        <w:tblW w:w="10343" w:type="dxa"/>
        <w:tblLook w:val="04A0" w:firstRow="1" w:lastRow="0" w:firstColumn="1" w:lastColumn="0" w:noHBand="0" w:noVBand="1"/>
      </w:tblPr>
      <w:tblGrid>
        <w:gridCol w:w="3483"/>
        <w:gridCol w:w="4163"/>
        <w:gridCol w:w="1280"/>
        <w:gridCol w:w="1417"/>
      </w:tblGrid>
      <w:tr w:rsidR="002565AD" w14:paraId="31E36320" w14:textId="77777777">
        <w:tc>
          <w:tcPr>
            <w:tcW w:w="3483" w:type="dxa"/>
          </w:tcPr>
          <w:p w14:paraId="34307F25" w14:textId="77777777" w:rsidR="002565AD" w:rsidRDefault="00000000">
            <w:pPr>
              <w:ind w:left="22" w:hanging="22"/>
              <w:rPr>
                <w:sz w:val="28"/>
              </w:rPr>
            </w:pPr>
            <w:r>
              <w:rPr>
                <w:sz w:val="28"/>
              </w:rPr>
              <w:t>Établissement</w:t>
            </w:r>
          </w:p>
        </w:tc>
        <w:tc>
          <w:tcPr>
            <w:tcW w:w="6860" w:type="dxa"/>
            <w:gridSpan w:val="3"/>
          </w:tcPr>
          <w:p w14:paraId="438A7626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036EE58E" w14:textId="77777777">
        <w:trPr>
          <w:trHeight w:val="287"/>
        </w:trPr>
        <w:tc>
          <w:tcPr>
            <w:tcW w:w="3483" w:type="dxa"/>
          </w:tcPr>
          <w:p w14:paraId="7B5E9BDC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de l’élève cible</w:t>
            </w:r>
          </w:p>
        </w:tc>
        <w:tc>
          <w:tcPr>
            <w:tcW w:w="4163" w:type="dxa"/>
          </w:tcPr>
          <w:p w14:paraId="778E53EF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2A36F255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8FB801F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1BECF8DA" w14:textId="77777777">
        <w:tc>
          <w:tcPr>
            <w:tcW w:w="3483" w:type="dxa"/>
          </w:tcPr>
          <w:p w14:paraId="50692637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élève(s) intimidateur(s)</w:t>
            </w:r>
          </w:p>
        </w:tc>
        <w:tc>
          <w:tcPr>
            <w:tcW w:w="4163" w:type="dxa"/>
          </w:tcPr>
          <w:p w14:paraId="6CEBFD92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346BB1F7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297282D" w14:textId="77777777" w:rsidR="002565AD" w:rsidRDefault="002565AD">
            <w:pPr>
              <w:rPr>
                <w:sz w:val="28"/>
              </w:rPr>
            </w:pPr>
          </w:p>
        </w:tc>
      </w:tr>
    </w:tbl>
    <w:p w14:paraId="6D138701" w14:textId="77777777" w:rsidR="002565AD" w:rsidRDefault="002565AD"/>
    <w:p w14:paraId="212F19F7" w14:textId="77777777" w:rsidR="002565AD" w:rsidRDefault="002565AD">
      <w:pPr>
        <w:rPr>
          <w:b/>
          <w:sz w:val="28"/>
          <w:szCs w:val="28"/>
        </w:rPr>
      </w:pPr>
    </w:p>
    <w:p w14:paraId="2703E216" w14:textId="77777777" w:rsidR="002565A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Chronologie des faits</w:t>
      </w:r>
    </w:p>
    <w:tbl>
      <w:tblPr>
        <w:tblStyle w:val="Grilledutableau"/>
        <w:tblW w:w="10598" w:type="dxa"/>
        <w:tblInd w:w="-714" w:type="dxa"/>
        <w:tblLook w:val="04A0" w:firstRow="1" w:lastRow="0" w:firstColumn="1" w:lastColumn="0" w:noHBand="0" w:noVBand="1"/>
      </w:tblPr>
      <w:tblGrid>
        <w:gridCol w:w="1978"/>
        <w:gridCol w:w="4805"/>
        <w:gridCol w:w="3815"/>
      </w:tblGrid>
      <w:tr w:rsidR="002565AD" w14:paraId="2A2D00B7" w14:textId="77777777">
        <w:trPr>
          <w:trHeight w:val="279"/>
        </w:trPr>
        <w:tc>
          <w:tcPr>
            <w:tcW w:w="1978" w:type="dxa"/>
          </w:tcPr>
          <w:p w14:paraId="5B053929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805" w:type="dxa"/>
          </w:tcPr>
          <w:p w14:paraId="726ECB8F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Faits</w:t>
            </w:r>
          </w:p>
        </w:tc>
        <w:tc>
          <w:tcPr>
            <w:tcW w:w="3815" w:type="dxa"/>
          </w:tcPr>
          <w:p w14:paraId="1F841BD8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mises en place</w:t>
            </w:r>
          </w:p>
        </w:tc>
      </w:tr>
      <w:tr w:rsidR="002565AD" w14:paraId="5F1E06B9" w14:textId="77777777">
        <w:trPr>
          <w:trHeight w:val="9345"/>
        </w:trPr>
        <w:tc>
          <w:tcPr>
            <w:tcW w:w="1978" w:type="dxa"/>
          </w:tcPr>
          <w:p w14:paraId="1B813EC1" w14:textId="77777777" w:rsidR="002565AD" w:rsidRDefault="002565AD"/>
        </w:tc>
        <w:tc>
          <w:tcPr>
            <w:tcW w:w="4805" w:type="dxa"/>
          </w:tcPr>
          <w:p w14:paraId="48513686" w14:textId="77777777" w:rsidR="002565AD" w:rsidRDefault="002565AD"/>
        </w:tc>
        <w:tc>
          <w:tcPr>
            <w:tcW w:w="3815" w:type="dxa"/>
          </w:tcPr>
          <w:p w14:paraId="6EA5864C" w14:textId="77777777" w:rsidR="002565AD" w:rsidRDefault="002565AD"/>
        </w:tc>
      </w:tr>
    </w:tbl>
    <w:p w14:paraId="1DF4BD74" w14:textId="77777777" w:rsidR="002565AD" w:rsidRDefault="002565AD">
      <w:pPr>
        <w:tabs>
          <w:tab w:val="left" w:pos="5355"/>
        </w:tabs>
      </w:pPr>
    </w:p>
    <w:sectPr w:rsidR="00256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D661" w14:textId="77777777" w:rsidR="00A5498F" w:rsidRDefault="00A5498F">
      <w:pPr>
        <w:spacing w:after="0" w:line="240" w:lineRule="auto"/>
      </w:pPr>
      <w:r>
        <w:separator/>
      </w:r>
    </w:p>
  </w:endnote>
  <w:endnote w:type="continuationSeparator" w:id="0">
    <w:p w14:paraId="5EBC2F6A" w14:textId="77777777" w:rsidR="00A5498F" w:rsidRDefault="00A5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2B77" w14:textId="77777777" w:rsidR="00B96E35" w:rsidRDefault="00B96E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FF84" w14:textId="77777777" w:rsidR="00B96E35" w:rsidRDefault="00B96E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BC81" w14:textId="77777777" w:rsidR="00B96E35" w:rsidRDefault="00B96E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4091" w14:textId="77777777" w:rsidR="00A5498F" w:rsidRDefault="00A5498F">
      <w:pPr>
        <w:spacing w:after="0" w:line="240" w:lineRule="auto"/>
      </w:pPr>
      <w:r>
        <w:separator/>
      </w:r>
    </w:p>
  </w:footnote>
  <w:footnote w:type="continuationSeparator" w:id="0">
    <w:p w14:paraId="3DA3B98F" w14:textId="77777777" w:rsidR="00A5498F" w:rsidRDefault="00A5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2805" w14:textId="77777777" w:rsidR="00B96E35" w:rsidRDefault="00B96E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2C76" w14:textId="5ED65211" w:rsidR="002565AD" w:rsidRDefault="00E46ED2">
    <w:pPr>
      <w:pStyle w:val="En-tte"/>
      <w:tabs>
        <w:tab w:val="clear" w:pos="4536"/>
      </w:tabs>
      <w:ind w:left="-851"/>
      <w:jc w:val="cent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5F173A6E" wp14:editId="3F14C9B9">
          <wp:simplePos x="0" y="0"/>
          <wp:positionH relativeFrom="column">
            <wp:posOffset>-795020</wp:posOffset>
          </wp:positionH>
          <wp:positionV relativeFrom="paragraph">
            <wp:posOffset>-113665</wp:posOffset>
          </wp:positionV>
          <wp:extent cx="3658870" cy="1104900"/>
          <wp:effectExtent l="0" t="0" r="0" b="0"/>
          <wp:wrapTight wrapText="bothSides">
            <wp:wrapPolygon edited="0">
              <wp:start x="0" y="0"/>
              <wp:lineTo x="0" y="21228"/>
              <wp:lineTo x="21480" y="21228"/>
              <wp:lineTo x="21480" y="0"/>
              <wp:lineTo x="0" y="0"/>
            </wp:wrapPolygon>
          </wp:wrapTight>
          <wp:docPr id="548775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75883" name="Image 548775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887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>Fiche de suivi des situations d’intimidation ou de harcèlement</w:t>
    </w:r>
  </w:p>
  <w:p w14:paraId="4AEA9EDB" w14:textId="77777777" w:rsidR="002565AD" w:rsidRDefault="002565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F9A4" w14:textId="77777777" w:rsidR="00B96E35" w:rsidRDefault="00B96E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62"/>
    <w:rsid w:val="000B7470"/>
    <w:rsid w:val="002565AD"/>
    <w:rsid w:val="00315262"/>
    <w:rsid w:val="003E7C0E"/>
    <w:rsid w:val="00542A18"/>
    <w:rsid w:val="006935ED"/>
    <w:rsid w:val="00890401"/>
    <w:rsid w:val="00A5498F"/>
    <w:rsid w:val="00B96E35"/>
    <w:rsid w:val="00C428D8"/>
    <w:rsid w:val="00E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51540"/>
  <w15:docId w15:val="{5BDB6C81-449A-446A-BDA7-F84389B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wnloads\Fiche%20D&#233;partementale%20Chronologie%20Protocole%20Harcel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Départementale Chronologie Protocole Harcelement.dotx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Frédérique Mattei</cp:lastModifiedBy>
  <cp:revision>3</cp:revision>
  <dcterms:created xsi:type="dcterms:W3CDTF">2026-04-03T08:30:00Z</dcterms:created>
  <dcterms:modified xsi:type="dcterms:W3CDTF">2026-04-03T08:32:00Z</dcterms:modified>
</cp:coreProperties>
</file>