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C4ECD" w:rsidRDefault="00DC4ECD" w:rsidP="00DC4ECD">
      <w:pPr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Séance : Acte II, scène 3 et 4</w:t>
      </w:r>
    </w:p>
    <w:p w:rsidR="009633A7" w:rsidRDefault="009633A7" w:rsidP="00DC4ECD">
      <w:pPr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DC4ECD" w:rsidRDefault="00DC4ECD" w:rsidP="00DC4ECD">
      <w:pPr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Comprendre comment s’écrit une scène de farce où l’on utilise le comique de mots et de situation + définir le comique de mots et le comique de situation</w:t>
      </w:r>
    </w:p>
    <w:p w:rsidR="00DC4ECD" w:rsidRDefault="00DC4ECD" w:rsidP="00DC4ECD">
      <w:pPr>
        <w:rPr>
          <w:rFonts w:ascii="Helvetica" w:hAnsi="Helvetica" w:cs="Helvetica"/>
          <w:color w:val="286912"/>
          <w:sz w:val="22"/>
          <w:szCs w:val="22"/>
        </w:rPr>
      </w:pPr>
    </w:p>
    <w:p w:rsidR="00DC4ECD" w:rsidRPr="00DC4ECD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DC4ECD">
        <w:rPr>
          <w:rFonts w:ascii="Helvetica" w:hAnsi="Helvetica" w:cs="Helvetica"/>
          <w:color w:val="000000"/>
          <w:sz w:val="22"/>
          <w:szCs w:val="22"/>
        </w:rPr>
        <w:t xml:space="preserve">Combien de scène y a-t-il dans cette séquence ? </w:t>
      </w:r>
      <w:r w:rsidRPr="00DC4ECD"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5</w:t>
      </w:r>
    </w:p>
    <w:p w:rsidR="00DC4ECD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DC4ECD"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 w:rsidRPr="00DC4ECD"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cela donne de la rapidité</w:t>
      </w:r>
    </w:p>
    <w:p w:rsidR="00DC4ECD" w:rsidRPr="00DC4ECD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DC4ECD">
        <w:rPr>
          <w:rFonts w:ascii="Helvetica" w:hAnsi="Helvetica" w:cs="Helvetica"/>
          <w:color w:val="000000"/>
          <w:sz w:val="22"/>
          <w:szCs w:val="22"/>
        </w:rPr>
        <w:t xml:space="preserve">Pourquoi ? </w:t>
      </w:r>
      <w:r w:rsidRPr="00DC4ECD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DC4ECD">
        <w:rPr>
          <w:rFonts w:ascii="Helvetica" w:hAnsi="Helvetica" w:cs="Helvetica"/>
          <w:color w:val="000000"/>
          <w:sz w:val="22"/>
          <w:szCs w:val="22"/>
        </w:rPr>
        <w:t>parce Guillaume ne cesse d’entrer et de sortir car il ne comprend pas ce qui se passe</w:t>
      </w:r>
    </w:p>
    <w:p w:rsidR="00DC4ECD" w:rsidRDefault="00DC4ECD" w:rsidP="00DC4ECD">
      <w:pPr>
        <w:rPr>
          <w:rFonts w:ascii="Symbol" w:hAnsi="Symbol" w:cs="Symbol"/>
          <w:color w:val="000000"/>
          <w:sz w:val="22"/>
          <w:szCs w:val="22"/>
        </w:rPr>
      </w:pPr>
    </w:p>
    <w:p w:rsidR="00DC4ECD" w:rsidRPr="00DC4ECD" w:rsidRDefault="00DC4ECD" w:rsidP="00DC4ECD">
      <w:pPr>
        <w:rPr>
          <w:rFonts w:ascii="Helvetica" w:hAnsi="Helvetica" w:cs="Helvetica"/>
          <w:b/>
          <w:color w:val="1D1DF6"/>
          <w:sz w:val="22"/>
          <w:szCs w:val="22"/>
        </w:rPr>
      </w:pPr>
      <w:r w:rsidRPr="00DC4ECD">
        <w:rPr>
          <w:rFonts w:ascii="Helvetica" w:hAnsi="Helvetica" w:cs="Helvetica"/>
          <w:b/>
          <w:color w:val="1D1DF6"/>
          <w:sz w:val="22"/>
          <w:szCs w:val="22"/>
        </w:rPr>
        <w:t>La séquence 2 est constituée de nombreuses scènes car elle joue sur la rapidité et est basée sur le comique de situation : le mouvement du drapier à travers le décor est mimétique de la confusion de son esprit.</w:t>
      </w:r>
    </w:p>
    <w:p w:rsidR="00DC4ECD" w:rsidRDefault="00DC4ECD" w:rsidP="00DC4ECD">
      <w:pPr>
        <w:rPr>
          <w:rFonts w:ascii="Helvetica" w:hAnsi="Helvetica" w:cs="Helvetica"/>
          <w:color w:val="1D1DF6"/>
          <w:sz w:val="22"/>
          <w:szCs w:val="22"/>
        </w:rPr>
      </w:pPr>
    </w:p>
    <w:p w:rsidR="009633A7" w:rsidRDefault="00DC4ECD" w:rsidP="00DC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1. Les personnages et le comique de mots</w:t>
      </w:r>
    </w:p>
    <w:p w:rsidR="00DC4ECD" w:rsidRDefault="00DC4ECD" w:rsidP="00DC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DC4ECD" w:rsidRDefault="00DC4ECD" w:rsidP="00DC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Rappel : le public connaît le projet de comédie des deux personnages</w:t>
      </w:r>
    </w:p>
    <w:p w:rsidR="00003698" w:rsidRPr="00003698" w:rsidRDefault="00DC4ECD" w:rsidP="0000369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« </w:t>
      </w:r>
      <w:r w:rsidR="00003698" w:rsidRPr="00003698">
        <w:rPr>
          <w:rFonts w:ascii="Helvetica" w:hAnsi="Helvetica" w:cs="Helvetica"/>
          <w:color w:val="000000"/>
          <w:sz w:val="22"/>
          <w:szCs w:val="22"/>
        </w:rPr>
        <w:t>à mon nez oseriez-vous rire</w:t>
      </w:r>
      <w:r w:rsidRPr="00003698">
        <w:rPr>
          <w:rFonts w:ascii="Helvetica" w:hAnsi="Helvetica" w:cs="Helvetica"/>
          <w:color w:val="000000"/>
          <w:sz w:val="22"/>
          <w:szCs w:val="22"/>
        </w:rPr>
        <w:t xml:space="preserve"> ? » : quelle explication Guillemette donne-t-elle à son rire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le délire de Maître Pathelin</w:t>
      </w:r>
    </w:p>
    <w:p w:rsid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Guillemette joue-t-elle bien son rôle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oui</w:t>
      </w:r>
    </w:p>
    <w:p w:rsid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Quel aspect de son caractère cet extrait met-il en valeur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sa maîtrise du langage, sa ruse, son talent de comédienne</w:t>
      </w:r>
    </w:p>
    <w:p w:rsid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Observez les différentes répliques de Maître Pathelin : en quelles langues parle-t-il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en limousin, picard, flamand, anglo-normand, breton, lorrain, latin</w:t>
      </w:r>
    </w:p>
    <w:p w:rsid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cela est comique car ses discours en différents dialectes sont assimilés aux délires d’un mourant</w:t>
      </w:r>
    </w:p>
    <w:p w:rsidR="00003698" w:rsidRDefault="00003698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1D1DF6"/>
          <w:sz w:val="22"/>
          <w:szCs w:val="22"/>
        </w:rPr>
      </w:pPr>
    </w:p>
    <w:p w:rsidR="00003698" w:rsidRPr="00003698" w:rsidRDefault="00DC4ECD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1D1DF6"/>
          <w:sz w:val="22"/>
          <w:szCs w:val="22"/>
        </w:rPr>
      </w:pPr>
      <w:r w:rsidRPr="00003698">
        <w:rPr>
          <w:rFonts w:ascii="Helvetica" w:hAnsi="Helvetica" w:cs="Helvetica"/>
          <w:b/>
          <w:i/>
          <w:iCs/>
          <w:color w:val="1D1DF6"/>
          <w:sz w:val="22"/>
          <w:szCs w:val="22"/>
        </w:rPr>
        <w:t xml:space="preserve">La Farce de Maître Pathelin </w:t>
      </w:r>
      <w:r w:rsidRPr="00003698">
        <w:rPr>
          <w:rFonts w:ascii="Helvetica" w:hAnsi="Helvetica" w:cs="Helvetica"/>
          <w:b/>
          <w:color w:val="1D1DF6"/>
          <w:sz w:val="22"/>
          <w:szCs w:val="22"/>
        </w:rPr>
        <w:t xml:space="preserve">repose essentiellement sur le comique de mots qui concerne le texte seul. Il peut prendre plusieurs formes : langage populaire parfois grossier, plaisanterie, jeux sur les sonorités </w:t>
      </w:r>
      <w:r w:rsidRPr="00003698">
        <w:rPr>
          <w:rFonts w:ascii="Helvetica" w:hAnsi="Helvetica" w:cs="Helvetica"/>
          <w:b/>
          <w:i/>
          <w:iCs/>
          <w:color w:val="1D1DF6"/>
          <w:sz w:val="22"/>
          <w:szCs w:val="22"/>
        </w:rPr>
        <w:t xml:space="preserve">cf. l.20 et </w:t>
      </w:r>
      <w:proofErr w:type="spellStart"/>
      <w:r w:rsidRPr="00003698">
        <w:rPr>
          <w:rFonts w:ascii="Helvetica" w:hAnsi="Helvetica" w:cs="Helvetica"/>
          <w:b/>
          <w:i/>
          <w:iCs/>
          <w:color w:val="1D1DF6"/>
          <w:sz w:val="22"/>
          <w:szCs w:val="22"/>
        </w:rPr>
        <w:t>sq</w:t>
      </w:r>
      <w:proofErr w:type="spellEnd"/>
      <w:r w:rsidRPr="00003698">
        <w:rPr>
          <w:rFonts w:ascii="Helvetica" w:hAnsi="Helvetica" w:cs="Helvetica"/>
          <w:b/>
          <w:color w:val="1D1DF6"/>
          <w:sz w:val="22"/>
          <w:szCs w:val="22"/>
        </w:rPr>
        <w:t>, répétition</w:t>
      </w:r>
      <w:r w:rsidR="00003698" w:rsidRPr="00003698">
        <w:rPr>
          <w:rFonts w:ascii="Helvetica" w:hAnsi="Helvetica" w:cs="Helvetica"/>
          <w:b/>
          <w:color w:val="1D1DF6"/>
          <w:sz w:val="22"/>
          <w:szCs w:val="22"/>
        </w:rPr>
        <w:t>s de mots, paroles énigmatiques.</w:t>
      </w:r>
    </w:p>
    <w:p w:rsidR="00DC4ECD" w:rsidRPr="00003698" w:rsidRDefault="00DC4ECD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003698" w:rsidRDefault="00DC4ECD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2. Le comique de situation</w:t>
      </w:r>
    </w:p>
    <w:p w:rsidR="00003698" w:rsidRDefault="00003698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003698" w:rsidRPr="00003698" w:rsidRDefault="00DC4ECD" w:rsidP="0000369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Dans quelle réplique Maître Pathelin feint-il de délirer p.81?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="00003698" w:rsidRPr="00003698">
        <w:rPr>
          <w:rFonts w:ascii="Helvetica" w:hAnsi="Helvetica" w:cs="Helvetica"/>
          <w:color w:val="000000"/>
          <w:sz w:val="22"/>
          <w:szCs w:val="22"/>
        </w:rPr>
        <w:t>l.33-36</w:t>
      </w:r>
    </w:p>
    <w:p w:rsidR="00003698" w:rsidRP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En quoi ses paroles sont-elles à double sens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="00003698">
        <w:rPr>
          <w:rFonts w:ascii="Helvetica" w:hAnsi="Helvetica" w:cs="Helvetica"/>
          <w:color w:val="000000"/>
          <w:sz w:val="22"/>
          <w:szCs w:val="22"/>
        </w:rPr>
        <w:t>Guillaume = reine des guitares</w:t>
      </w:r>
    </w:p>
    <w:p w:rsidR="00003698" w:rsidRP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Qui est tourné en ridicule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Guillaume</w:t>
      </w:r>
    </w:p>
    <w:p w:rsidR="00003698" w:rsidRPr="00003698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003698">
        <w:rPr>
          <w:rFonts w:ascii="Helvetica" w:hAnsi="Helvetica" w:cs="Helvetica"/>
          <w:color w:val="000000"/>
          <w:sz w:val="22"/>
          <w:szCs w:val="22"/>
        </w:rPr>
        <w:t xml:space="preserve">En quoi les deux répliques de Guillemette (l.42 et </w:t>
      </w:r>
      <w:proofErr w:type="spellStart"/>
      <w:r w:rsidRPr="00003698">
        <w:rPr>
          <w:rFonts w:ascii="Helvetica" w:hAnsi="Helvetica" w:cs="Helvetica"/>
          <w:color w:val="000000"/>
          <w:sz w:val="22"/>
          <w:szCs w:val="22"/>
        </w:rPr>
        <w:t>sq</w:t>
      </w:r>
      <w:proofErr w:type="spellEnd"/>
      <w:r w:rsidRPr="00003698">
        <w:rPr>
          <w:rFonts w:ascii="Helvetica" w:hAnsi="Helvetica" w:cs="Helvetica"/>
          <w:color w:val="000000"/>
          <w:sz w:val="22"/>
          <w:szCs w:val="22"/>
        </w:rPr>
        <w:t xml:space="preserve"> et 49 et </w:t>
      </w:r>
      <w:proofErr w:type="spellStart"/>
      <w:r w:rsidRPr="00003698">
        <w:rPr>
          <w:rFonts w:ascii="Helvetica" w:hAnsi="Helvetica" w:cs="Helvetica"/>
          <w:color w:val="000000"/>
          <w:sz w:val="22"/>
          <w:szCs w:val="22"/>
        </w:rPr>
        <w:t>sq</w:t>
      </w:r>
      <w:proofErr w:type="spellEnd"/>
      <w:r w:rsidRPr="00003698">
        <w:rPr>
          <w:rFonts w:ascii="Helvetica" w:hAnsi="Helvetica" w:cs="Helvetica"/>
          <w:color w:val="000000"/>
          <w:sz w:val="22"/>
          <w:szCs w:val="22"/>
        </w:rPr>
        <w:t xml:space="preserve">) créent-elles une situation comique ? </w:t>
      </w:r>
      <w:r w:rsidRPr="00003698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003698">
        <w:rPr>
          <w:rFonts w:ascii="Helvetica" w:hAnsi="Helvetica" w:cs="Helvetica"/>
          <w:color w:val="000000"/>
          <w:sz w:val="22"/>
          <w:szCs w:val="22"/>
        </w:rPr>
        <w:t>renversement de situation : Guillaume passe pour fou + il affirme qu’il s’est trompé précédemment alors que justement maintenant qu’on le trompe</w:t>
      </w:r>
    </w:p>
    <w:p w:rsidR="00003698" w:rsidRDefault="00003698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</w:p>
    <w:p w:rsidR="00003698" w:rsidRPr="00003698" w:rsidRDefault="00DC4ECD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1D1DF6"/>
          <w:sz w:val="22"/>
          <w:szCs w:val="22"/>
        </w:rPr>
      </w:pPr>
      <w:r w:rsidRPr="00003698">
        <w:rPr>
          <w:rFonts w:ascii="Helvetica" w:hAnsi="Helvetica" w:cs="Helvetica"/>
          <w:b/>
          <w:color w:val="1D1DF6"/>
          <w:sz w:val="22"/>
          <w:szCs w:val="22"/>
        </w:rPr>
        <w:t>La farce repose sur le thème de la tromperie et met ainsi en œuvre un comique de situation : Maître Pathelin trompe le drapier qui croit tromper Maître Pathelin en pensant lui avoir vendu sa marchandise au prix fort tandis que Guillemette participe à la fourberie de son mari.</w:t>
      </w:r>
    </w:p>
    <w:p w:rsidR="00DC4ECD" w:rsidRPr="00003698" w:rsidRDefault="00DC4ECD" w:rsidP="00003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9633A7" w:rsidRDefault="00DC4ECD" w:rsidP="00DC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3. La visée et les attentes du spectateur</w:t>
      </w:r>
    </w:p>
    <w:p w:rsidR="009633A7" w:rsidRDefault="009633A7" w:rsidP="00DC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9633A7" w:rsidRPr="009633A7" w:rsidRDefault="00DC4ECD" w:rsidP="009633A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9633A7">
        <w:rPr>
          <w:rFonts w:ascii="Helvetica" w:hAnsi="Helvetica" w:cs="Helvetica"/>
          <w:color w:val="000000"/>
          <w:sz w:val="22"/>
          <w:szCs w:val="22"/>
        </w:rPr>
        <w:t xml:space="preserve">Quelle est la visée essentielle de ce passage ? </w:t>
      </w:r>
      <w:r w:rsidRPr="009633A7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9633A7">
        <w:rPr>
          <w:rFonts w:ascii="Helvetica" w:hAnsi="Helvetica" w:cs="Helvetica"/>
          <w:color w:val="000000"/>
          <w:sz w:val="22"/>
          <w:szCs w:val="22"/>
        </w:rPr>
        <w:t>faire rire aux dépens de Guill</w:t>
      </w:r>
      <w:r w:rsidR="009633A7" w:rsidRPr="009633A7">
        <w:rPr>
          <w:rFonts w:ascii="Helvetica" w:hAnsi="Helvetica" w:cs="Helvetica"/>
          <w:color w:val="000000"/>
          <w:sz w:val="22"/>
          <w:szCs w:val="22"/>
        </w:rPr>
        <w:t>aume Comédiens et spectateurs</w:t>
      </w:r>
    </w:p>
    <w:p w:rsidR="009633A7" w:rsidRPr="009633A7" w:rsidRDefault="009633A7" w:rsidP="009633A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9633A7">
        <w:rPr>
          <w:rFonts w:ascii="Helvetica" w:hAnsi="Helvetica" w:cs="Helvetica"/>
          <w:color w:val="000000"/>
          <w:sz w:val="22"/>
          <w:szCs w:val="22"/>
        </w:rPr>
        <w:t>Q</w:t>
      </w:r>
      <w:r w:rsidR="00DC4ECD" w:rsidRPr="009633A7">
        <w:rPr>
          <w:rFonts w:ascii="Helvetica" w:hAnsi="Helvetica" w:cs="Helvetica"/>
          <w:color w:val="000000"/>
          <w:sz w:val="22"/>
          <w:szCs w:val="22"/>
        </w:rPr>
        <w:t xml:space="preserve">ui joue la comédie ? </w:t>
      </w:r>
      <w:r w:rsidR="00DC4ECD" w:rsidRPr="009633A7"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Guillemette et Maître Pathelin</w:t>
      </w:r>
    </w:p>
    <w:p w:rsidR="009633A7" w:rsidRPr="009633A7" w:rsidRDefault="00DC4ECD" w:rsidP="009633A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9633A7">
        <w:rPr>
          <w:rFonts w:ascii="Helvetica" w:hAnsi="Helvetica" w:cs="Helvetica"/>
          <w:color w:val="000000"/>
          <w:sz w:val="22"/>
          <w:szCs w:val="22"/>
        </w:rPr>
        <w:t xml:space="preserve">Qui regarde ? </w:t>
      </w:r>
      <w:r w:rsidRPr="009633A7">
        <w:rPr>
          <w:rFonts w:ascii="Symbol" w:hAnsi="Symbol" w:cs="Symbol"/>
          <w:color w:val="000000"/>
          <w:sz w:val="22"/>
          <w:szCs w:val="22"/>
        </w:rPr>
        <w:t xml:space="preserve">→ </w:t>
      </w:r>
      <w:r w:rsidR="009633A7">
        <w:rPr>
          <w:rFonts w:ascii="Helvetica" w:hAnsi="Helvetica" w:cs="Helvetica"/>
          <w:color w:val="000000"/>
          <w:sz w:val="22"/>
          <w:szCs w:val="22"/>
        </w:rPr>
        <w:t>le drapier et le public</w:t>
      </w:r>
    </w:p>
    <w:p w:rsidR="009633A7" w:rsidRPr="009633A7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9633A7">
        <w:rPr>
          <w:rFonts w:ascii="Helvetica" w:hAnsi="Helvetica" w:cs="Helvetica"/>
          <w:color w:val="000000"/>
          <w:sz w:val="22"/>
          <w:szCs w:val="22"/>
        </w:rPr>
        <w:t xml:space="preserve">Guillemette est-elle uniquement comédienne vis-à-vis du drapier ? </w:t>
      </w:r>
      <w:r w:rsidRPr="009633A7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9633A7">
        <w:rPr>
          <w:rFonts w:ascii="Helvetica" w:hAnsi="Helvetica" w:cs="Helvetica"/>
          <w:color w:val="000000"/>
          <w:sz w:val="22"/>
          <w:szCs w:val="22"/>
        </w:rPr>
        <w:t>non, elle est aussi spectatrice</w:t>
      </w:r>
      <w:r w:rsidR="009633A7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9633A7">
        <w:rPr>
          <w:rFonts w:ascii="Helvetica" w:hAnsi="Helvetica" w:cs="Helvetica"/>
          <w:color w:val="000000"/>
          <w:sz w:val="22"/>
          <w:szCs w:val="22"/>
        </w:rPr>
        <w:t>de la comédie de son mari</w:t>
      </w:r>
    </w:p>
    <w:p w:rsidR="009633A7" w:rsidRPr="009633A7" w:rsidRDefault="00DC4ECD" w:rsidP="00DC4ECD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9633A7">
        <w:rPr>
          <w:rFonts w:ascii="Helvetica" w:hAnsi="Helvetica" w:cs="Helvetica"/>
          <w:color w:val="000000"/>
          <w:sz w:val="22"/>
          <w:szCs w:val="22"/>
        </w:rPr>
        <w:t xml:space="preserve">En quoi les spectateurs sont-ils complices ? </w:t>
      </w:r>
      <w:r w:rsidRPr="009633A7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9633A7">
        <w:rPr>
          <w:rFonts w:ascii="Helvetica" w:hAnsi="Helvetica" w:cs="Helvetica"/>
          <w:color w:val="000000"/>
          <w:sz w:val="22"/>
          <w:szCs w:val="22"/>
        </w:rPr>
        <w:t>car ils connaissent le stratagème de Maître Pathelin et Guillemette</w:t>
      </w:r>
    </w:p>
    <w:p w:rsidR="00DC4ECD" w:rsidRPr="009633A7" w:rsidRDefault="00DC4ECD" w:rsidP="009633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DC4ECD" w:rsidRPr="009633A7" w:rsidRDefault="00DC4ECD" w:rsidP="00DC4ECD">
      <w:pPr>
        <w:rPr>
          <w:rFonts w:ascii="Helvetica" w:hAnsi="Helvetica" w:cs="Helvetica"/>
          <w:b/>
          <w:color w:val="1D1DF6"/>
          <w:sz w:val="22"/>
          <w:szCs w:val="22"/>
        </w:rPr>
      </w:pPr>
      <w:r w:rsidRPr="009633A7">
        <w:rPr>
          <w:rFonts w:ascii="Helvetica" w:hAnsi="Helvetica" w:cs="Helvetica"/>
          <w:b/>
          <w:color w:val="1D1DF6"/>
          <w:sz w:val="22"/>
          <w:szCs w:val="22"/>
        </w:rPr>
        <w:t>Ces situations créent une complicité entre le spectateur et les trompeurs aux dépens des trompés qui sont tournés en ridicule.</w:t>
      </w:r>
    </w:p>
    <w:p w:rsidR="00DC4ECD" w:rsidRDefault="00DC4ECD"/>
    <w:sectPr w:rsidR="00DC4ECD" w:rsidSect="00DC4ECD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BAA4509"/>
    <w:multiLevelType w:val="hybridMultilevel"/>
    <w:tmpl w:val="BB0A144E"/>
    <w:lvl w:ilvl="0" w:tplc="C4B6188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C4ECD"/>
    <w:rsid w:val="00003698"/>
    <w:rsid w:val="009633A7"/>
    <w:rsid w:val="00DC4ECD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C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C4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2018-04-23T16:17:00Z</dcterms:created>
  <dcterms:modified xsi:type="dcterms:W3CDTF">2018-04-23T16:23:00Z</dcterms:modified>
</cp:coreProperties>
</file>