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C3700" w:rsidRPr="009302B9" w:rsidRDefault="00BC3700" w:rsidP="00BC3700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BC3700" w:rsidRPr="009302B9" w:rsidRDefault="00BC3700" w:rsidP="00BC3700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C3700" w:rsidRPr="00690C29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 w:rsidR="006771F5"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pour dire ce que deviennent les </w:t>
      </w:r>
      <w:r>
        <w:rPr>
          <w:rFonts w:ascii="OpenDyslexic" w:hAnsi="OpenDyslexic"/>
          <w:b/>
          <w:sz w:val="22"/>
        </w:rPr>
        <w:t>danseuses à l'arrière plan du tableau.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C3700" w:rsidRPr="00690C29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coulent ; musique ; rochers ; danseuses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6F08D2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="006F08D2">
        <w:rPr>
          <w:rFonts w:ascii="OpenDyslexic" w:hAnsi="OpenDyslexic"/>
          <w:sz w:val="22"/>
        </w:rPr>
        <w:t>danse ; danseuse ; telle ; la rivière ; rochers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C3700" w:rsidRPr="00690C29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BC3700" w:rsidRDefault="00BC3700" w:rsidP="00BC3700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BC3700" w:rsidRPr="001A46D8">
        <w:tc>
          <w:tcPr>
            <w:tcW w:w="5453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BC3700" w:rsidRPr="001A46D8">
        <w:tc>
          <w:tcPr>
            <w:tcW w:w="5453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BC3700" w:rsidRPr="001A46D8">
        <w:tc>
          <w:tcPr>
            <w:tcW w:w="5453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BC3700" w:rsidRPr="001A46D8">
        <w:tc>
          <w:tcPr>
            <w:tcW w:w="5453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BC3700" w:rsidRPr="001A46D8" w:rsidRDefault="00BC3700" w:rsidP="00BC3700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BC3700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 xml:space="preserve">Au XVIe siècle, les lecteurs de Jean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 n'étaient jamais allés en Amérique. Quel est donc l'intérêt d'une telle description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BC3700" w:rsidRPr="00690C29" w:rsidRDefault="00BC3700" w:rsidP="00BC3700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BC3700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BC3700" w:rsidRPr="00FD297E" w:rsidRDefault="00BC3700" w:rsidP="00BC3700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BC3700" w:rsidRPr="001A46D8" w:rsidRDefault="00BC3700" w:rsidP="00BC370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BC3700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BC3700" w:rsidRPr="001A46D8" w:rsidRDefault="00BC3700" w:rsidP="00BC3700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BC3700" w:rsidRPr="001A46D8" w:rsidRDefault="00BC3700" w:rsidP="00BC370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BC3700" w:rsidRPr="001A46D8" w:rsidRDefault="00BC3700" w:rsidP="00BC3700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BC3700" w:rsidRPr="001A46D8" w:rsidRDefault="00BC3700" w:rsidP="00BC3700">
      <w:pPr>
        <w:spacing w:line="360" w:lineRule="auto"/>
        <w:rPr>
          <w:rFonts w:ascii="OpenDyslexic" w:hAnsi="OpenDyslexic"/>
          <w:sz w:val="22"/>
        </w:rPr>
      </w:pPr>
    </w:p>
    <w:p w:rsidR="00BC3700" w:rsidRDefault="00BC3700" w:rsidP="00BC3700"/>
    <w:p w:rsidR="00BC3700" w:rsidRPr="008202BC" w:rsidRDefault="00BC3700" w:rsidP="00BC3700"/>
    <w:p w:rsidR="00BC3700" w:rsidRDefault="00BC3700"/>
    <w:sectPr w:rsidR="00BC3700" w:rsidSect="00BC3700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C3700"/>
    <w:rsid w:val="0008122F"/>
    <w:rsid w:val="006771F5"/>
    <w:rsid w:val="006F08D2"/>
    <w:rsid w:val="00BC3700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0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BC3700"/>
    <w:pPr>
      <w:ind w:left="720"/>
      <w:contextualSpacing/>
    </w:pPr>
  </w:style>
  <w:style w:type="table" w:styleId="Grille">
    <w:name w:val="Table Grid"/>
    <w:basedOn w:val="TableauNormal"/>
    <w:uiPriority w:val="59"/>
    <w:rsid w:val="00BC37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2632</Characters>
  <Application>Microsoft Macintosh Word</Application>
  <DocSecurity>0</DocSecurity>
  <Lines>21</Lines>
  <Paragraphs>5</Paragraphs>
  <ScaleCrop>false</ScaleCrop>
  <Company>Apple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2017-09-10T17:51:00Z</dcterms:created>
  <dcterms:modified xsi:type="dcterms:W3CDTF">2017-09-14T07:10:00Z</dcterms:modified>
</cp:coreProperties>
</file>