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D42128" w:rsidRPr="00B049B5" w:rsidRDefault="00D42128" w:rsidP="00D42128">
      <w:pPr>
        <w:widowControl w:val="0"/>
        <w:autoSpaceDE w:val="0"/>
        <w:autoSpaceDN w:val="0"/>
        <w:adjustRightInd w:val="0"/>
        <w:rPr>
          <w:rFonts w:ascii="OpenDyslexic" w:hAnsi="OpenDyslexic" w:cs="Times New Roman"/>
          <w:sz w:val="20"/>
        </w:rPr>
      </w:pPr>
      <w:r w:rsidRPr="00B049B5">
        <w:rPr>
          <w:rFonts w:ascii="OpenDyslexic" w:hAnsi="OpenDyslexic" w:cs="Times New Roman"/>
          <w:sz w:val="20"/>
        </w:rPr>
        <w:t>Plan de travail n°1 : Le verbe dans tous ses états</w:t>
      </w:r>
    </w:p>
    <w:p w:rsidR="00D42128" w:rsidRDefault="00D42128" w:rsidP="00D42128">
      <w:pPr>
        <w:widowControl w:val="0"/>
        <w:autoSpaceDE w:val="0"/>
        <w:autoSpaceDN w:val="0"/>
        <w:adjustRightInd w:val="0"/>
        <w:rPr>
          <w:rFonts w:ascii="OpenDyslexic" w:hAnsi="OpenDyslexic" w:cs="Times New Roman"/>
          <w:sz w:val="20"/>
        </w:rPr>
      </w:pPr>
      <w:r w:rsidRPr="00B049B5">
        <w:rPr>
          <w:rFonts w:ascii="OpenDyslexic" w:hAnsi="OpenDyslexic" w:cs="Times New Roman"/>
          <w:sz w:val="20"/>
        </w:rPr>
        <w:t xml:space="preserve">Fiche </w:t>
      </w:r>
      <w:r>
        <w:rPr>
          <w:rFonts w:ascii="OpenDyslexic" w:hAnsi="OpenDyslexic" w:cs="Times New Roman"/>
          <w:sz w:val="20"/>
        </w:rPr>
        <w:t>outil : Tableau des terminaisons possibles et impossibles</w:t>
      </w:r>
    </w:p>
    <w:p w:rsidR="00D42128" w:rsidRDefault="00D42128" w:rsidP="00D42128">
      <w:pPr>
        <w:widowControl w:val="0"/>
        <w:autoSpaceDE w:val="0"/>
        <w:autoSpaceDN w:val="0"/>
        <w:adjustRightInd w:val="0"/>
        <w:rPr>
          <w:rFonts w:ascii="OpenDyslexic" w:hAnsi="OpenDyslexic" w:cs="Times New Roman"/>
          <w:sz w:val="20"/>
        </w:rPr>
      </w:pPr>
    </w:p>
    <w:tbl>
      <w:tblPr>
        <w:tblStyle w:val="Grille"/>
        <w:tblW w:w="0" w:type="auto"/>
        <w:tblLook w:val="00BF"/>
      </w:tblPr>
      <w:tblGrid>
        <w:gridCol w:w="1388"/>
        <w:gridCol w:w="7017"/>
        <w:gridCol w:w="7017"/>
      </w:tblGrid>
      <w:tr w:rsidR="004C3EF6" w:rsidTr="004C3EF6">
        <w:tc>
          <w:tcPr>
            <w:tcW w:w="1242" w:type="dxa"/>
          </w:tcPr>
          <w:p w:rsidR="004C3EF6" w:rsidRPr="004C3EF6" w:rsidRDefault="004C3EF6" w:rsidP="004C3E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OpenDyslexic" w:hAnsi="OpenDyslexic" w:cs="Times New Roman"/>
                <w:sz w:val="28"/>
              </w:rPr>
            </w:pPr>
          </w:p>
        </w:tc>
        <w:tc>
          <w:tcPr>
            <w:tcW w:w="7017" w:type="dxa"/>
          </w:tcPr>
          <w:p w:rsidR="004C3EF6" w:rsidRPr="004C3EF6" w:rsidRDefault="004C3EF6" w:rsidP="004C3E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OpenDyslexic" w:hAnsi="OpenDyslexic" w:cs="Times New Roman"/>
                <w:sz w:val="28"/>
              </w:rPr>
            </w:pPr>
            <w:r w:rsidRPr="004C3EF6">
              <w:rPr>
                <w:rFonts w:ascii="OpenDyslexic" w:hAnsi="OpenDyslexic" w:cs="Times New Roman"/>
                <w:sz w:val="28"/>
              </w:rPr>
              <w:t>Possibles</w:t>
            </w:r>
          </w:p>
        </w:tc>
        <w:tc>
          <w:tcPr>
            <w:tcW w:w="7017" w:type="dxa"/>
          </w:tcPr>
          <w:p w:rsidR="004C3EF6" w:rsidRPr="004C3EF6" w:rsidRDefault="004C3EF6" w:rsidP="004C3E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OpenDyslexic" w:hAnsi="OpenDyslexic" w:cs="Times New Roman"/>
                <w:sz w:val="28"/>
              </w:rPr>
            </w:pPr>
            <w:r w:rsidRPr="004C3EF6">
              <w:rPr>
                <w:rFonts w:ascii="OpenDyslexic" w:hAnsi="OpenDyslexic" w:cs="Times New Roman"/>
                <w:sz w:val="28"/>
              </w:rPr>
              <w:t>Impossibles</w:t>
            </w:r>
          </w:p>
        </w:tc>
      </w:tr>
      <w:tr w:rsidR="004C3EF6" w:rsidTr="004C3EF6">
        <w:tc>
          <w:tcPr>
            <w:tcW w:w="1242" w:type="dxa"/>
          </w:tcPr>
          <w:p w:rsidR="004C3EF6" w:rsidRPr="004C3EF6" w:rsidRDefault="004C3EF6" w:rsidP="004C3E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OpenDyslexic" w:hAnsi="OpenDyslexic" w:cs="Times New Roman"/>
                <w:sz w:val="28"/>
              </w:rPr>
            </w:pPr>
            <w:r w:rsidRPr="004C3EF6">
              <w:rPr>
                <w:rFonts w:ascii="OpenDyslexic" w:hAnsi="OpenDyslexic" w:cs="Times New Roman"/>
                <w:sz w:val="28"/>
              </w:rPr>
              <w:t>Je</w:t>
            </w:r>
          </w:p>
        </w:tc>
        <w:tc>
          <w:tcPr>
            <w:tcW w:w="7017" w:type="dxa"/>
          </w:tcPr>
          <w:p w:rsidR="004C3EF6" w:rsidRPr="004C3EF6" w:rsidRDefault="004C3EF6" w:rsidP="004C3E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OpenDyslexic" w:hAnsi="OpenDyslexic" w:cs="Times New Roman"/>
                <w:sz w:val="28"/>
              </w:rPr>
            </w:pPr>
          </w:p>
        </w:tc>
        <w:tc>
          <w:tcPr>
            <w:tcW w:w="7017" w:type="dxa"/>
          </w:tcPr>
          <w:p w:rsidR="004C3EF6" w:rsidRPr="004C3EF6" w:rsidRDefault="004C3EF6" w:rsidP="004C3E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OpenDyslexic" w:hAnsi="OpenDyslexic" w:cs="Times New Roman"/>
                <w:sz w:val="28"/>
              </w:rPr>
            </w:pPr>
          </w:p>
        </w:tc>
      </w:tr>
      <w:tr w:rsidR="004C3EF6" w:rsidTr="004C3EF6">
        <w:tc>
          <w:tcPr>
            <w:tcW w:w="1242" w:type="dxa"/>
          </w:tcPr>
          <w:p w:rsidR="004C3EF6" w:rsidRPr="004C3EF6" w:rsidRDefault="004C3EF6" w:rsidP="004C3E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OpenDyslexic" w:hAnsi="OpenDyslexic" w:cs="Times New Roman"/>
                <w:sz w:val="28"/>
              </w:rPr>
            </w:pPr>
            <w:r w:rsidRPr="004C3EF6">
              <w:rPr>
                <w:rFonts w:ascii="OpenDyslexic" w:hAnsi="OpenDyslexic" w:cs="Times New Roman"/>
                <w:sz w:val="28"/>
              </w:rPr>
              <w:t>Tu</w:t>
            </w:r>
          </w:p>
        </w:tc>
        <w:tc>
          <w:tcPr>
            <w:tcW w:w="7017" w:type="dxa"/>
          </w:tcPr>
          <w:p w:rsidR="004C3EF6" w:rsidRPr="004C3EF6" w:rsidRDefault="004C3EF6" w:rsidP="004C3E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OpenDyslexic" w:hAnsi="OpenDyslexic" w:cs="Times New Roman"/>
                <w:sz w:val="28"/>
              </w:rPr>
            </w:pPr>
          </w:p>
        </w:tc>
        <w:tc>
          <w:tcPr>
            <w:tcW w:w="7017" w:type="dxa"/>
          </w:tcPr>
          <w:p w:rsidR="004C3EF6" w:rsidRPr="004C3EF6" w:rsidRDefault="004C3EF6" w:rsidP="004C3E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OpenDyslexic" w:hAnsi="OpenDyslexic" w:cs="Times New Roman"/>
                <w:sz w:val="28"/>
              </w:rPr>
            </w:pPr>
          </w:p>
        </w:tc>
      </w:tr>
      <w:tr w:rsidR="004C3EF6" w:rsidTr="004C3EF6">
        <w:tc>
          <w:tcPr>
            <w:tcW w:w="1242" w:type="dxa"/>
          </w:tcPr>
          <w:p w:rsidR="004C3EF6" w:rsidRPr="004C3EF6" w:rsidRDefault="004C3EF6" w:rsidP="004C3E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OpenDyslexic" w:hAnsi="OpenDyslexic" w:cs="Times New Roman"/>
                <w:sz w:val="28"/>
              </w:rPr>
            </w:pPr>
            <w:r w:rsidRPr="004C3EF6">
              <w:rPr>
                <w:rFonts w:ascii="OpenDyslexic" w:hAnsi="OpenDyslexic" w:cs="Times New Roman"/>
                <w:sz w:val="28"/>
              </w:rPr>
              <w:t>Il/Elle</w:t>
            </w:r>
          </w:p>
        </w:tc>
        <w:tc>
          <w:tcPr>
            <w:tcW w:w="7017" w:type="dxa"/>
          </w:tcPr>
          <w:p w:rsidR="004C3EF6" w:rsidRPr="004C3EF6" w:rsidRDefault="004C3EF6" w:rsidP="004C3E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OpenDyslexic" w:hAnsi="OpenDyslexic" w:cs="Times New Roman"/>
                <w:sz w:val="28"/>
              </w:rPr>
            </w:pPr>
          </w:p>
        </w:tc>
        <w:tc>
          <w:tcPr>
            <w:tcW w:w="7017" w:type="dxa"/>
          </w:tcPr>
          <w:p w:rsidR="004C3EF6" w:rsidRPr="004C3EF6" w:rsidRDefault="004C3EF6" w:rsidP="004C3E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OpenDyslexic" w:hAnsi="OpenDyslexic" w:cs="Times New Roman"/>
                <w:sz w:val="28"/>
              </w:rPr>
            </w:pPr>
          </w:p>
        </w:tc>
      </w:tr>
      <w:tr w:rsidR="004C3EF6" w:rsidTr="004C3EF6">
        <w:tc>
          <w:tcPr>
            <w:tcW w:w="1242" w:type="dxa"/>
          </w:tcPr>
          <w:p w:rsidR="004C3EF6" w:rsidRPr="004C3EF6" w:rsidRDefault="004C3EF6" w:rsidP="004C3E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OpenDyslexic" w:hAnsi="OpenDyslexic" w:cs="Times New Roman"/>
                <w:sz w:val="28"/>
              </w:rPr>
            </w:pPr>
            <w:r w:rsidRPr="004C3EF6">
              <w:rPr>
                <w:rFonts w:ascii="OpenDyslexic" w:hAnsi="OpenDyslexic" w:cs="Times New Roman"/>
                <w:sz w:val="28"/>
              </w:rPr>
              <w:t>Nous</w:t>
            </w:r>
          </w:p>
        </w:tc>
        <w:tc>
          <w:tcPr>
            <w:tcW w:w="7017" w:type="dxa"/>
          </w:tcPr>
          <w:p w:rsidR="004C3EF6" w:rsidRPr="004C3EF6" w:rsidRDefault="004C3EF6" w:rsidP="004C3E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OpenDyslexic" w:hAnsi="OpenDyslexic" w:cs="Times New Roman"/>
                <w:sz w:val="28"/>
              </w:rPr>
            </w:pPr>
          </w:p>
        </w:tc>
        <w:tc>
          <w:tcPr>
            <w:tcW w:w="7017" w:type="dxa"/>
          </w:tcPr>
          <w:p w:rsidR="004C3EF6" w:rsidRPr="004C3EF6" w:rsidRDefault="004C3EF6" w:rsidP="004C3E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OpenDyslexic" w:hAnsi="OpenDyslexic" w:cs="Times New Roman"/>
                <w:sz w:val="28"/>
              </w:rPr>
            </w:pPr>
          </w:p>
        </w:tc>
      </w:tr>
      <w:tr w:rsidR="004C3EF6" w:rsidTr="004C3EF6">
        <w:tc>
          <w:tcPr>
            <w:tcW w:w="1242" w:type="dxa"/>
          </w:tcPr>
          <w:p w:rsidR="004C3EF6" w:rsidRPr="004C3EF6" w:rsidRDefault="004C3EF6" w:rsidP="004C3E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OpenDyslexic" w:hAnsi="OpenDyslexic" w:cs="Times New Roman"/>
                <w:sz w:val="28"/>
              </w:rPr>
            </w:pPr>
            <w:r w:rsidRPr="004C3EF6">
              <w:rPr>
                <w:rFonts w:ascii="OpenDyslexic" w:hAnsi="OpenDyslexic" w:cs="Times New Roman"/>
                <w:sz w:val="28"/>
              </w:rPr>
              <w:t>Vous</w:t>
            </w:r>
          </w:p>
        </w:tc>
        <w:tc>
          <w:tcPr>
            <w:tcW w:w="7017" w:type="dxa"/>
          </w:tcPr>
          <w:p w:rsidR="004C3EF6" w:rsidRPr="004C3EF6" w:rsidRDefault="004C3EF6" w:rsidP="004C3E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OpenDyslexic" w:hAnsi="OpenDyslexic" w:cs="Times New Roman"/>
                <w:sz w:val="28"/>
              </w:rPr>
            </w:pPr>
          </w:p>
        </w:tc>
        <w:tc>
          <w:tcPr>
            <w:tcW w:w="7017" w:type="dxa"/>
          </w:tcPr>
          <w:p w:rsidR="004C3EF6" w:rsidRPr="004C3EF6" w:rsidRDefault="004C3EF6" w:rsidP="004C3E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OpenDyslexic" w:hAnsi="OpenDyslexic" w:cs="Times New Roman"/>
                <w:sz w:val="28"/>
              </w:rPr>
            </w:pPr>
          </w:p>
        </w:tc>
      </w:tr>
      <w:tr w:rsidR="004C3EF6" w:rsidTr="004C3EF6">
        <w:tc>
          <w:tcPr>
            <w:tcW w:w="1242" w:type="dxa"/>
          </w:tcPr>
          <w:p w:rsidR="004C3EF6" w:rsidRPr="004C3EF6" w:rsidRDefault="004C3EF6" w:rsidP="004C3E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OpenDyslexic" w:hAnsi="OpenDyslexic" w:cs="Times New Roman"/>
                <w:sz w:val="28"/>
              </w:rPr>
            </w:pPr>
            <w:r w:rsidRPr="004C3EF6">
              <w:rPr>
                <w:rFonts w:ascii="OpenDyslexic" w:hAnsi="OpenDyslexic" w:cs="Times New Roman"/>
                <w:sz w:val="28"/>
              </w:rPr>
              <w:t>Elles/Ils</w:t>
            </w:r>
          </w:p>
        </w:tc>
        <w:tc>
          <w:tcPr>
            <w:tcW w:w="7017" w:type="dxa"/>
          </w:tcPr>
          <w:p w:rsidR="004C3EF6" w:rsidRPr="004C3EF6" w:rsidRDefault="004C3EF6" w:rsidP="004C3E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OpenDyslexic" w:hAnsi="OpenDyslexic" w:cs="Times New Roman"/>
                <w:sz w:val="28"/>
              </w:rPr>
            </w:pPr>
          </w:p>
        </w:tc>
        <w:tc>
          <w:tcPr>
            <w:tcW w:w="7017" w:type="dxa"/>
          </w:tcPr>
          <w:p w:rsidR="004C3EF6" w:rsidRPr="004C3EF6" w:rsidRDefault="004C3EF6" w:rsidP="004C3E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OpenDyslexic" w:hAnsi="OpenDyslexic" w:cs="Times New Roman"/>
                <w:sz w:val="28"/>
              </w:rPr>
            </w:pPr>
          </w:p>
        </w:tc>
      </w:tr>
    </w:tbl>
    <w:p w:rsidR="00D42128" w:rsidRPr="00B049B5" w:rsidRDefault="00D42128" w:rsidP="00D42128">
      <w:pPr>
        <w:widowControl w:val="0"/>
        <w:autoSpaceDE w:val="0"/>
        <w:autoSpaceDN w:val="0"/>
        <w:adjustRightInd w:val="0"/>
        <w:rPr>
          <w:rFonts w:ascii="OpenDyslexic" w:hAnsi="OpenDyslexic" w:cs="Times New Roman"/>
          <w:sz w:val="20"/>
        </w:rPr>
      </w:pPr>
    </w:p>
    <w:p w:rsidR="00B97B67" w:rsidRDefault="004C3EF6"/>
    <w:sectPr w:rsidR="00B97B67" w:rsidSect="00D42128">
      <w:pgSz w:w="16834" w:h="11901" w:orient="landscape"/>
      <w:pgMar w:top="567" w:right="680" w:bottom="567" w:left="567" w:header="709" w:footer="709" w:gutter="0"/>
      <w:cols w:space="708"/>
      <w:printerSettings r:id="rId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OpenDyslexic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D42128"/>
    <w:rsid w:val="004C3EF6"/>
    <w:rsid w:val="00D42128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128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table" w:styleId="Grille">
    <w:name w:val="Table Grid"/>
    <w:basedOn w:val="TableauNormal"/>
    <w:uiPriority w:val="59"/>
    <w:rsid w:val="00D4212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printerSettings" Target="printerSettings/printerSettings1.bin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Macintosh Word</Application>
  <DocSecurity>0</DocSecurity>
  <Lines>1</Lines>
  <Paragraphs>1</Paragraphs>
  <ScaleCrop>false</ScaleCrop>
  <Company>Apple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cp:lastModifiedBy>MacBook</cp:lastModifiedBy>
  <cp:revision>2</cp:revision>
  <dcterms:created xsi:type="dcterms:W3CDTF">2017-10-05T08:32:00Z</dcterms:created>
  <dcterms:modified xsi:type="dcterms:W3CDTF">2017-10-05T08:44:00Z</dcterms:modified>
</cp:coreProperties>
</file>