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E83A44" w14:textId="77777777" w:rsidR="00015786" w:rsidRPr="00015786" w:rsidRDefault="00015786" w:rsidP="00015786">
      <w:pPr>
        <w:pStyle w:val="Pieddepage"/>
        <w:ind w:left="142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LE PARKING</w:t>
      </w:r>
    </w:p>
    <w:p w14:paraId="5B100D8E" w14:textId="77777777" w:rsidR="00015786" w:rsidRDefault="00015786" w:rsidP="00015786">
      <w:pPr>
        <w:pStyle w:val="Pieddepage"/>
      </w:pPr>
      <w:r>
        <w:tab/>
        <w:t xml:space="preserve"> </w:t>
      </w:r>
    </w:p>
    <w:p w14:paraId="11E4EC09" w14:textId="77777777" w:rsidR="00015786" w:rsidRDefault="00015786" w:rsidP="00015786">
      <w:pPr>
        <w:ind w:left="142"/>
      </w:pPr>
      <w:r>
        <w:rPr>
          <w:b/>
          <w:bCs/>
          <w:sz w:val="30"/>
          <w:szCs w:val="30"/>
        </w:rPr>
        <w:t>Regarde la vidéo projetée par le professeur.</w:t>
      </w:r>
    </w:p>
    <w:p w14:paraId="163FDAE1" w14:textId="77777777" w:rsidR="00015786" w:rsidRDefault="00015786" w:rsidP="00015786">
      <w:pPr>
        <w:rPr>
          <w:sz w:val="26"/>
          <w:szCs w:val="26"/>
        </w:rPr>
      </w:pPr>
      <w:bookmarkStart w:id="0" w:name="__DdeLink__103_1591749448"/>
      <w:bookmarkEnd w:id="0"/>
    </w:p>
    <w:p w14:paraId="2ABCB9C3" w14:textId="77777777" w:rsidR="00015786" w:rsidRPr="000040DE" w:rsidRDefault="00D5387A" w:rsidP="000040DE">
      <w:pPr>
        <w:pStyle w:val="Paragraphedeliste"/>
        <w:numPr>
          <w:ilvl w:val="0"/>
          <w:numId w:val="4"/>
        </w:numPr>
        <w:ind w:left="426" w:hanging="426"/>
        <w:rPr>
          <w:sz w:val="28"/>
          <w:szCs w:val="28"/>
        </w:rPr>
      </w:pPr>
      <w:r>
        <w:rPr>
          <w:noProof/>
        </w:rPr>
        <w:pict w14:anchorId="0EF3F229">
          <v:rect id="_x0000_s2051" style="position:absolute;left:0;text-align:left;margin-left:.35pt;margin-top:25.55pt;width:495pt;height:48.75pt;z-index:251660288;visibility:visible;mso-wrap-style:square;mso-width-percent:0;mso-height-percent:0;mso-wrap-distance-left:0;mso-wrap-distance-top:0;mso-wrap-distance-right:0;mso-wrap-distance-bottom:0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" filled="f" stroked="f">
            <v:textbox inset="0,0,0,0">
              <w:txbxContent>
                <w:p w14:paraId="45AE643D" w14:textId="77777777" w:rsidR="00015786" w:rsidRPr="00015786" w:rsidRDefault="00015786" w:rsidP="00015786">
                  <w:pPr>
                    <w:overflowPunct w:val="0"/>
                    <w:rPr>
                      <w:rFonts w:eastAsia="Arial Unicode MS" w:cs="Tahoma"/>
                      <w:color w:val="FF0000"/>
                      <w:sz w:val="28"/>
                      <w:szCs w:val="28"/>
                      <w:lang w:eastAsia="fr-FR"/>
                    </w:rPr>
                  </w:pPr>
                  <w:r w:rsidRPr="00015786">
                    <w:rPr>
                      <w:rFonts w:eastAsia="Arial Unicode MS" w:cs="Tahoma"/>
                      <w:color w:val="FF0000"/>
                      <w:sz w:val="28"/>
                      <w:szCs w:val="28"/>
                      <w:lang w:eastAsia="fr-FR"/>
                    </w:rPr>
                    <w:t>Les automobilistes perdent trop de temps pour trouver une place de parking ce qui peut accroître leur stress</w:t>
                  </w:r>
                </w:p>
                <w:p w14:paraId="4E4840EA" w14:textId="77777777" w:rsidR="00015786" w:rsidRDefault="00015786" w:rsidP="00015786">
                  <w:pPr>
                    <w:pStyle w:val="Contenudecadre"/>
                  </w:pPr>
                </w:p>
              </w:txbxContent>
            </v:textbox>
            <w10:wrap anchorx="margin"/>
          </v:rect>
        </w:pict>
      </w:r>
      <w:r w:rsidR="00015786" w:rsidRPr="000040DE">
        <w:rPr>
          <w:sz w:val="28"/>
          <w:szCs w:val="28"/>
        </w:rPr>
        <w:t>Quel problème décrit la vidéo ? (</w:t>
      </w:r>
      <w:r w:rsidR="00015786" w:rsidRPr="000040DE">
        <w:rPr>
          <w:i/>
          <w:sz w:val="28"/>
          <w:szCs w:val="28"/>
        </w:rPr>
        <w:t>Réponse individuelle</w:t>
      </w:r>
      <w:r w:rsidR="00015786" w:rsidRPr="000040DE">
        <w:rPr>
          <w:sz w:val="28"/>
          <w:szCs w:val="28"/>
        </w:rPr>
        <w:t>)</w:t>
      </w:r>
    </w:p>
    <w:p w14:paraId="252F4762" w14:textId="77777777" w:rsidR="00015786" w:rsidRPr="00015786" w:rsidRDefault="00015786" w:rsidP="00015786">
      <w:pPr>
        <w:rPr>
          <w:sz w:val="28"/>
          <w:szCs w:val="28"/>
        </w:rPr>
      </w:pPr>
      <w:r w:rsidRPr="00015786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14:paraId="21D23067" w14:textId="77777777" w:rsidR="00015786" w:rsidRPr="00015786" w:rsidRDefault="00015786" w:rsidP="002777E5">
      <w:pPr>
        <w:spacing w:after="0"/>
        <w:ind w:left="142"/>
        <w:rPr>
          <w:sz w:val="28"/>
          <w:szCs w:val="28"/>
        </w:rPr>
      </w:pPr>
      <w:r w:rsidRPr="00015786">
        <w:rPr>
          <w:sz w:val="28"/>
          <w:szCs w:val="28"/>
        </w:rPr>
        <w:t xml:space="preserve"> </w:t>
      </w:r>
    </w:p>
    <w:p w14:paraId="1797A2EE" w14:textId="77777777" w:rsidR="00015786" w:rsidRPr="000040DE" w:rsidRDefault="00015786" w:rsidP="000040DE">
      <w:pPr>
        <w:pStyle w:val="Paragraphedeliste"/>
        <w:numPr>
          <w:ilvl w:val="0"/>
          <w:numId w:val="4"/>
        </w:numPr>
        <w:ind w:left="426" w:hanging="437"/>
        <w:rPr>
          <w:sz w:val="28"/>
          <w:szCs w:val="28"/>
        </w:rPr>
      </w:pPr>
      <w:r w:rsidRPr="000040DE">
        <w:rPr>
          <w:sz w:val="28"/>
          <w:szCs w:val="28"/>
        </w:rPr>
        <w:t xml:space="preserve">Après avoir identifié le problème, quelle question peut-on se poser ? </w:t>
      </w:r>
    </w:p>
    <w:p w14:paraId="2F525130" w14:textId="77777777" w:rsidR="00015786" w:rsidRPr="00015786" w:rsidRDefault="00015786" w:rsidP="00015786">
      <w:pPr>
        <w:rPr>
          <w:sz w:val="28"/>
          <w:szCs w:val="28"/>
        </w:rPr>
      </w:pPr>
      <w:r w:rsidRPr="00015786">
        <w:rPr>
          <w:sz w:val="28"/>
          <w:szCs w:val="28"/>
        </w:rPr>
        <w:t>(Réponse de groupe)</w:t>
      </w:r>
    </w:p>
    <w:p w14:paraId="04017848" w14:textId="77777777" w:rsidR="00015786" w:rsidRPr="00015786" w:rsidRDefault="00015786" w:rsidP="00015786">
      <w:pPr>
        <w:rPr>
          <w:sz w:val="28"/>
          <w:szCs w:val="28"/>
        </w:rPr>
      </w:pPr>
      <w:r w:rsidRPr="00015786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14:paraId="47700D77" w14:textId="77777777" w:rsidR="00015786" w:rsidRPr="00015786" w:rsidRDefault="00015786" w:rsidP="002777E5">
      <w:pPr>
        <w:spacing w:after="0"/>
        <w:ind w:left="142"/>
        <w:rPr>
          <w:sz w:val="28"/>
          <w:szCs w:val="28"/>
        </w:rPr>
      </w:pPr>
    </w:p>
    <w:p w14:paraId="30C1679F" w14:textId="77777777" w:rsidR="00015786" w:rsidRPr="00015786" w:rsidRDefault="00D5387A" w:rsidP="00015786">
      <w:pPr>
        <w:rPr>
          <w:sz w:val="28"/>
          <w:szCs w:val="28"/>
        </w:rPr>
      </w:pPr>
      <w:r>
        <w:rPr>
          <w:noProof/>
          <w:sz w:val="28"/>
          <w:szCs w:val="28"/>
        </w:rPr>
        <w:pict w14:anchorId="3F9DD747">
          <v:rect id="Forme3" o:spid="_x0000_s2050" style="position:absolute;margin-left:-1.3pt;margin-top:24.35pt;width:495pt;height:48.75pt;z-index:251659264;visibility:visible;mso-wrap-style:square;mso-width-percent:0;mso-height-percent:0;mso-wrap-distance-left:0;mso-wrap-distance-top:0;mso-wrap-distance-right:0;mso-wrap-distance-bottom:0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" filled="f" stroked="f">
            <v:textbox style="mso-next-textbox:#Forme3" inset="0,0,0,0">
              <w:txbxContent>
                <w:p w14:paraId="28709FCE" w14:textId="77777777" w:rsidR="00015786" w:rsidRPr="00015786" w:rsidRDefault="00015786" w:rsidP="00015786">
                  <w:pPr>
                    <w:overflowPunct w:val="0"/>
                    <w:rPr>
                      <w:rFonts w:eastAsia="Arial Unicode MS" w:cs="Tahoma"/>
                      <w:color w:val="FF0000"/>
                      <w:sz w:val="28"/>
                      <w:szCs w:val="28"/>
                      <w:lang w:eastAsia="fr-FR"/>
                    </w:rPr>
                  </w:pPr>
                  <w:r w:rsidRPr="00015786">
                    <w:rPr>
                      <w:rFonts w:eastAsia="Arial Unicode MS" w:cs="Tahoma"/>
                      <w:color w:val="FF0000"/>
                      <w:sz w:val="28"/>
                      <w:szCs w:val="28"/>
                      <w:lang w:eastAsia="fr-FR"/>
                    </w:rPr>
                    <w:t>Comment faire en sorte qu’un automobiliste perde le moins de temps possible pour trouver une place dans un parking ?</w:t>
                  </w:r>
                </w:p>
                <w:p w14:paraId="03AF6760" w14:textId="77777777" w:rsidR="00015786" w:rsidRDefault="00015786" w:rsidP="00015786">
                  <w:pPr>
                    <w:pStyle w:val="Contenudecadre"/>
                  </w:pPr>
                </w:p>
              </w:txbxContent>
            </v:textbox>
            <w10:wrap anchorx="margin"/>
          </v:rect>
        </w:pict>
      </w:r>
      <w:r w:rsidR="00015786" w:rsidRPr="00015786">
        <w:rPr>
          <w:sz w:val="28"/>
          <w:szCs w:val="28"/>
        </w:rPr>
        <w:t>Réponse de classe </w:t>
      </w:r>
    </w:p>
    <w:p w14:paraId="06B10CFE" w14:textId="77777777" w:rsidR="001F394D" w:rsidRDefault="00015786" w:rsidP="00015786">
      <w:pPr>
        <w:rPr>
          <w:sz w:val="30"/>
          <w:szCs w:val="30"/>
        </w:rPr>
      </w:pPr>
      <w:r w:rsidRPr="00015786">
        <w:rPr>
          <w:sz w:val="28"/>
          <w:szCs w:val="28"/>
        </w:rPr>
        <w:t>……………………………………………………………………………………</w:t>
      </w:r>
      <w:r>
        <w:rPr>
          <w:sz w:val="30"/>
          <w:szCs w:val="30"/>
        </w:rPr>
        <w:t>……………………………………………………………………………………………………………………………………………..</w:t>
      </w:r>
    </w:p>
    <w:p w14:paraId="514C11A9" w14:textId="77777777" w:rsidR="002777E5" w:rsidRDefault="002777E5" w:rsidP="00015786">
      <w:pPr>
        <w:rPr>
          <w:sz w:val="30"/>
          <w:szCs w:val="30"/>
        </w:rPr>
      </w:pPr>
    </w:p>
    <w:p w14:paraId="6E4E72BC" w14:textId="77777777" w:rsidR="002777E5" w:rsidRPr="000040DE" w:rsidRDefault="002777E5" w:rsidP="000040DE">
      <w:pPr>
        <w:pStyle w:val="Paragraphedeliste"/>
        <w:numPr>
          <w:ilvl w:val="0"/>
          <w:numId w:val="4"/>
        </w:numPr>
        <w:ind w:left="426" w:hanging="426"/>
        <w:rPr>
          <w:sz w:val="30"/>
          <w:szCs w:val="30"/>
        </w:rPr>
      </w:pPr>
      <w:r w:rsidRPr="000040DE">
        <w:rPr>
          <w:sz w:val="30"/>
          <w:szCs w:val="30"/>
        </w:rPr>
        <w:t>Proposez une solution qui pourrait résoudre le problème.</w:t>
      </w:r>
    </w:p>
    <w:p w14:paraId="5294772E" w14:textId="77777777" w:rsidR="002777E5" w:rsidRPr="00015786" w:rsidRDefault="002777E5" w:rsidP="002777E5">
      <w:pPr>
        <w:rPr>
          <w:sz w:val="28"/>
          <w:szCs w:val="28"/>
        </w:rPr>
      </w:pPr>
      <w:r w:rsidRPr="00015786">
        <w:rPr>
          <w:sz w:val="28"/>
          <w:szCs w:val="28"/>
        </w:rPr>
        <w:t>(Réponse de groupe)</w:t>
      </w:r>
    </w:p>
    <w:p w14:paraId="24ACF44F" w14:textId="77777777" w:rsidR="002777E5" w:rsidRPr="00015786" w:rsidRDefault="002777E5" w:rsidP="002777E5">
      <w:pPr>
        <w:rPr>
          <w:sz w:val="28"/>
          <w:szCs w:val="28"/>
        </w:rPr>
      </w:pPr>
      <w:r w:rsidRPr="00015786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14:paraId="1A2530F3" w14:textId="77777777" w:rsidR="002777E5" w:rsidRDefault="002777E5" w:rsidP="00015786"/>
    <w:p w14:paraId="1FD3A13D" w14:textId="77777777" w:rsidR="002777E5" w:rsidRPr="00015786" w:rsidRDefault="00D5387A" w:rsidP="002777E5">
      <w:pPr>
        <w:rPr>
          <w:sz w:val="28"/>
          <w:szCs w:val="28"/>
        </w:rPr>
      </w:pPr>
      <w:r>
        <w:rPr>
          <w:noProof/>
          <w:sz w:val="28"/>
          <w:szCs w:val="28"/>
        </w:rPr>
        <w:pict w14:anchorId="2558841B">
          <v:rect id="_x0000_s2052" style="position:absolute;margin-left:-1.3pt;margin-top:24.35pt;width:495pt;height:48.75pt;z-index:251662336;visibility:visible;mso-wrap-style:square;mso-width-percent:0;mso-height-percent:0;mso-wrap-distance-left:0;mso-wrap-distance-top:0;mso-wrap-distance-right:0;mso-wrap-distance-bottom:0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" filled="f" stroked="f">
            <v:textbox style="mso-next-textbox:#_x0000_s2052" inset="0,0,0,0">
              <w:txbxContent>
                <w:p w14:paraId="33744856" w14:textId="77777777" w:rsidR="002777E5" w:rsidRPr="002777E5" w:rsidRDefault="002777E5" w:rsidP="002777E5">
                  <w:pPr>
                    <w:overflowPunct w:val="0"/>
                    <w:rPr>
                      <w:rFonts w:eastAsia="Arial Unicode MS" w:cs="Tahoma"/>
                      <w:color w:val="FF0000"/>
                      <w:sz w:val="28"/>
                      <w:szCs w:val="28"/>
                      <w:lang w:eastAsia="fr-FR"/>
                    </w:rPr>
                  </w:pPr>
                  <w:r w:rsidRPr="002777E5">
                    <w:rPr>
                      <w:rFonts w:eastAsia="Arial Unicode MS" w:cs="Tahoma"/>
                      <w:color w:val="FF0000"/>
                      <w:sz w:val="28"/>
                      <w:szCs w:val="28"/>
                      <w:lang w:eastAsia="fr-FR"/>
                    </w:rPr>
                    <w:t>Le système à mettre en place est un panneau d’affichage qui indique en temps réel le nombre de place de parking disponibles dans une zone définie</w:t>
                  </w:r>
                </w:p>
              </w:txbxContent>
            </v:textbox>
            <w10:wrap anchorx="margin"/>
          </v:rect>
        </w:pict>
      </w:r>
      <w:r w:rsidR="002777E5" w:rsidRPr="00015786">
        <w:rPr>
          <w:sz w:val="28"/>
          <w:szCs w:val="28"/>
        </w:rPr>
        <w:t>Réponse de classe </w:t>
      </w:r>
    </w:p>
    <w:p w14:paraId="14DD552A" w14:textId="77777777" w:rsidR="002777E5" w:rsidRDefault="002777E5" w:rsidP="002777E5">
      <w:pPr>
        <w:rPr>
          <w:sz w:val="30"/>
          <w:szCs w:val="30"/>
        </w:rPr>
      </w:pPr>
      <w:r w:rsidRPr="00015786">
        <w:rPr>
          <w:sz w:val="28"/>
          <w:szCs w:val="28"/>
        </w:rPr>
        <w:t>……………………………………………………………………………………</w:t>
      </w:r>
      <w:r>
        <w:rPr>
          <w:sz w:val="30"/>
          <w:szCs w:val="30"/>
        </w:rPr>
        <w:t>……………………………………………………………………………………………………………………………………………..</w:t>
      </w:r>
    </w:p>
    <w:p w14:paraId="0A18E1FC" w14:textId="77777777" w:rsidR="002777E5" w:rsidRDefault="002777E5" w:rsidP="00015786"/>
    <w:p w14:paraId="77A23D16" w14:textId="77777777" w:rsidR="00306D67" w:rsidRPr="00443C1D" w:rsidRDefault="009338F0" w:rsidP="00015786">
      <w:pPr>
        <w:rPr>
          <w:b/>
          <w:sz w:val="28"/>
          <w:szCs w:val="28"/>
          <w:u w:val="single"/>
        </w:rPr>
      </w:pPr>
      <w:r w:rsidRPr="00443C1D">
        <w:rPr>
          <w:b/>
          <w:sz w:val="28"/>
          <w:szCs w:val="28"/>
          <w:u w:val="single"/>
        </w:rPr>
        <w:lastRenderedPageBreak/>
        <w:t>Activité 1</w:t>
      </w:r>
    </w:p>
    <w:p w14:paraId="260E6C34" w14:textId="77777777" w:rsidR="009338F0" w:rsidRPr="009338F0" w:rsidRDefault="009338F0" w:rsidP="00015786">
      <w:pPr>
        <w:rPr>
          <w:sz w:val="28"/>
          <w:szCs w:val="28"/>
        </w:rPr>
      </w:pPr>
      <w:r w:rsidRPr="009338F0">
        <w:rPr>
          <w:sz w:val="28"/>
          <w:szCs w:val="28"/>
        </w:rPr>
        <w:t>Testez la maquette donnée par le professeur.</w:t>
      </w:r>
    </w:p>
    <w:p w14:paraId="1259E06F" w14:textId="77777777" w:rsidR="009338F0" w:rsidRPr="009338F0" w:rsidRDefault="00D5387A" w:rsidP="00015786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pict w14:anchorId="4FD0B3F5">
          <v:rect id="_x0000_s2053" style="position:absolute;margin-left:6.1pt;margin-top:25.25pt;width:495pt;height:102.55pt;z-index:251663360;visibility:visible;mso-wrap-style:square;mso-width-percent:0;mso-wrap-distance-left:0;mso-wrap-distance-top:0;mso-wrap-distance-right:0;mso-wrap-distance-bottom:0;mso-position-horizontal-relative:margin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" filled="f" stroked="f">
            <v:textbox style="mso-next-textbox:#_x0000_s2053" inset="0,0,0,0">
              <w:txbxContent>
                <w:p w14:paraId="3D3CA4AE" w14:textId="77777777" w:rsidR="009338F0" w:rsidRPr="002777E5" w:rsidRDefault="009338F0" w:rsidP="009338F0">
                  <w:pPr>
                    <w:overflowPunct w:val="0"/>
                    <w:rPr>
                      <w:rFonts w:eastAsia="Arial Unicode MS" w:cs="Tahoma"/>
                      <w:color w:val="FF0000"/>
                      <w:sz w:val="28"/>
                      <w:szCs w:val="28"/>
                      <w:lang w:eastAsia="fr-FR"/>
                    </w:rPr>
                  </w:pPr>
                  <w:r>
                    <w:rPr>
                      <w:rFonts w:eastAsia="Arial Unicode MS" w:cs="Tahoma"/>
                      <w:color w:val="FF0000"/>
                      <w:sz w:val="28"/>
                      <w:szCs w:val="28"/>
                      <w:lang w:eastAsia="fr-FR"/>
                    </w:rPr>
                    <w:t>Le mode d’affichage proposé par la maquette peut être amélioré, car un nouvel utilisateur du parking qui y entre prendra du temps pour lire les indications et pour les comprendre, surtout s’il y vient pour la première fois. Cela peut créer des problèmes de circulation à l’entrée du parking. Un plan du parking avec les emplacements libres et occupés sera beaucoup plus clair.</w:t>
                  </w:r>
                </w:p>
              </w:txbxContent>
            </v:textbox>
            <w10:wrap anchorx="margin"/>
          </v:rect>
        </w:pict>
      </w:r>
      <w:r w:rsidR="009338F0" w:rsidRPr="009338F0">
        <w:rPr>
          <w:sz w:val="28"/>
          <w:szCs w:val="28"/>
        </w:rPr>
        <w:t>Le type d’affichage proposé peut-il être amélioré ? (Explique)</w:t>
      </w:r>
    </w:p>
    <w:p w14:paraId="1D03B820" w14:textId="77777777" w:rsidR="009338F0" w:rsidRDefault="009338F0" w:rsidP="00015786">
      <w:pPr>
        <w:rPr>
          <w:sz w:val="28"/>
          <w:szCs w:val="28"/>
        </w:rPr>
      </w:pPr>
      <w:r w:rsidRPr="009338F0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8"/>
          <w:szCs w:val="28"/>
        </w:rPr>
        <w:t>.........................................................................................................................................</w:t>
      </w:r>
    </w:p>
    <w:p w14:paraId="32BB6723" w14:textId="77777777" w:rsidR="00D6606C" w:rsidRDefault="00D6606C" w:rsidP="00015786">
      <w:pPr>
        <w:rPr>
          <w:sz w:val="28"/>
          <w:szCs w:val="28"/>
        </w:rPr>
      </w:pPr>
    </w:p>
    <w:p w14:paraId="5A707671" w14:textId="77777777" w:rsidR="00D6606C" w:rsidRPr="00443C1D" w:rsidRDefault="00D6606C" w:rsidP="00015786">
      <w:pPr>
        <w:rPr>
          <w:b/>
          <w:sz w:val="28"/>
          <w:szCs w:val="28"/>
          <w:u w:val="single"/>
        </w:rPr>
      </w:pPr>
      <w:r w:rsidRPr="00443C1D">
        <w:rPr>
          <w:b/>
          <w:sz w:val="28"/>
          <w:szCs w:val="28"/>
          <w:u w:val="single"/>
        </w:rPr>
        <w:t>Activité 2</w:t>
      </w:r>
    </w:p>
    <w:p w14:paraId="277CA6E4" w14:textId="77777777" w:rsidR="003F2E15" w:rsidRDefault="003F2E15" w:rsidP="00015786">
      <w:pPr>
        <w:rPr>
          <w:sz w:val="28"/>
          <w:szCs w:val="28"/>
        </w:rPr>
      </w:pPr>
      <w:r>
        <w:rPr>
          <w:sz w:val="28"/>
          <w:szCs w:val="28"/>
        </w:rPr>
        <w:t>A l’aide du tutoriel vidéo f</w:t>
      </w:r>
      <w:r w:rsidR="00443C1D">
        <w:rPr>
          <w:sz w:val="28"/>
          <w:szCs w:val="28"/>
        </w:rPr>
        <w:t>ourni par le professeur, dessinez votre plan de parking tel que vous l’</w:t>
      </w:r>
      <w:r w:rsidR="004F3FBA">
        <w:rPr>
          <w:sz w:val="28"/>
          <w:szCs w:val="28"/>
        </w:rPr>
        <w:t>imaginez tout en respectant l</w:t>
      </w:r>
      <w:r w:rsidR="00346B6C">
        <w:rPr>
          <w:sz w:val="28"/>
          <w:szCs w:val="28"/>
        </w:rPr>
        <w:t>’extrait du cahier des charges suivant.</w:t>
      </w:r>
    </w:p>
    <w:p w14:paraId="741B4A7F" w14:textId="77777777" w:rsidR="00173F87" w:rsidRPr="00346B6C" w:rsidRDefault="00173F87" w:rsidP="00015786">
      <w:pPr>
        <w:rPr>
          <w:rFonts w:ascii="Book Antiqua" w:hAnsi="Book Antiqua"/>
          <w:i/>
          <w:sz w:val="28"/>
          <w:szCs w:val="28"/>
        </w:rPr>
      </w:pPr>
      <w:r w:rsidRPr="00346B6C">
        <w:rPr>
          <w:rFonts w:ascii="Book Antiqua" w:hAnsi="Book Antiqua"/>
          <w:i/>
          <w:sz w:val="28"/>
          <w:szCs w:val="28"/>
        </w:rPr>
        <w:t xml:space="preserve">Fonction principale de l’afficheur : Afficher le </w:t>
      </w:r>
      <w:r w:rsidR="00346B6C" w:rsidRPr="00346B6C">
        <w:rPr>
          <w:rFonts w:ascii="Book Antiqua" w:hAnsi="Book Antiqua"/>
          <w:i/>
          <w:sz w:val="28"/>
          <w:szCs w:val="28"/>
        </w:rPr>
        <w:t>plan du parking en y indiquant les places libres et occupées.</w:t>
      </w:r>
    </w:p>
    <w:p w14:paraId="5605E9E3" w14:textId="77777777" w:rsidR="00346B6C" w:rsidRPr="00346B6C" w:rsidRDefault="00346B6C" w:rsidP="00015786">
      <w:pPr>
        <w:rPr>
          <w:rFonts w:ascii="Book Antiqua" w:hAnsi="Book Antiqua"/>
          <w:i/>
          <w:sz w:val="28"/>
          <w:szCs w:val="28"/>
        </w:rPr>
      </w:pPr>
      <w:r w:rsidRPr="00346B6C">
        <w:rPr>
          <w:rFonts w:ascii="Book Antiqua" w:hAnsi="Book Antiqua"/>
          <w:i/>
          <w:sz w:val="28"/>
          <w:szCs w:val="28"/>
        </w:rPr>
        <w:t>Les contraintes suivantes sont à respecter :</w:t>
      </w:r>
    </w:p>
    <w:p w14:paraId="3BEA9E21" w14:textId="77777777" w:rsidR="00443C1D" w:rsidRPr="00346B6C" w:rsidRDefault="004F3FBA" w:rsidP="006354B9">
      <w:pPr>
        <w:pStyle w:val="Paragraphedeliste"/>
        <w:numPr>
          <w:ilvl w:val="0"/>
          <w:numId w:val="6"/>
        </w:numPr>
        <w:rPr>
          <w:rFonts w:ascii="Book Antiqua" w:hAnsi="Book Antiqua"/>
          <w:i/>
          <w:sz w:val="28"/>
          <w:szCs w:val="28"/>
        </w:rPr>
      </w:pPr>
      <w:r w:rsidRPr="00346B6C">
        <w:rPr>
          <w:rFonts w:ascii="Book Antiqua" w:hAnsi="Book Antiqua"/>
          <w:i/>
          <w:sz w:val="28"/>
          <w:szCs w:val="28"/>
        </w:rPr>
        <w:t>Il s’agit d’un parking de 2 places (pour notre exercice)</w:t>
      </w:r>
    </w:p>
    <w:p w14:paraId="32C12AB6" w14:textId="77777777" w:rsidR="004F3FBA" w:rsidRPr="00346B6C" w:rsidRDefault="004F3FBA" w:rsidP="006354B9">
      <w:pPr>
        <w:pStyle w:val="Paragraphedeliste"/>
        <w:numPr>
          <w:ilvl w:val="0"/>
          <w:numId w:val="6"/>
        </w:numPr>
        <w:rPr>
          <w:rFonts w:ascii="Book Antiqua" w:hAnsi="Book Antiqua"/>
          <w:i/>
          <w:sz w:val="28"/>
          <w:szCs w:val="28"/>
        </w:rPr>
      </w:pPr>
      <w:r w:rsidRPr="00346B6C">
        <w:rPr>
          <w:rFonts w:ascii="Book Antiqua" w:hAnsi="Book Antiqua"/>
          <w:i/>
          <w:sz w:val="28"/>
          <w:szCs w:val="28"/>
        </w:rPr>
        <w:t xml:space="preserve">Les places de parking sont </w:t>
      </w:r>
      <w:r w:rsidR="007F60F4" w:rsidRPr="00346B6C">
        <w:rPr>
          <w:rFonts w:ascii="Book Antiqua" w:hAnsi="Book Antiqua"/>
          <w:i/>
          <w:sz w:val="28"/>
          <w:szCs w:val="28"/>
        </w:rPr>
        <w:t>identifiées</w:t>
      </w:r>
      <w:r w:rsidRPr="00346B6C">
        <w:rPr>
          <w:rFonts w:ascii="Book Antiqua" w:hAnsi="Book Antiqua"/>
          <w:i/>
          <w:sz w:val="28"/>
          <w:szCs w:val="28"/>
        </w:rPr>
        <w:t xml:space="preserve"> (P1 pour la place 1)</w:t>
      </w:r>
    </w:p>
    <w:p w14:paraId="37904FF9" w14:textId="77777777" w:rsidR="004F3FBA" w:rsidRPr="00346B6C" w:rsidRDefault="004F3FBA" w:rsidP="006354B9">
      <w:pPr>
        <w:pStyle w:val="Paragraphedeliste"/>
        <w:numPr>
          <w:ilvl w:val="0"/>
          <w:numId w:val="6"/>
        </w:numPr>
        <w:rPr>
          <w:rFonts w:ascii="Book Antiqua" w:hAnsi="Book Antiqua"/>
          <w:i/>
          <w:sz w:val="28"/>
          <w:szCs w:val="28"/>
        </w:rPr>
      </w:pPr>
      <w:r w:rsidRPr="00346B6C">
        <w:rPr>
          <w:rFonts w:ascii="Book Antiqua" w:hAnsi="Book Antiqua"/>
          <w:i/>
          <w:sz w:val="28"/>
          <w:szCs w:val="28"/>
        </w:rPr>
        <w:t xml:space="preserve">Les places de parking sont </w:t>
      </w:r>
      <w:r w:rsidR="007F60F4" w:rsidRPr="00346B6C">
        <w:rPr>
          <w:rFonts w:ascii="Book Antiqua" w:hAnsi="Book Antiqua"/>
          <w:i/>
          <w:sz w:val="28"/>
          <w:szCs w:val="28"/>
        </w:rPr>
        <w:t>espacées</w:t>
      </w:r>
      <w:r w:rsidRPr="00346B6C">
        <w:rPr>
          <w:rFonts w:ascii="Book Antiqua" w:hAnsi="Book Antiqua"/>
          <w:i/>
          <w:sz w:val="28"/>
          <w:szCs w:val="28"/>
        </w:rPr>
        <w:t xml:space="preserve"> les unes des autres de quelques centimètres</w:t>
      </w:r>
    </w:p>
    <w:p w14:paraId="3658E4B7" w14:textId="77777777" w:rsidR="006354B9" w:rsidRDefault="006354B9" w:rsidP="00015786">
      <w:pPr>
        <w:rPr>
          <w:b/>
          <w:sz w:val="28"/>
          <w:szCs w:val="28"/>
          <w:u w:val="single"/>
        </w:rPr>
      </w:pPr>
    </w:p>
    <w:p w14:paraId="0B4B117B" w14:textId="77777777" w:rsidR="00443C1D" w:rsidRDefault="00443C1D" w:rsidP="00015786">
      <w:pPr>
        <w:rPr>
          <w:b/>
          <w:sz w:val="28"/>
          <w:szCs w:val="28"/>
          <w:u w:val="single"/>
        </w:rPr>
      </w:pPr>
      <w:r w:rsidRPr="00443C1D">
        <w:rPr>
          <w:b/>
          <w:sz w:val="28"/>
          <w:szCs w:val="28"/>
          <w:u w:val="single"/>
        </w:rPr>
        <w:t>Synthèse</w:t>
      </w:r>
    </w:p>
    <w:p w14:paraId="59EA5CB8" w14:textId="77777777" w:rsidR="00443C1D" w:rsidRPr="00443C1D" w:rsidRDefault="00D5387A" w:rsidP="00015786">
      <w:pPr>
        <w:rPr>
          <w:sz w:val="28"/>
          <w:szCs w:val="28"/>
        </w:rPr>
      </w:pPr>
      <w:r>
        <w:rPr>
          <w:noProof/>
        </w:rPr>
        <w:pict w14:anchorId="1494A808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2054" type="#_x0000_t202" style="position:absolute;margin-left:18.65pt;margin-top:3pt;width:456.65pt;height:78.95pt;z-index:251665408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14:paraId="74F4E2AF" w14:textId="3E35A818" w:rsidR="00B67428" w:rsidRPr="00B67428" w:rsidRDefault="00B67428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B67428">
                    <w:rPr>
                      <w:color w:val="FF0000"/>
                      <w:sz w:val="28"/>
                      <w:szCs w:val="28"/>
                    </w:rPr>
                    <w:t>Aujourd’hui, nous avons fait du « design » en dessinant l’affichage d’un plan de parking avec les places libres et occupés. Pour cela, nous avons dû</w:t>
                  </w:r>
                  <w:r w:rsidR="00172040">
                    <w:rPr>
                      <w:color w:val="FF0000"/>
                      <w:sz w:val="28"/>
                      <w:szCs w:val="28"/>
                    </w:rPr>
                    <w:t xml:space="preserve"> tout d’abord</w:t>
                  </w:r>
                  <w:r w:rsidRPr="00B67428">
                    <w:rPr>
                      <w:color w:val="FF0000"/>
                      <w:sz w:val="28"/>
                      <w:szCs w:val="28"/>
                    </w:rPr>
                    <w:t xml:space="preserve"> choisir des formes et des couleurs attrayantes tout en respectant les contraintes imposées dans le cahier des charges.</w:t>
                  </w:r>
                  <w:r w:rsidR="00172040">
                    <w:rPr>
                      <w:color w:val="FF0000"/>
                      <w:sz w:val="28"/>
                      <w:szCs w:val="28"/>
                    </w:rPr>
                    <w:t xml:space="preserve"> Ensuite nous avons innové en changeant de type d’affichage.</w:t>
                  </w:r>
                </w:p>
              </w:txbxContent>
            </v:textbox>
          </v:shape>
        </w:pict>
      </w:r>
    </w:p>
    <w:sectPr w:rsidR="00443C1D" w:rsidRPr="00443C1D" w:rsidSect="00015786">
      <w:headerReference w:type="default" r:id="rId7"/>
      <w:footerReference w:type="default" r:id="rId8"/>
      <w:pgSz w:w="11906" w:h="16838"/>
      <w:pgMar w:top="1440" w:right="1080" w:bottom="1440" w:left="1080" w:header="426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BCF15" w14:textId="77777777" w:rsidR="00D5387A" w:rsidRDefault="00D5387A">
      <w:pPr>
        <w:spacing w:after="0" w:line="240" w:lineRule="auto"/>
      </w:pPr>
      <w:r>
        <w:separator/>
      </w:r>
    </w:p>
  </w:endnote>
  <w:endnote w:type="continuationSeparator" w:id="0">
    <w:p w14:paraId="0914A023" w14:textId="77777777" w:rsidR="00D5387A" w:rsidRDefault="00D53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81" w:type="dxa"/>
      <w:tblInd w:w="-1006" w:type="dxa"/>
      <w:tblLook w:val="0000" w:firstRow="0" w:lastRow="0" w:firstColumn="0" w:lastColumn="0" w:noHBand="0" w:noVBand="0"/>
    </w:tblPr>
    <w:tblGrid>
      <w:gridCol w:w="974"/>
      <w:gridCol w:w="7923"/>
      <w:gridCol w:w="850"/>
      <w:gridCol w:w="1134"/>
    </w:tblGrid>
    <w:tr w:rsidR="001F394D" w14:paraId="124EA978" w14:textId="77777777">
      <w:tc>
        <w:tcPr>
          <w:tcW w:w="974" w:type="dxa"/>
          <w:shd w:val="clear" w:color="auto" w:fill="auto"/>
        </w:tcPr>
        <w:p w14:paraId="46AB6FEA" w14:textId="77777777" w:rsidR="001F394D" w:rsidRDefault="008B131F">
          <w:pPr>
            <w:pStyle w:val="Pieddepage1"/>
            <w:rPr>
              <w:rFonts w:ascii="Calibri" w:hAnsi="Calibri" w:cs="Calibri"/>
              <w:bCs/>
              <w:color w:val="244061"/>
              <w:sz w:val="16"/>
              <w:szCs w:val="16"/>
            </w:rPr>
          </w:pPr>
          <w:r>
            <w:rPr>
              <w:rFonts w:ascii="Calibri" w:hAnsi="Calibri" w:cs="Calibri"/>
              <w:bCs/>
              <w:color w:val="244061"/>
              <w:sz w:val="16"/>
              <w:szCs w:val="16"/>
            </w:rPr>
            <w:t xml:space="preserve">Document : </w:t>
          </w:r>
        </w:p>
      </w:tc>
      <w:tc>
        <w:tcPr>
          <w:tcW w:w="7923" w:type="dxa"/>
          <w:shd w:val="clear" w:color="auto" w:fill="auto"/>
          <w:vAlign w:val="bottom"/>
        </w:tcPr>
        <w:p w14:paraId="39F12C50" w14:textId="77777777" w:rsidR="001F394D" w:rsidRDefault="008B131F" w:rsidP="00C92235">
          <w:pPr>
            <w:pStyle w:val="Pieddepage1"/>
            <w:rPr>
              <w:rFonts w:ascii="Calibri" w:hAnsi="Calibri" w:cs="Calibri"/>
              <w:bCs/>
              <w:color w:val="244061"/>
              <w:sz w:val="16"/>
              <w:szCs w:val="16"/>
            </w:rPr>
          </w:pPr>
          <w:r>
            <w:rPr>
              <w:rFonts w:ascii="Calibri" w:hAnsi="Calibri" w:cs="Calibri"/>
              <w:bCs/>
              <w:color w:val="244061"/>
              <w:sz w:val="16"/>
              <w:szCs w:val="16"/>
            </w:rPr>
            <w:fldChar w:fldCharType="begin"/>
          </w:r>
          <w:r>
            <w:rPr>
              <w:rFonts w:ascii="Calibri" w:hAnsi="Calibri" w:cs="Calibri"/>
              <w:bCs/>
              <w:sz w:val="16"/>
              <w:szCs w:val="16"/>
            </w:rPr>
            <w:instrText>FILENAME</w:instrText>
          </w:r>
          <w:r>
            <w:rPr>
              <w:rFonts w:ascii="Calibri" w:hAnsi="Calibri" w:cs="Calibri"/>
              <w:bCs/>
              <w:sz w:val="16"/>
              <w:szCs w:val="16"/>
            </w:rPr>
            <w:fldChar w:fldCharType="separate"/>
          </w:r>
          <w:r w:rsidR="00C92235">
            <w:rPr>
              <w:rFonts w:ascii="Calibri" w:hAnsi="Calibri" w:cs="Calibri"/>
              <w:bCs/>
              <w:sz w:val="16"/>
              <w:szCs w:val="16"/>
            </w:rPr>
            <w:t>fiche_élève_s1</w:t>
          </w:r>
          <w:r>
            <w:rPr>
              <w:rFonts w:ascii="Calibri" w:hAnsi="Calibri" w:cs="Calibri"/>
              <w:bCs/>
              <w:sz w:val="16"/>
              <w:szCs w:val="16"/>
            </w:rPr>
            <w:t>.doc</w:t>
          </w:r>
          <w:r>
            <w:rPr>
              <w:rFonts w:ascii="Calibri" w:hAnsi="Calibri" w:cs="Calibri"/>
              <w:bCs/>
              <w:sz w:val="16"/>
              <w:szCs w:val="16"/>
            </w:rPr>
            <w:fldChar w:fldCharType="end"/>
          </w:r>
          <w:r w:rsidR="00C92235">
            <w:rPr>
              <w:rFonts w:ascii="Calibri" w:hAnsi="Calibri" w:cs="Calibri"/>
              <w:bCs/>
              <w:sz w:val="16"/>
              <w:szCs w:val="16"/>
            </w:rPr>
            <w:t>x</w:t>
          </w:r>
        </w:p>
      </w:tc>
      <w:tc>
        <w:tcPr>
          <w:tcW w:w="850" w:type="dxa"/>
          <w:shd w:val="clear" w:color="auto" w:fill="auto"/>
          <w:vAlign w:val="bottom"/>
        </w:tcPr>
        <w:p w14:paraId="743DDDC3" w14:textId="77777777" w:rsidR="001F394D" w:rsidRDefault="008B131F">
          <w:pPr>
            <w:pStyle w:val="Pieddepage1"/>
            <w:jc w:val="right"/>
            <w:rPr>
              <w:rFonts w:ascii="Calibri" w:hAnsi="Calibri" w:cs="Calibri"/>
              <w:bCs/>
              <w:color w:val="244061"/>
              <w:sz w:val="16"/>
              <w:szCs w:val="16"/>
            </w:rPr>
          </w:pPr>
          <w:r>
            <w:rPr>
              <w:rFonts w:ascii="Calibri" w:hAnsi="Calibri" w:cs="Calibri"/>
              <w:bCs/>
              <w:color w:val="244061"/>
              <w:sz w:val="16"/>
              <w:szCs w:val="16"/>
            </w:rPr>
            <w:t xml:space="preserve">Date : </w:t>
          </w:r>
        </w:p>
      </w:tc>
      <w:tc>
        <w:tcPr>
          <w:tcW w:w="1134" w:type="dxa"/>
          <w:shd w:val="clear" w:color="auto" w:fill="auto"/>
          <w:vAlign w:val="bottom"/>
        </w:tcPr>
        <w:p w14:paraId="047186D7" w14:textId="77777777" w:rsidR="001F394D" w:rsidRDefault="008B131F">
          <w:pPr>
            <w:pStyle w:val="Pieddepage1"/>
            <w:rPr>
              <w:rFonts w:ascii="Calibri" w:hAnsi="Calibri" w:cs="Calibri"/>
              <w:bCs/>
              <w:color w:val="244061"/>
              <w:sz w:val="16"/>
              <w:szCs w:val="16"/>
            </w:rPr>
          </w:pPr>
          <w:r>
            <w:rPr>
              <w:rFonts w:ascii="Calibri" w:hAnsi="Calibri" w:cs="Calibri"/>
              <w:bCs/>
              <w:color w:val="244061"/>
              <w:sz w:val="16"/>
              <w:szCs w:val="16"/>
            </w:rPr>
            <w:fldChar w:fldCharType="begin"/>
          </w:r>
          <w:r>
            <w:rPr>
              <w:rFonts w:ascii="Calibri" w:hAnsi="Calibri" w:cs="Calibri"/>
              <w:bCs/>
              <w:sz w:val="16"/>
              <w:szCs w:val="16"/>
            </w:rPr>
            <w:instrText>DATE \@"dd\/MM\/yyyy"</w:instrText>
          </w:r>
          <w:r>
            <w:rPr>
              <w:rFonts w:ascii="Calibri" w:hAnsi="Calibri" w:cs="Calibri"/>
              <w:bCs/>
              <w:sz w:val="16"/>
              <w:szCs w:val="16"/>
            </w:rPr>
            <w:fldChar w:fldCharType="separate"/>
          </w:r>
          <w:r w:rsidR="00172040">
            <w:rPr>
              <w:rFonts w:ascii="Calibri" w:hAnsi="Calibri" w:cs="Calibri"/>
              <w:bCs/>
              <w:noProof/>
              <w:sz w:val="16"/>
              <w:szCs w:val="16"/>
            </w:rPr>
            <w:t>15/12/2021</w:t>
          </w:r>
          <w:r>
            <w:rPr>
              <w:rFonts w:ascii="Calibri" w:hAnsi="Calibri" w:cs="Calibri"/>
              <w:bCs/>
              <w:sz w:val="16"/>
              <w:szCs w:val="16"/>
            </w:rPr>
            <w:fldChar w:fldCharType="end"/>
          </w:r>
        </w:p>
      </w:tc>
    </w:tr>
    <w:tr w:rsidR="001F394D" w14:paraId="24256201" w14:textId="77777777">
      <w:tc>
        <w:tcPr>
          <w:tcW w:w="974" w:type="dxa"/>
          <w:shd w:val="clear" w:color="auto" w:fill="auto"/>
        </w:tcPr>
        <w:p w14:paraId="6EC81F62" w14:textId="77777777" w:rsidR="001F394D" w:rsidRDefault="008B131F">
          <w:pPr>
            <w:pStyle w:val="Pieddepage1"/>
            <w:jc w:val="right"/>
            <w:rPr>
              <w:rFonts w:ascii="Calibri" w:hAnsi="Calibri" w:cs="Calibri"/>
              <w:bCs/>
              <w:color w:val="244061"/>
              <w:sz w:val="16"/>
              <w:szCs w:val="16"/>
            </w:rPr>
          </w:pPr>
          <w:r>
            <w:rPr>
              <w:rFonts w:ascii="Calibri" w:hAnsi="Calibri" w:cs="Calibri"/>
              <w:bCs/>
              <w:color w:val="244061"/>
              <w:sz w:val="16"/>
              <w:szCs w:val="16"/>
            </w:rPr>
            <w:t>Auteur(s) :</w:t>
          </w:r>
        </w:p>
      </w:tc>
      <w:tc>
        <w:tcPr>
          <w:tcW w:w="7923" w:type="dxa"/>
          <w:shd w:val="clear" w:color="auto" w:fill="auto"/>
        </w:tcPr>
        <w:p w14:paraId="0E68D4B0" w14:textId="77777777" w:rsidR="001F394D" w:rsidRDefault="00D5387A">
          <w:pPr>
            <w:pStyle w:val="Pieddepage1"/>
          </w:pPr>
          <w:hyperlink r:id="rId1">
            <w:r w:rsidR="008B131F">
              <w:rPr>
                <w:rStyle w:val="LienInternet"/>
                <w:rFonts w:ascii="Calibri" w:hAnsi="Calibri" w:cs="Calibri"/>
                <w:sz w:val="16"/>
                <w:szCs w:val="16"/>
              </w:rPr>
              <w:t>philippe.gesset@ac-orleans-tours.fr</w:t>
            </w:r>
          </w:hyperlink>
          <w:r w:rsidR="008B131F">
            <w:rPr>
              <w:rFonts w:ascii="Calibri" w:hAnsi="Calibri" w:cs="Calibri"/>
              <w:color w:val="244061"/>
              <w:sz w:val="16"/>
              <w:szCs w:val="16"/>
            </w:rPr>
            <w:t xml:space="preserve"> </w:t>
          </w:r>
        </w:p>
      </w:tc>
      <w:tc>
        <w:tcPr>
          <w:tcW w:w="850" w:type="dxa"/>
          <w:shd w:val="clear" w:color="auto" w:fill="auto"/>
        </w:tcPr>
        <w:p w14:paraId="66B40E92" w14:textId="77777777" w:rsidR="001F394D" w:rsidRDefault="008B131F">
          <w:pPr>
            <w:pStyle w:val="Pieddepage1"/>
            <w:jc w:val="right"/>
            <w:rPr>
              <w:rFonts w:ascii="Calibri" w:hAnsi="Calibri" w:cs="Calibri"/>
              <w:color w:val="244061"/>
              <w:sz w:val="16"/>
              <w:szCs w:val="16"/>
            </w:rPr>
          </w:pPr>
          <w:r>
            <w:rPr>
              <w:rFonts w:ascii="Calibri" w:hAnsi="Calibri" w:cs="Calibri"/>
              <w:color w:val="244061"/>
              <w:sz w:val="16"/>
              <w:szCs w:val="16"/>
            </w:rPr>
            <w:t>Version :</w:t>
          </w:r>
        </w:p>
      </w:tc>
      <w:tc>
        <w:tcPr>
          <w:tcW w:w="1134" w:type="dxa"/>
          <w:shd w:val="clear" w:color="auto" w:fill="auto"/>
        </w:tcPr>
        <w:p w14:paraId="249FDE71" w14:textId="77777777" w:rsidR="001F394D" w:rsidRDefault="008B131F">
          <w:pPr>
            <w:pStyle w:val="Pieddepage1"/>
            <w:rPr>
              <w:rFonts w:ascii="Calibri" w:hAnsi="Calibri" w:cs="Calibri"/>
              <w:color w:val="244061"/>
              <w:sz w:val="16"/>
              <w:szCs w:val="16"/>
            </w:rPr>
          </w:pPr>
          <w:r>
            <w:rPr>
              <w:rFonts w:ascii="Calibri" w:hAnsi="Calibri" w:cs="Calibri"/>
              <w:color w:val="244061"/>
              <w:sz w:val="16"/>
              <w:szCs w:val="16"/>
            </w:rPr>
            <w:t>N°2</w:t>
          </w:r>
        </w:p>
      </w:tc>
    </w:tr>
  </w:tbl>
  <w:p w14:paraId="492D88BE" w14:textId="77777777" w:rsidR="001F394D" w:rsidRDefault="008B131F">
    <w:pPr>
      <w:pStyle w:val="Pieddepage"/>
      <w:jc w:val="center"/>
    </w:pPr>
    <w:r>
      <w:rPr>
        <w:noProof/>
        <w:lang w:eastAsia="fr-FR"/>
      </w:rPr>
      <w:drawing>
        <wp:anchor distT="0" distB="0" distL="114935" distR="114935" simplePos="0" relativeHeight="9" behindDoc="1" locked="0" layoutInCell="1" allowOverlap="1" wp14:anchorId="668F303D" wp14:editId="1E3A8288">
          <wp:simplePos x="0" y="0"/>
          <wp:positionH relativeFrom="column">
            <wp:posOffset>-279400</wp:posOffset>
          </wp:positionH>
          <wp:positionV relativeFrom="paragraph">
            <wp:posOffset>-387350</wp:posOffset>
          </wp:positionV>
          <wp:extent cx="6699885" cy="388620"/>
          <wp:effectExtent l="0" t="0" r="0" b="0"/>
          <wp:wrapNone/>
          <wp:docPr id="7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3" t="-189" r="-13" b="-189"/>
                  <a:stretch>
                    <a:fillRect/>
                  </a:stretch>
                </pic:blipFill>
                <pic:spPr bwMode="auto">
                  <a:xfrm>
                    <a:off x="0" y="0"/>
                    <a:ext cx="669988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244061"/>
        <w:sz w:val="16"/>
        <w:szCs w:val="16"/>
      </w:rPr>
      <w:t xml:space="preserve">Page </w:t>
    </w:r>
    <w:r>
      <w:rPr>
        <w:bCs/>
        <w:color w:val="244061"/>
        <w:sz w:val="16"/>
        <w:szCs w:val="16"/>
      </w:rPr>
      <w:fldChar w:fldCharType="begin"/>
    </w:r>
    <w:r>
      <w:rPr>
        <w:bCs/>
        <w:sz w:val="16"/>
        <w:szCs w:val="16"/>
      </w:rPr>
      <w:instrText>PAGE</w:instrText>
    </w:r>
    <w:r>
      <w:rPr>
        <w:bCs/>
        <w:sz w:val="16"/>
        <w:szCs w:val="16"/>
      </w:rPr>
      <w:fldChar w:fldCharType="separate"/>
    </w:r>
    <w:r w:rsidR="00B67428">
      <w:rPr>
        <w:bCs/>
        <w:noProof/>
        <w:sz w:val="16"/>
        <w:szCs w:val="16"/>
      </w:rPr>
      <w:t>2</w:t>
    </w:r>
    <w:r>
      <w:rPr>
        <w:bCs/>
        <w:sz w:val="16"/>
        <w:szCs w:val="16"/>
      </w:rPr>
      <w:fldChar w:fldCharType="end"/>
    </w:r>
    <w:r>
      <w:rPr>
        <w:color w:val="244061"/>
        <w:sz w:val="16"/>
        <w:szCs w:val="16"/>
      </w:rPr>
      <w:t xml:space="preserve"> / </w:t>
    </w:r>
    <w:r>
      <w:rPr>
        <w:bCs/>
        <w:color w:val="244061"/>
        <w:sz w:val="16"/>
        <w:szCs w:val="16"/>
      </w:rPr>
      <w:fldChar w:fldCharType="begin"/>
    </w:r>
    <w:r>
      <w:rPr>
        <w:bCs/>
        <w:sz w:val="16"/>
        <w:szCs w:val="16"/>
      </w:rPr>
      <w:instrText>NUMPAGES \* ARABIC</w:instrText>
    </w:r>
    <w:r>
      <w:rPr>
        <w:bCs/>
        <w:sz w:val="16"/>
        <w:szCs w:val="16"/>
      </w:rPr>
      <w:fldChar w:fldCharType="separate"/>
    </w:r>
    <w:r w:rsidR="00B67428">
      <w:rPr>
        <w:bCs/>
        <w:noProof/>
        <w:sz w:val="16"/>
        <w:szCs w:val="16"/>
      </w:rPr>
      <w:t>2</w:t>
    </w:r>
    <w:r>
      <w:rPr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B871F" w14:textId="77777777" w:rsidR="00D5387A" w:rsidRDefault="00D5387A">
      <w:pPr>
        <w:spacing w:after="0" w:line="240" w:lineRule="auto"/>
      </w:pPr>
      <w:r>
        <w:separator/>
      </w:r>
    </w:p>
  </w:footnote>
  <w:footnote w:type="continuationSeparator" w:id="0">
    <w:p w14:paraId="6AF5C05C" w14:textId="77777777" w:rsidR="00D5387A" w:rsidRDefault="00D53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9E03D" w14:textId="77777777" w:rsidR="001F394D" w:rsidRDefault="00C92235">
    <w:pPr>
      <w:pStyle w:val="En-tte"/>
    </w:pPr>
    <w:r>
      <w:rPr>
        <w:noProof/>
        <w:lang w:eastAsia="fr-FR"/>
      </w:rPr>
      <w:drawing>
        <wp:anchor distT="0" distB="0" distL="114935" distR="114935" simplePos="0" relativeHeight="13" behindDoc="1" locked="0" layoutInCell="1" allowOverlap="1" wp14:anchorId="6CF0DF5E" wp14:editId="6FB61A2C">
          <wp:simplePos x="0" y="0"/>
          <wp:positionH relativeFrom="margin">
            <wp:posOffset>-263525</wp:posOffset>
          </wp:positionH>
          <wp:positionV relativeFrom="paragraph">
            <wp:posOffset>-1067</wp:posOffset>
          </wp:positionV>
          <wp:extent cx="887730" cy="566420"/>
          <wp:effectExtent l="0" t="0" r="0" b="0"/>
          <wp:wrapNone/>
          <wp:docPr id="5" name="Imag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1" t="-18" r="-11" b="-18"/>
                  <a:stretch>
                    <a:fillRect/>
                  </a:stretch>
                </pic:blipFill>
                <pic:spPr bwMode="auto">
                  <a:xfrm>
                    <a:off x="0" y="0"/>
                    <a:ext cx="887730" cy="566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131F"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38170218" wp14:editId="65B83326">
          <wp:simplePos x="0" y="0"/>
          <wp:positionH relativeFrom="column">
            <wp:posOffset>593522</wp:posOffset>
          </wp:positionH>
          <wp:positionV relativeFrom="paragraph">
            <wp:posOffset>49530</wp:posOffset>
          </wp:positionV>
          <wp:extent cx="5460365" cy="299720"/>
          <wp:effectExtent l="0" t="0" r="0" b="0"/>
          <wp:wrapNone/>
          <wp:docPr id="6" name="Imag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115" r="-6" b="-115"/>
                  <a:stretch>
                    <a:fillRect/>
                  </a:stretch>
                </pic:blipFill>
                <pic:spPr bwMode="auto">
                  <a:xfrm>
                    <a:off x="0" y="0"/>
                    <a:ext cx="5460365" cy="299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945DA"/>
    <w:multiLevelType w:val="hybridMultilevel"/>
    <w:tmpl w:val="E924ADE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62DDB"/>
    <w:multiLevelType w:val="multilevel"/>
    <w:tmpl w:val="D62A8C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</w:abstractNum>
  <w:abstractNum w:abstractNumId="2" w15:restartNumberingAfterBreak="0">
    <w:nsid w:val="31955E6E"/>
    <w:multiLevelType w:val="hybridMultilevel"/>
    <w:tmpl w:val="C70A4BC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D3382"/>
    <w:multiLevelType w:val="multilevel"/>
    <w:tmpl w:val="75DE6572"/>
    <w:lvl w:ilvl="0">
      <w:numFmt w:val="bullet"/>
      <w:lvlText w:val="-"/>
      <w:lvlJc w:val="left"/>
      <w:pPr>
        <w:ind w:left="1068" w:hanging="360"/>
      </w:pPr>
      <w:rPr>
        <w:rFonts w:ascii="Trebuchet MS" w:hAnsi="Trebuchet MS" w:cs="Times New Roman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FA5817"/>
    <w:multiLevelType w:val="hybridMultilevel"/>
    <w:tmpl w:val="DA9AEA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04A2A"/>
    <w:multiLevelType w:val="multilevel"/>
    <w:tmpl w:val="C6C059B4"/>
    <w:lvl w:ilvl="0">
      <w:start w:val="1"/>
      <w:numFmt w:val="none"/>
      <w:pStyle w:val="Titre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defaultTabStop w:val="708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94D"/>
    <w:rsid w:val="000040DE"/>
    <w:rsid w:val="00015786"/>
    <w:rsid w:val="00172040"/>
    <w:rsid w:val="00173F87"/>
    <w:rsid w:val="001F394D"/>
    <w:rsid w:val="002777E5"/>
    <w:rsid w:val="00306D67"/>
    <w:rsid w:val="00346B6C"/>
    <w:rsid w:val="003F2E15"/>
    <w:rsid w:val="00443C1D"/>
    <w:rsid w:val="004F3FBA"/>
    <w:rsid w:val="006354B9"/>
    <w:rsid w:val="007F60F4"/>
    <w:rsid w:val="008B131F"/>
    <w:rsid w:val="009338F0"/>
    <w:rsid w:val="00B67428"/>
    <w:rsid w:val="00C92235"/>
    <w:rsid w:val="00D5387A"/>
    <w:rsid w:val="00D6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10C7A6BD"/>
  <w15:docId w15:val="{88305E42-BAC8-42A5-BBA5-C2F1FF7B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paragraph" w:styleId="Titre1">
    <w:name w:val="heading 1"/>
    <w:basedOn w:val="Normal"/>
    <w:next w:val="Normal"/>
    <w:qFormat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qFormat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rebuchet MS" w:hAnsi="Trebuchet MS" w:cs="Times New Roman"/>
      <w:sz w:val="24"/>
      <w:szCs w:val="24"/>
    </w:rPr>
  </w:style>
  <w:style w:type="character" w:customStyle="1" w:styleId="WW8Num3z0">
    <w:name w:val="WW8Num3z0"/>
    <w:qFormat/>
    <w:rPr>
      <w:rFonts w:ascii="Symbol" w:hAnsi="Symbol" w:cs="OpenSymbol"/>
    </w:rPr>
  </w:style>
  <w:style w:type="character" w:customStyle="1" w:styleId="Policepardfaut1">
    <w:name w:val="Police par défaut1"/>
    <w:qFormat/>
  </w:style>
  <w:style w:type="character" w:customStyle="1" w:styleId="En-tteCar">
    <w:name w:val="En-tête Car"/>
    <w:basedOn w:val="Policepardfaut1"/>
    <w:qFormat/>
  </w:style>
  <w:style w:type="character" w:customStyle="1" w:styleId="PieddepageCar">
    <w:name w:val="Pied de page Car"/>
    <w:basedOn w:val="Policepardfaut1"/>
    <w:uiPriority w:val="99"/>
    <w:qFormat/>
  </w:style>
  <w:style w:type="character" w:customStyle="1" w:styleId="LienInternet">
    <w:name w:val="Lien Internet"/>
    <w:rPr>
      <w:color w:val="000080"/>
      <w:u w:val="single"/>
    </w:rPr>
  </w:style>
  <w:style w:type="character" w:customStyle="1" w:styleId="TextedebullesCar">
    <w:name w:val="Texte de bulles Car"/>
    <w:qFormat/>
    <w:rPr>
      <w:rFonts w:ascii="Tahoma" w:hAnsi="Tahoma" w:cs="Tahoma"/>
      <w:sz w:val="16"/>
      <w:szCs w:val="16"/>
    </w:rPr>
  </w:style>
  <w:style w:type="character" w:customStyle="1" w:styleId="Style1Car">
    <w:name w:val="Style1 Car"/>
    <w:qFormat/>
  </w:style>
  <w:style w:type="character" w:customStyle="1" w:styleId="Titre1Car">
    <w:name w:val="Titre 1 Car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qFormat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itre3Car">
    <w:name w:val="Titre 3 Car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TitreCar">
    <w:name w:val="Titre Car"/>
    <w:qFormat/>
    <w:rPr>
      <w:rFonts w:ascii="Cambria" w:eastAsia="Times New Roman" w:hAnsi="Cambria" w:cs="Times New Roman"/>
      <w:color w:val="17365D"/>
      <w:spacing w:val="5"/>
      <w:kern w:val="2"/>
      <w:sz w:val="52"/>
      <w:szCs w:val="52"/>
    </w:rPr>
  </w:style>
  <w:style w:type="character" w:customStyle="1" w:styleId="Sous-titreCar">
    <w:name w:val="Sous-titre Car"/>
    <w:qFormat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ccentuationintense">
    <w:name w:val="Intense Emphasis"/>
    <w:qFormat/>
    <w:rPr>
      <w:b/>
      <w:bCs/>
      <w:i/>
      <w:iCs/>
      <w:color w:val="4F81BD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Titre10">
    <w:name w:val="Titre1"/>
    <w:basedOn w:val="Normal"/>
    <w:next w:val="Normal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"/>
      <w:sz w:val="52"/>
      <w:szCs w:val="52"/>
    </w:rPr>
  </w:style>
  <w:style w:type="paragraph" w:customStyle="1" w:styleId="En-tteetpieddepage">
    <w:name w:val="En-tête et pied de pag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uiPriority w:val="99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qFormat/>
  </w:style>
  <w:style w:type="paragraph" w:styleId="Sous-titre">
    <w:name w:val="Subtitle"/>
    <w:basedOn w:val="Normal"/>
    <w:next w:val="Normal"/>
    <w:qFormat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Paragraphedeliste">
    <w:name w:val="List Paragraph"/>
    <w:basedOn w:val="Normal"/>
    <w:qFormat/>
    <w:pPr>
      <w:ind w:left="720"/>
      <w:contextualSpacing/>
    </w:pPr>
  </w:style>
  <w:style w:type="paragraph" w:customStyle="1" w:styleId="Pieddepage1">
    <w:name w:val="Pied de page1"/>
    <w:basedOn w:val="Normal"/>
    <w:qFormat/>
    <w:pPr>
      <w:widowControl w:val="0"/>
      <w:suppressLineNumbers/>
      <w:spacing w:after="0" w:line="240" w:lineRule="auto"/>
      <w:textAlignment w:val="baseline"/>
    </w:pPr>
    <w:rPr>
      <w:rFonts w:ascii="Arial" w:eastAsia="Arial Unicode MS" w:hAnsi="Arial" w:cs="Tahoma"/>
      <w:kern w:val="2"/>
      <w:sz w:val="24"/>
      <w:szCs w:val="24"/>
    </w:r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philippe.gesset@ac-orleans-tours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297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CG37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GESSET</dc:creator>
  <cp:keywords/>
  <dc:description/>
  <cp:lastModifiedBy>Stéphane N'sondé</cp:lastModifiedBy>
  <cp:revision>16</cp:revision>
  <cp:lastPrinted>1995-11-21T17:41:00Z</cp:lastPrinted>
  <dcterms:created xsi:type="dcterms:W3CDTF">1995-11-21T17:41:00Z</dcterms:created>
  <dcterms:modified xsi:type="dcterms:W3CDTF">2021-12-15T22:51:00Z</dcterms:modified>
  <dc:language>fr-FR</dc:language>
</cp:coreProperties>
</file>