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AC" w:rsidRDefault="00DB47AC" w:rsidP="00DB4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0" w:name="_GoBack"/>
      <w:bookmarkEnd w:id="0"/>
      <w:r w:rsidRPr="00DB47AC">
        <w:rPr>
          <w:sz w:val="28"/>
          <w:szCs w:val="28"/>
        </w:rPr>
        <w:t xml:space="preserve">DOCUMENT POUR L’ELEVE          </w:t>
      </w:r>
    </w:p>
    <w:p w:rsidR="00DB47AC" w:rsidRPr="00134901" w:rsidRDefault="00DB47AC" w:rsidP="0013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szCs w:val="28"/>
        </w:rPr>
      </w:pPr>
      <w:r w:rsidRPr="00DB47AC">
        <w:rPr>
          <w:b/>
          <w:color w:val="0070C0"/>
          <w:sz w:val="28"/>
          <w:szCs w:val="28"/>
        </w:rPr>
        <w:t>Comment fonctionne votre cerveau lorsque vous apprenez ?</w:t>
      </w:r>
    </w:p>
    <w:p w:rsidR="00DB47AC" w:rsidRPr="00134901" w:rsidRDefault="00DB47AC" w:rsidP="001349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28"/>
          <w:szCs w:val="28"/>
        </w:rPr>
      </w:pPr>
      <w:r w:rsidRPr="00DB47AC">
        <w:rPr>
          <w:sz w:val="28"/>
          <w:szCs w:val="28"/>
        </w:rPr>
        <w:t xml:space="preserve">Niveau 1 Module 2 : </w:t>
      </w:r>
      <w:r w:rsidRPr="00134901">
        <w:rPr>
          <w:b/>
          <w:sz w:val="28"/>
          <w:szCs w:val="28"/>
        </w:rPr>
        <w:t xml:space="preserve">Comment faire travailler efficacement vos mémoires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t xml:space="preserve">La mémoire permet de donner du sens à la vie </w:t>
      </w:r>
    </w:p>
    <w:p w:rsidR="00DB47AC" w:rsidRP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L’humain est un être de ………………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Tout ce qu’il dit, ce qu’il pense, ce qu’il fait, ce qu’il comprend ne seraient pas 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  <w:proofErr w:type="gramStart"/>
      <w:r w:rsidRPr="00134901">
        <w:rPr>
          <w:sz w:val="28"/>
          <w:szCs w:val="28"/>
        </w:rPr>
        <w:t>sans</w:t>
      </w:r>
      <w:proofErr w:type="gramEnd"/>
      <w:r w:rsidRPr="00134901">
        <w:rPr>
          <w:sz w:val="28"/>
          <w:szCs w:val="28"/>
        </w:rPr>
        <w:t xml:space="preserve"> ses différentes mémoires. Parmi celles-ci, il y a la mémoire du sens des mots (……………………….), des images, des sons, des formes, la mémoire de 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  <w:proofErr w:type="gramStart"/>
      <w:r w:rsidRPr="00134901">
        <w:rPr>
          <w:sz w:val="28"/>
          <w:szCs w:val="28"/>
        </w:rPr>
        <w:t>qui</w:t>
      </w:r>
      <w:proofErr w:type="gramEnd"/>
      <w:r w:rsidRPr="00134901">
        <w:rPr>
          <w:sz w:val="28"/>
          <w:szCs w:val="28"/>
        </w:rPr>
        <w:t xml:space="preserve"> sert à réfléchir et agir. Etc.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t xml:space="preserve">Les informations passent d’abord par la mémoire de travail </w:t>
      </w:r>
    </w:p>
    <w:p w:rsidR="00DB47AC" w:rsidRP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Mais ont tendance à 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  <w:proofErr w:type="gramStart"/>
      <w:r w:rsidRPr="00134901">
        <w:rPr>
          <w:sz w:val="28"/>
          <w:szCs w:val="28"/>
        </w:rPr>
        <w:t>rapidement</w:t>
      </w:r>
      <w:proofErr w:type="gramEnd"/>
      <w:r w:rsidRPr="00134901">
        <w:rPr>
          <w:sz w:val="28"/>
          <w:szCs w:val="28"/>
        </w:rPr>
        <w:t>. Si on veut les …………………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  <w:proofErr w:type="gramStart"/>
      <w:r w:rsidRPr="00134901">
        <w:rPr>
          <w:sz w:val="28"/>
          <w:szCs w:val="28"/>
        </w:rPr>
        <w:t>il</w:t>
      </w:r>
      <w:proofErr w:type="gramEnd"/>
      <w:r w:rsidRPr="00134901">
        <w:rPr>
          <w:sz w:val="28"/>
          <w:szCs w:val="28"/>
        </w:rPr>
        <w:t xml:space="preserve"> faut respecter plusieurs règles.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t>Pour combattre l’oubli, il faut consolide</w:t>
      </w:r>
      <w:r w:rsidR="00134901" w:rsidRPr="00134901">
        <w:rPr>
          <w:b/>
          <w:sz w:val="28"/>
          <w:szCs w:val="28"/>
        </w:rPr>
        <w:t xml:space="preserve">r les savoirs dans les mémoires </w:t>
      </w:r>
    </w:p>
    <w:p w:rsidR="00DB47AC" w:rsidRDefault="00DB47AC" w:rsidP="00DB47AC">
      <w:pPr>
        <w:rPr>
          <w:sz w:val="28"/>
          <w:szCs w:val="28"/>
        </w:rPr>
      </w:pPr>
      <w:r w:rsidRPr="00134901">
        <w:rPr>
          <w:sz w:val="28"/>
          <w:szCs w:val="28"/>
        </w:rPr>
        <w:t>Sans …………………, les savoirs s’effacent généralement assez rapidement. Il est nécessaire de ………………………</w:t>
      </w:r>
      <w:proofErr w:type="gramStart"/>
      <w:r w:rsidRPr="00134901">
        <w:rPr>
          <w:sz w:val="28"/>
          <w:szCs w:val="28"/>
        </w:rPr>
        <w:t>..plusieurs</w:t>
      </w:r>
      <w:proofErr w:type="gramEnd"/>
      <w:r w:rsidRPr="00134901">
        <w:rPr>
          <w:sz w:val="28"/>
          <w:szCs w:val="28"/>
        </w:rPr>
        <w:t xml:space="preserve"> fois, de façon espacée dans le …………….pour qu’une connaissance soit retenue sur un temps un peu ………... Car l’oubli n’est pas une maladie, c’est un phénomène ………………. </w:t>
      </w:r>
      <w:proofErr w:type="gramStart"/>
      <w:r w:rsidRPr="00134901">
        <w:rPr>
          <w:sz w:val="28"/>
          <w:szCs w:val="28"/>
        </w:rPr>
        <w:t>et</w:t>
      </w:r>
      <w:proofErr w:type="gramEnd"/>
      <w:r w:rsidRPr="00134901">
        <w:rPr>
          <w:sz w:val="28"/>
          <w:szCs w:val="28"/>
        </w:rPr>
        <w:t xml:space="preserve"> incessant. </w:t>
      </w:r>
    </w:p>
    <w:p w:rsidR="00134901" w:rsidRPr="00DB47AC" w:rsidRDefault="00134901" w:rsidP="00DB47AC">
      <w:pPr>
        <w:rPr>
          <w:sz w:val="28"/>
          <w:szCs w:val="28"/>
        </w:rPr>
      </w:pP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t xml:space="preserve">Il est maladroit d’apprendre une leçon une seule fois </w:t>
      </w:r>
    </w:p>
    <w:p w:rsid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Si vous préparez un contrôle en une seule fois, il est très probable que les connaissances vont ensuite ……………………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  <w:proofErr w:type="gramStart"/>
      <w:r w:rsidRPr="00134901">
        <w:rPr>
          <w:sz w:val="28"/>
          <w:szCs w:val="28"/>
        </w:rPr>
        <w:t>assez</w:t>
      </w:r>
      <w:proofErr w:type="gramEnd"/>
      <w:r w:rsidRPr="00134901">
        <w:rPr>
          <w:sz w:val="28"/>
          <w:szCs w:val="28"/>
        </w:rPr>
        <w:t xml:space="preserve"> vite de votre mé</w:t>
      </w:r>
      <w:r w:rsidR="00134901">
        <w:rPr>
          <w:sz w:val="28"/>
          <w:szCs w:val="28"/>
        </w:rPr>
        <w:t>moire. Il est donc recommandé :</w:t>
      </w:r>
    </w:p>
    <w:p w:rsid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 xml:space="preserve">. De préparer un contrôle plusieurs ……………… avant en reprenant ……………. </w:t>
      </w:r>
      <w:proofErr w:type="gramStart"/>
      <w:r w:rsidRPr="00134901">
        <w:rPr>
          <w:sz w:val="28"/>
          <w:szCs w:val="28"/>
        </w:rPr>
        <w:t>ou</w:t>
      </w:r>
      <w:proofErr w:type="gramEnd"/>
      <w:r w:rsidRPr="00134901">
        <w:rPr>
          <w:sz w:val="28"/>
          <w:szCs w:val="28"/>
        </w:rPr>
        <w:t xml:space="preserve"> trois fois les leçons </w:t>
      </w:r>
    </w:p>
    <w:p w:rsidR="00DB47AC" w:rsidRP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. De revoir ensuite les essentiels de temps en temps après le ………………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t xml:space="preserve">La mémorisation active est efficace pour retenir.  </w:t>
      </w:r>
    </w:p>
    <w:p w:rsidR="00DB47AC" w:rsidRP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 xml:space="preserve">Elle consiste à se poser des ………………… au lieu de lire le cours tout simplement. Cela peut se faire à partir de ……………………………………… préparés par le professeur, ou en s’interrogeant avec un camarade. 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t>L’</w:t>
      </w:r>
      <w:proofErr w:type="spellStart"/>
      <w:r w:rsidRPr="00134901">
        <w:rPr>
          <w:b/>
          <w:sz w:val="28"/>
          <w:szCs w:val="28"/>
        </w:rPr>
        <w:t>oralisation</w:t>
      </w:r>
      <w:proofErr w:type="spellEnd"/>
      <w:r w:rsidRPr="00134901">
        <w:rPr>
          <w:b/>
          <w:sz w:val="28"/>
          <w:szCs w:val="28"/>
        </w:rPr>
        <w:t xml:space="preserve"> </w:t>
      </w:r>
    </w:p>
    <w:p w:rsidR="00DB47AC" w:rsidRP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Réciter à ………………………</w:t>
      </w:r>
      <w:proofErr w:type="gramStart"/>
      <w:r w:rsidRPr="00134901">
        <w:rPr>
          <w:sz w:val="28"/>
          <w:szCs w:val="28"/>
        </w:rPr>
        <w:t>..ce</w:t>
      </w:r>
      <w:proofErr w:type="gramEnd"/>
      <w:r w:rsidRPr="00134901">
        <w:rPr>
          <w:sz w:val="28"/>
          <w:szCs w:val="28"/>
        </w:rPr>
        <w:t xml:space="preserve"> que l’on doit retenir, est très ……………….. </w:t>
      </w:r>
      <w:proofErr w:type="gramStart"/>
      <w:r w:rsidRPr="00134901">
        <w:rPr>
          <w:sz w:val="28"/>
          <w:szCs w:val="28"/>
        </w:rPr>
        <w:t>pour</w:t>
      </w:r>
      <w:proofErr w:type="gramEnd"/>
      <w:r w:rsidRPr="00134901">
        <w:rPr>
          <w:sz w:val="28"/>
          <w:szCs w:val="28"/>
        </w:rPr>
        <w:t xml:space="preserve"> la mémorisation. C’est la technique des ………………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  <w:proofErr w:type="gramStart"/>
      <w:r w:rsidRPr="00134901">
        <w:rPr>
          <w:sz w:val="28"/>
          <w:szCs w:val="28"/>
        </w:rPr>
        <w:t>pour</w:t>
      </w:r>
      <w:proofErr w:type="gramEnd"/>
      <w:r w:rsidRPr="00134901">
        <w:rPr>
          <w:sz w:val="28"/>
          <w:szCs w:val="28"/>
        </w:rPr>
        <w:t xml:space="preserve"> apprendre leurs textes. </w:t>
      </w:r>
    </w:p>
    <w:p w:rsid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134901" w:rsidRDefault="00134901" w:rsidP="00DB47AC">
      <w:pPr>
        <w:rPr>
          <w:sz w:val="28"/>
          <w:szCs w:val="28"/>
        </w:rPr>
      </w:pPr>
    </w:p>
    <w:p w:rsidR="00134901" w:rsidRPr="00DB47AC" w:rsidRDefault="00134901" w:rsidP="00DB47AC">
      <w:pPr>
        <w:rPr>
          <w:sz w:val="28"/>
          <w:szCs w:val="28"/>
        </w:rPr>
      </w:pP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lastRenderedPageBreak/>
        <w:t xml:space="preserve">Feedback proche </w:t>
      </w:r>
    </w:p>
    <w:p w:rsidR="00DB47AC" w:rsidRP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Se poser une question en se ………………………</w:t>
      </w:r>
      <w:proofErr w:type="gramStart"/>
      <w:r w:rsidRPr="00134901">
        <w:rPr>
          <w:sz w:val="28"/>
          <w:szCs w:val="28"/>
        </w:rPr>
        <w:t>..et</w:t>
      </w:r>
      <w:proofErr w:type="gramEnd"/>
      <w:r w:rsidRPr="00134901">
        <w:rPr>
          <w:sz w:val="28"/>
          <w:szCs w:val="28"/>
        </w:rPr>
        <w:t xml:space="preserve"> obtenir la réponse …………………….permet souvent de rectifier une réponse ……………….. D’où la technique de s’interroger.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134901" w:rsidRPr="00134901" w:rsidRDefault="00DB47AC" w:rsidP="0013490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134901">
        <w:rPr>
          <w:b/>
          <w:sz w:val="28"/>
          <w:szCs w:val="28"/>
        </w:rPr>
        <w:t xml:space="preserve">Comment on acquiert un automatisme </w:t>
      </w:r>
    </w:p>
    <w:p w:rsid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Les ………………………………</w:t>
      </w:r>
      <w:proofErr w:type="gramStart"/>
      <w:r w:rsidRPr="00134901">
        <w:rPr>
          <w:sz w:val="28"/>
          <w:szCs w:val="28"/>
        </w:rPr>
        <w:t>..sont</w:t>
      </w:r>
      <w:proofErr w:type="gramEnd"/>
      <w:r w:rsidRPr="00134901">
        <w:rPr>
          <w:sz w:val="28"/>
          <w:szCs w:val="28"/>
        </w:rPr>
        <w:t xml:space="preserve"> indispensables pour toutes les opérations de la pensée et les actions que l’on accomplit : lire, parler une langue …………………………, compter, pratiquer un instrument, faire correctement du sport, etc. </w:t>
      </w:r>
    </w:p>
    <w:p w:rsidR="00BA07FA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Mais pour …………………… un automatisme, il faut deux conditions :</w:t>
      </w:r>
    </w:p>
    <w:p w:rsidR="00BA07FA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>. Le reprendre ……………………</w:t>
      </w:r>
      <w:proofErr w:type="gramStart"/>
      <w:r w:rsidRPr="00134901">
        <w:rPr>
          <w:sz w:val="28"/>
          <w:szCs w:val="28"/>
        </w:rPr>
        <w:t>..</w:t>
      </w:r>
      <w:proofErr w:type="gramEnd"/>
      <w:r w:rsidRPr="00134901">
        <w:rPr>
          <w:sz w:val="28"/>
          <w:szCs w:val="28"/>
        </w:rPr>
        <w:t xml:space="preserve"> </w:t>
      </w:r>
    </w:p>
    <w:p w:rsidR="00DB47AC" w:rsidRPr="00134901" w:rsidRDefault="00DB47AC" w:rsidP="00134901">
      <w:pPr>
        <w:rPr>
          <w:sz w:val="28"/>
          <w:szCs w:val="28"/>
        </w:rPr>
      </w:pPr>
      <w:r w:rsidRPr="00134901">
        <w:rPr>
          <w:sz w:val="28"/>
          <w:szCs w:val="28"/>
        </w:rPr>
        <w:t xml:space="preserve">. Le reprendre de façon ……………………. </w:t>
      </w:r>
      <w:proofErr w:type="gramStart"/>
      <w:r w:rsidRPr="00134901">
        <w:rPr>
          <w:sz w:val="28"/>
          <w:szCs w:val="28"/>
        </w:rPr>
        <w:t>dans</w:t>
      </w:r>
      <w:proofErr w:type="gramEnd"/>
      <w:r w:rsidRPr="00134901">
        <w:rPr>
          <w:sz w:val="28"/>
          <w:szCs w:val="28"/>
        </w:rPr>
        <w:t xml:space="preserve"> le temps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BA07FA" w:rsidRPr="00BA07FA" w:rsidRDefault="00DB47AC" w:rsidP="00BA07FA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BA07FA">
        <w:rPr>
          <w:b/>
          <w:sz w:val="28"/>
          <w:szCs w:val="28"/>
        </w:rPr>
        <w:t xml:space="preserve">Connaître le vocabulaire pour bien comprendre. </w:t>
      </w:r>
    </w:p>
    <w:p w:rsidR="00DB47AC" w:rsidRPr="00BA07FA" w:rsidRDefault="00DB47AC" w:rsidP="00BA07FA">
      <w:pPr>
        <w:rPr>
          <w:sz w:val="28"/>
          <w:szCs w:val="28"/>
        </w:rPr>
      </w:pPr>
      <w:r w:rsidRPr="00BA07FA">
        <w:rPr>
          <w:sz w:val="28"/>
          <w:szCs w:val="28"/>
        </w:rPr>
        <w:t>Très souvent on ne comprend pas bien un texte, une explication, ce qu’un professeur dit, parce que nous ne connaissons pas bien le …………………………</w:t>
      </w:r>
      <w:proofErr w:type="gramStart"/>
      <w:r w:rsidRPr="00BA07FA">
        <w:rPr>
          <w:sz w:val="28"/>
          <w:szCs w:val="28"/>
        </w:rPr>
        <w:t>..et</w:t>
      </w:r>
      <w:proofErr w:type="gramEnd"/>
      <w:r w:rsidRPr="00BA07FA">
        <w:rPr>
          <w:sz w:val="28"/>
          <w:szCs w:val="28"/>
        </w:rPr>
        <w:t xml:space="preserve"> les …………………….. Il est fondamental de ………………. </w:t>
      </w:r>
      <w:proofErr w:type="gramStart"/>
      <w:r w:rsidRPr="00BA07FA">
        <w:rPr>
          <w:sz w:val="28"/>
          <w:szCs w:val="28"/>
        </w:rPr>
        <w:t>pour</w:t>
      </w:r>
      <w:proofErr w:type="gramEnd"/>
      <w:r w:rsidRPr="00BA07FA">
        <w:rPr>
          <w:sz w:val="28"/>
          <w:szCs w:val="28"/>
        </w:rPr>
        <w:t xml:space="preserve"> ………………………….  </w:t>
      </w:r>
    </w:p>
    <w:p w:rsidR="00DB47AC" w:rsidRPr="00DB47AC" w:rsidRDefault="00DB47AC" w:rsidP="00DB47AC">
      <w:pPr>
        <w:rPr>
          <w:sz w:val="28"/>
          <w:szCs w:val="28"/>
        </w:rPr>
      </w:pPr>
      <w:r w:rsidRPr="00DB47AC">
        <w:rPr>
          <w:sz w:val="28"/>
          <w:szCs w:val="28"/>
        </w:rPr>
        <w:t xml:space="preserve"> </w:t>
      </w:r>
    </w:p>
    <w:p w:rsidR="00BA07FA" w:rsidRPr="00BA07FA" w:rsidRDefault="00DB47AC" w:rsidP="00BA07FA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BA07FA">
        <w:rPr>
          <w:b/>
          <w:sz w:val="28"/>
          <w:szCs w:val="28"/>
        </w:rPr>
        <w:t xml:space="preserve">L’attention est fondamentale pour retenir </w:t>
      </w:r>
    </w:p>
    <w:p w:rsidR="00B9201C" w:rsidRPr="00BA07FA" w:rsidRDefault="00DB47AC" w:rsidP="00BA07FA">
      <w:pPr>
        <w:rPr>
          <w:sz w:val="28"/>
          <w:szCs w:val="28"/>
        </w:rPr>
      </w:pPr>
      <w:r w:rsidRPr="00BA07FA">
        <w:rPr>
          <w:sz w:val="28"/>
          <w:szCs w:val="28"/>
        </w:rPr>
        <w:t>Il est fondamental de bien se ……………………… pour retenir. Plus vous vous concentrez, dans le ………………, plus vous pourrez retenir pendant …………………………...</w:t>
      </w:r>
    </w:p>
    <w:sectPr w:rsidR="00B9201C" w:rsidRPr="00BA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15" w:rsidRDefault="00941215" w:rsidP="00134901">
      <w:r>
        <w:separator/>
      </w:r>
    </w:p>
  </w:endnote>
  <w:endnote w:type="continuationSeparator" w:id="0">
    <w:p w:rsidR="00941215" w:rsidRDefault="00941215" w:rsidP="0013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15" w:rsidRDefault="00941215" w:rsidP="00134901">
      <w:r>
        <w:separator/>
      </w:r>
    </w:p>
  </w:footnote>
  <w:footnote w:type="continuationSeparator" w:id="0">
    <w:p w:rsidR="00941215" w:rsidRDefault="00941215" w:rsidP="0013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58A9"/>
    <w:multiLevelType w:val="hybridMultilevel"/>
    <w:tmpl w:val="62CED2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CF"/>
    <w:rsid w:val="00134901"/>
    <w:rsid w:val="00205364"/>
    <w:rsid w:val="006836CF"/>
    <w:rsid w:val="00941215"/>
    <w:rsid w:val="00B9201C"/>
    <w:rsid w:val="00BA07FA"/>
    <w:rsid w:val="00D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9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901"/>
  </w:style>
  <w:style w:type="paragraph" w:styleId="Pieddepage">
    <w:name w:val="footer"/>
    <w:basedOn w:val="Normal"/>
    <w:link w:val="PieddepageCar"/>
    <w:uiPriority w:val="99"/>
    <w:unhideWhenUsed/>
    <w:rsid w:val="001349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901"/>
  </w:style>
  <w:style w:type="paragraph" w:styleId="Paragraphedeliste">
    <w:name w:val="List Paragraph"/>
    <w:basedOn w:val="Normal"/>
    <w:uiPriority w:val="34"/>
    <w:qFormat/>
    <w:rsid w:val="00134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9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901"/>
  </w:style>
  <w:style w:type="paragraph" w:styleId="Pieddepage">
    <w:name w:val="footer"/>
    <w:basedOn w:val="Normal"/>
    <w:link w:val="PieddepageCar"/>
    <w:uiPriority w:val="99"/>
    <w:unhideWhenUsed/>
    <w:rsid w:val="001349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901"/>
  </w:style>
  <w:style w:type="paragraph" w:styleId="Paragraphedeliste">
    <w:name w:val="List Paragraph"/>
    <w:basedOn w:val="Normal"/>
    <w:uiPriority w:val="34"/>
    <w:qFormat/>
    <w:rsid w:val="0013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Berthier jean-luc</dc:creator>
  <cp:keywords/>
  <dc:description/>
  <cp:lastModifiedBy>Anne-Gaëlle BERTHIER</cp:lastModifiedBy>
  <cp:revision>2</cp:revision>
  <dcterms:created xsi:type="dcterms:W3CDTF">2018-09-19T14:42:00Z</dcterms:created>
  <dcterms:modified xsi:type="dcterms:W3CDTF">2018-09-19T14:42:00Z</dcterms:modified>
</cp:coreProperties>
</file>