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848" w:rsidRDefault="00D81848" w:rsidP="00D81848">
      <w:pPr>
        <w:pStyle w:val="2"/>
        <w:ind w:left="1547"/>
      </w:pPr>
      <w:r w:rsidRPr="00D81848">
        <w:rPr>
          <w:color w:val="C00000"/>
        </w:rPr>
        <w:t>Этапы</w:t>
      </w:r>
      <w:r w:rsidRPr="00D81848">
        <w:rPr>
          <w:color w:val="C00000"/>
          <w:spacing w:val="-7"/>
        </w:rPr>
        <w:t xml:space="preserve"> </w:t>
      </w:r>
      <w:r w:rsidRPr="00D81848">
        <w:rPr>
          <w:color w:val="C00000"/>
        </w:rPr>
        <w:t>организации</w:t>
      </w:r>
      <w:r w:rsidRPr="00D81848">
        <w:rPr>
          <w:color w:val="C00000"/>
          <w:spacing w:val="-6"/>
        </w:rPr>
        <w:t xml:space="preserve"> </w:t>
      </w:r>
      <w:r w:rsidRPr="00D81848">
        <w:rPr>
          <w:color w:val="C00000"/>
        </w:rPr>
        <w:t>процесса</w:t>
      </w:r>
      <w:r w:rsidRPr="00D81848">
        <w:rPr>
          <w:color w:val="C00000"/>
          <w:spacing w:val="-4"/>
        </w:rPr>
        <w:t xml:space="preserve"> </w:t>
      </w:r>
      <w:r w:rsidRPr="00D81848">
        <w:rPr>
          <w:color w:val="C00000"/>
          <w:spacing w:val="-2"/>
        </w:rPr>
        <w:t>наставничества</w:t>
      </w:r>
    </w:p>
    <w:p w:rsidR="00D81848" w:rsidRDefault="00D81848" w:rsidP="00D81848">
      <w:pPr>
        <w:pStyle w:val="a3"/>
        <w:spacing w:before="91"/>
        <w:ind w:left="0"/>
        <w:rPr>
          <w:b/>
          <w:sz w:val="20"/>
        </w:rPr>
      </w:pPr>
    </w:p>
    <w:tbl>
      <w:tblPr>
        <w:tblStyle w:val="TableNormal"/>
        <w:tblW w:w="0" w:type="auto"/>
        <w:tblInd w:w="714" w:type="dxa"/>
        <w:tblBorders>
          <w:top w:val="single" w:sz="4" w:space="0" w:color="4471C4"/>
          <w:left w:val="single" w:sz="4" w:space="0" w:color="4471C4"/>
          <w:bottom w:val="single" w:sz="4" w:space="0" w:color="4471C4"/>
          <w:right w:val="single" w:sz="4" w:space="0" w:color="4471C4"/>
          <w:insideH w:val="single" w:sz="4" w:space="0" w:color="4471C4"/>
          <w:insideV w:val="single" w:sz="4" w:space="0" w:color="4471C4"/>
        </w:tblBorders>
        <w:tblLayout w:type="fixed"/>
        <w:tblLook w:val="01E0" w:firstRow="1" w:lastRow="1" w:firstColumn="1" w:lastColumn="1" w:noHBand="0" w:noVBand="0"/>
      </w:tblPr>
      <w:tblGrid>
        <w:gridCol w:w="1974"/>
        <w:gridCol w:w="2086"/>
        <w:gridCol w:w="4619"/>
      </w:tblGrid>
      <w:tr w:rsidR="00D81848" w:rsidTr="00A56271">
        <w:trPr>
          <w:trHeight w:val="827"/>
        </w:trPr>
        <w:tc>
          <w:tcPr>
            <w:tcW w:w="1974" w:type="dxa"/>
            <w:tcBorders>
              <w:right w:val="nil"/>
            </w:tcBorders>
            <w:shd w:val="clear" w:color="auto" w:fill="006FC0"/>
          </w:tcPr>
          <w:p w:rsidR="00D81848" w:rsidRDefault="00D81848" w:rsidP="00A56271">
            <w:pPr>
              <w:pStyle w:val="TableParagraph"/>
              <w:spacing w:before="275"/>
              <w:ind w:left="1146"/>
              <w:rPr>
                <w:b/>
                <w:sz w:val="24"/>
              </w:rPr>
            </w:pPr>
            <w:r>
              <w:rPr>
                <w:b/>
                <w:color w:val="FFFFFF"/>
                <w:spacing w:val="-4"/>
                <w:sz w:val="24"/>
              </w:rPr>
              <w:t>Этап</w:t>
            </w:r>
          </w:p>
        </w:tc>
        <w:tc>
          <w:tcPr>
            <w:tcW w:w="2086" w:type="dxa"/>
            <w:tcBorders>
              <w:left w:val="nil"/>
              <w:right w:val="nil"/>
            </w:tcBorders>
            <w:shd w:val="clear" w:color="auto" w:fill="006FC0"/>
          </w:tcPr>
          <w:p w:rsidR="00D81848" w:rsidRDefault="00D81848" w:rsidP="00A56271">
            <w:pPr>
              <w:pStyle w:val="TableParagraph"/>
              <w:spacing w:before="275"/>
              <w:ind w:left="1221"/>
              <w:rPr>
                <w:b/>
                <w:sz w:val="24"/>
              </w:rPr>
            </w:pPr>
            <w:r>
              <w:rPr>
                <w:b/>
                <w:color w:val="FFFFFF"/>
                <w:spacing w:val="-4"/>
                <w:sz w:val="24"/>
              </w:rPr>
              <w:t>Срок</w:t>
            </w:r>
          </w:p>
        </w:tc>
        <w:tc>
          <w:tcPr>
            <w:tcW w:w="4619" w:type="dxa"/>
            <w:tcBorders>
              <w:left w:val="nil"/>
            </w:tcBorders>
            <w:shd w:val="clear" w:color="auto" w:fill="006FC0"/>
          </w:tcPr>
          <w:p w:rsidR="00D81848" w:rsidRDefault="00D81848" w:rsidP="00A56271">
            <w:pPr>
              <w:pStyle w:val="TableParagraph"/>
              <w:spacing w:before="275"/>
              <w:ind w:left="2027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Содержание</w:t>
            </w:r>
          </w:p>
        </w:tc>
      </w:tr>
      <w:tr w:rsidR="00D81848" w:rsidTr="00A56271">
        <w:trPr>
          <w:trHeight w:val="3864"/>
        </w:trPr>
        <w:tc>
          <w:tcPr>
            <w:tcW w:w="1974" w:type="dxa"/>
            <w:tcBorders>
              <w:left w:val="single" w:sz="4" w:space="0" w:color="8EAADB"/>
              <w:bottom w:val="single" w:sz="4" w:space="0" w:color="8EAADB"/>
              <w:right w:val="nil"/>
            </w:tcBorders>
            <w:shd w:val="clear" w:color="auto" w:fill="D9E1F3"/>
          </w:tcPr>
          <w:p w:rsidR="00D81848" w:rsidRDefault="00D81848" w:rsidP="00A56271">
            <w:pPr>
              <w:pStyle w:val="TableParagraph"/>
              <w:ind w:left="515" w:firstLine="144"/>
              <w:rPr>
                <w:sz w:val="24"/>
              </w:rPr>
            </w:pPr>
            <w:r>
              <w:rPr>
                <w:spacing w:val="-2"/>
                <w:sz w:val="24"/>
              </w:rPr>
              <w:t>Первый (Вводный)</w:t>
            </w:r>
          </w:p>
        </w:tc>
        <w:tc>
          <w:tcPr>
            <w:tcW w:w="2086" w:type="dxa"/>
            <w:tcBorders>
              <w:left w:val="nil"/>
              <w:bottom w:val="single" w:sz="4" w:space="0" w:color="8EAADB"/>
              <w:right w:val="nil"/>
            </w:tcBorders>
            <w:shd w:val="clear" w:color="auto" w:fill="D9E1F3"/>
          </w:tcPr>
          <w:p w:rsidR="00D81848" w:rsidRDefault="00D81848" w:rsidP="00A56271">
            <w:pPr>
              <w:pStyle w:val="TableParagraph"/>
              <w:ind w:left="868" w:right="152" w:hanging="576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календарных </w:t>
            </w:r>
            <w:r>
              <w:rPr>
                <w:spacing w:val="-4"/>
                <w:sz w:val="24"/>
              </w:rPr>
              <w:t>дней</w:t>
            </w:r>
          </w:p>
        </w:tc>
        <w:tc>
          <w:tcPr>
            <w:tcW w:w="4619" w:type="dxa"/>
            <w:tcBorders>
              <w:left w:val="nil"/>
              <w:bottom w:val="single" w:sz="4" w:space="0" w:color="8EAADB"/>
              <w:right w:val="single" w:sz="4" w:space="0" w:color="8EAADB"/>
            </w:tcBorders>
            <w:shd w:val="clear" w:color="auto" w:fill="D9E1F3"/>
          </w:tcPr>
          <w:p w:rsidR="00D81848" w:rsidRDefault="00D81848" w:rsidP="00A56271">
            <w:pPr>
              <w:pStyle w:val="TableParagraph"/>
              <w:ind w:left="272" w:right="193"/>
              <w:jc w:val="both"/>
              <w:rPr>
                <w:sz w:val="24"/>
              </w:rPr>
            </w:pPr>
            <w:r>
              <w:rPr>
                <w:sz w:val="24"/>
              </w:rPr>
              <w:t>Диагностика по определению уровня подготовки и индивидуальных потребностей педагога (в течение 5 рабочих дней)</w:t>
            </w:r>
          </w:p>
          <w:p w:rsidR="00D81848" w:rsidRDefault="00D81848" w:rsidP="00A56271">
            <w:pPr>
              <w:pStyle w:val="TableParagraph"/>
              <w:spacing w:before="275"/>
              <w:ind w:left="272" w:right="193"/>
              <w:jc w:val="both"/>
              <w:rPr>
                <w:sz w:val="24"/>
              </w:rPr>
            </w:pPr>
            <w:r>
              <w:rPr>
                <w:sz w:val="24"/>
              </w:rPr>
              <w:t>Разработка Плана наставничества на период одного учебного года</w:t>
            </w:r>
          </w:p>
          <w:p w:rsidR="00D81848" w:rsidRDefault="00D81848" w:rsidP="00A56271">
            <w:pPr>
              <w:pStyle w:val="TableParagraph"/>
              <w:rPr>
                <w:b/>
                <w:sz w:val="24"/>
              </w:rPr>
            </w:pPr>
          </w:p>
          <w:p w:rsidR="00D81848" w:rsidRDefault="00D81848" w:rsidP="00A56271">
            <w:pPr>
              <w:pStyle w:val="TableParagraph"/>
              <w:ind w:left="272" w:right="198"/>
              <w:jc w:val="both"/>
              <w:rPr>
                <w:sz w:val="24"/>
              </w:rPr>
            </w:pPr>
            <w:r>
              <w:rPr>
                <w:sz w:val="24"/>
              </w:rPr>
              <w:t>Согласование Плана с заместителем руководителя по учебной работе</w:t>
            </w:r>
          </w:p>
          <w:p w:rsidR="00D81848" w:rsidRDefault="00D81848" w:rsidP="00A56271">
            <w:pPr>
              <w:pStyle w:val="TableParagraph"/>
              <w:rPr>
                <w:b/>
                <w:sz w:val="24"/>
              </w:rPr>
            </w:pPr>
          </w:p>
          <w:p w:rsidR="00D81848" w:rsidRDefault="00D81848" w:rsidP="00A56271">
            <w:pPr>
              <w:pStyle w:val="TableParagraph"/>
              <w:ind w:left="272" w:right="195"/>
              <w:jc w:val="both"/>
              <w:rPr>
                <w:sz w:val="24"/>
              </w:rPr>
            </w:pPr>
            <w:r>
              <w:rPr>
                <w:sz w:val="24"/>
              </w:rPr>
              <w:t>Утверждение Плана руководителем организации среднего образования</w:t>
            </w:r>
          </w:p>
        </w:tc>
      </w:tr>
      <w:tr w:rsidR="00D81848" w:rsidTr="00A56271">
        <w:trPr>
          <w:trHeight w:val="1610"/>
        </w:trPr>
        <w:tc>
          <w:tcPr>
            <w:tcW w:w="1974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nil"/>
            </w:tcBorders>
          </w:tcPr>
          <w:p w:rsidR="00D81848" w:rsidRDefault="00D81848" w:rsidP="00A56271">
            <w:pPr>
              <w:pStyle w:val="TableParagraph"/>
              <w:ind w:left="472" w:firstLine="213"/>
              <w:rPr>
                <w:sz w:val="24"/>
              </w:rPr>
            </w:pPr>
            <w:r>
              <w:rPr>
                <w:spacing w:val="-2"/>
                <w:sz w:val="24"/>
              </w:rPr>
              <w:t>Второй (Основной)</w:t>
            </w:r>
          </w:p>
        </w:tc>
        <w:tc>
          <w:tcPr>
            <w:tcW w:w="2086" w:type="dxa"/>
            <w:tcBorders>
              <w:top w:val="single" w:sz="4" w:space="0" w:color="8EAADB"/>
              <w:left w:val="nil"/>
              <w:bottom w:val="single" w:sz="4" w:space="0" w:color="8EAADB"/>
              <w:right w:val="nil"/>
            </w:tcBorders>
          </w:tcPr>
          <w:p w:rsidR="00D81848" w:rsidRDefault="00D81848" w:rsidP="00A56271">
            <w:pPr>
              <w:pStyle w:val="TableParagraph"/>
              <w:ind w:left="381" w:right="259" w:firstLine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течение </w:t>
            </w:r>
            <w:r>
              <w:rPr>
                <w:spacing w:val="-2"/>
                <w:sz w:val="24"/>
              </w:rPr>
              <w:t xml:space="preserve">одного </w:t>
            </w:r>
            <w:r>
              <w:rPr>
                <w:sz w:val="24"/>
              </w:rPr>
              <w:t>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4619" w:type="dxa"/>
            <w:tcBorders>
              <w:top w:val="single" w:sz="4" w:space="0" w:color="8EAADB"/>
              <w:left w:val="nil"/>
              <w:bottom w:val="single" w:sz="4" w:space="0" w:color="8EAADB"/>
              <w:right w:val="single" w:sz="4" w:space="0" w:color="8EAADB"/>
            </w:tcBorders>
          </w:tcPr>
          <w:p w:rsidR="00D81848" w:rsidRDefault="00D81848" w:rsidP="00A56271">
            <w:pPr>
              <w:pStyle w:val="TableParagraph"/>
              <w:ind w:left="165" w:right="23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Реализация Плана наставничества и организация по профессиональному развитию и психолого-педагогическому </w:t>
            </w:r>
            <w:r>
              <w:rPr>
                <w:spacing w:val="-2"/>
                <w:sz w:val="24"/>
              </w:rPr>
              <w:t>сопровождению</w:t>
            </w:r>
          </w:p>
        </w:tc>
      </w:tr>
    </w:tbl>
    <w:p w:rsidR="00D81848" w:rsidRDefault="00D81848" w:rsidP="00D81848">
      <w:pPr>
        <w:pStyle w:val="TableParagraph"/>
        <w:jc w:val="both"/>
        <w:rPr>
          <w:sz w:val="24"/>
        </w:rPr>
        <w:sectPr w:rsidR="00D81848">
          <w:pgSz w:w="11920" w:h="16850"/>
          <w:pgMar w:top="1060" w:right="708" w:bottom="1480" w:left="1559" w:header="0" w:footer="1248" w:gutter="0"/>
          <w:cols w:space="720"/>
        </w:sectPr>
      </w:pPr>
    </w:p>
    <w:tbl>
      <w:tblPr>
        <w:tblStyle w:val="TableNormal"/>
        <w:tblW w:w="0" w:type="auto"/>
        <w:tblInd w:w="714" w:type="dxa"/>
        <w:tblBorders>
          <w:top w:val="double" w:sz="4" w:space="0" w:color="8EAADB"/>
          <w:left w:val="double" w:sz="4" w:space="0" w:color="8EAADB"/>
          <w:bottom w:val="double" w:sz="4" w:space="0" w:color="8EAADB"/>
          <w:right w:val="double" w:sz="4" w:space="0" w:color="8EAADB"/>
          <w:insideH w:val="double" w:sz="4" w:space="0" w:color="8EAADB"/>
          <w:insideV w:val="double" w:sz="4" w:space="0" w:color="8EAADB"/>
        </w:tblBorders>
        <w:tblLayout w:type="fixed"/>
        <w:tblLook w:val="01E0" w:firstRow="1" w:lastRow="1" w:firstColumn="1" w:lastColumn="1" w:noHBand="0" w:noVBand="0"/>
      </w:tblPr>
      <w:tblGrid>
        <w:gridCol w:w="2079"/>
        <w:gridCol w:w="1964"/>
        <w:gridCol w:w="4634"/>
      </w:tblGrid>
      <w:tr w:rsidR="00D81848" w:rsidTr="00A56271">
        <w:trPr>
          <w:trHeight w:val="1934"/>
        </w:trPr>
        <w:tc>
          <w:tcPr>
            <w:tcW w:w="2079" w:type="dxa"/>
            <w:tcBorders>
              <w:left w:val="single" w:sz="4" w:space="0" w:color="8EAADB"/>
              <w:bottom w:val="single" w:sz="4" w:space="0" w:color="8EAADB"/>
              <w:right w:val="nil"/>
            </w:tcBorders>
            <w:shd w:val="clear" w:color="auto" w:fill="D9E1F3"/>
          </w:tcPr>
          <w:p w:rsidR="00D81848" w:rsidRDefault="00D81848" w:rsidP="00A56271">
            <w:pPr>
              <w:pStyle w:val="TableParagraph"/>
              <w:spacing w:before="1"/>
              <w:ind w:left="242" w:right="189" w:firstLine="453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Третий (Завершающий)</w:t>
            </w:r>
          </w:p>
        </w:tc>
        <w:tc>
          <w:tcPr>
            <w:tcW w:w="1964" w:type="dxa"/>
            <w:tcBorders>
              <w:left w:val="nil"/>
              <w:bottom w:val="single" w:sz="4" w:space="0" w:color="8EAADB"/>
              <w:right w:val="nil"/>
            </w:tcBorders>
            <w:shd w:val="clear" w:color="auto" w:fill="D9E1F3"/>
          </w:tcPr>
          <w:p w:rsidR="00D81848" w:rsidRDefault="00D81848" w:rsidP="00A56271">
            <w:pPr>
              <w:pStyle w:val="TableParagraph"/>
              <w:spacing w:before="1"/>
              <w:ind w:left="276" w:right="169" w:hanging="7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одного учебного года</w:t>
            </w:r>
          </w:p>
        </w:tc>
        <w:tc>
          <w:tcPr>
            <w:tcW w:w="4634" w:type="dxa"/>
            <w:tcBorders>
              <w:left w:val="nil"/>
              <w:bottom w:val="single" w:sz="4" w:space="0" w:color="8EAADB"/>
              <w:right w:val="single" w:sz="4" w:space="0" w:color="8EAADB"/>
            </w:tcBorders>
            <w:shd w:val="clear" w:color="auto" w:fill="D9E1F3"/>
          </w:tcPr>
          <w:p w:rsidR="00D81848" w:rsidRDefault="00D81848" w:rsidP="00A56271">
            <w:pPr>
              <w:pStyle w:val="TableParagraph"/>
              <w:spacing w:before="1"/>
              <w:ind w:left="182" w:right="20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Подготовкаотчетаназаседаниепедагогиче скогосоветапоитогамучебногогодаорезул ьтатахнаставничества</w:t>
            </w:r>
          </w:p>
          <w:p w:rsidR="00D81848" w:rsidRDefault="00D81848" w:rsidP="00A56271">
            <w:pPr>
              <w:pStyle w:val="TableParagraph"/>
              <w:rPr>
                <w:b/>
                <w:sz w:val="24"/>
              </w:rPr>
            </w:pPr>
          </w:p>
          <w:p w:rsidR="00D81848" w:rsidRDefault="00D81848" w:rsidP="00A56271">
            <w:pPr>
              <w:pStyle w:val="TableParagraph"/>
              <w:ind w:left="182" w:right="194"/>
              <w:jc w:val="both"/>
              <w:rPr>
                <w:sz w:val="24"/>
              </w:rPr>
            </w:pPr>
            <w:r>
              <w:rPr>
                <w:sz w:val="24"/>
              </w:rPr>
              <w:t>Рекомендации для совершенствования практики в действии</w:t>
            </w:r>
          </w:p>
        </w:tc>
      </w:tr>
    </w:tbl>
    <w:p w:rsidR="00D81848" w:rsidRDefault="00D81848" w:rsidP="00D81848">
      <w:pPr>
        <w:pStyle w:val="a3"/>
        <w:spacing w:before="11"/>
        <w:ind w:left="0"/>
        <w:rPr>
          <w:b/>
        </w:rPr>
      </w:pPr>
    </w:p>
    <w:p w:rsidR="00D81848" w:rsidRDefault="00D81848" w:rsidP="00D81848">
      <w:pPr>
        <w:pStyle w:val="a3"/>
        <w:ind w:right="141" w:firstLine="707"/>
        <w:jc w:val="both"/>
      </w:pPr>
      <w:r>
        <w:rPr>
          <w:b/>
        </w:rPr>
        <w:t xml:space="preserve">По итогам первого этапа </w:t>
      </w:r>
      <w:r>
        <w:t>наставник проводит диагностику для определения уровня подготовки и индивидуальных потребностей педагога. На основании результатов диагностики наставник составляет план наставничества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один</w:t>
      </w:r>
      <w:r>
        <w:rPr>
          <w:spacing w:val="-1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год.</w:t>
      </w:r>
      <w:r>
        <w:rPr>
          <w:spacing w:val="-1"/>
        </w:rPr>
        <w:t xml:space="preserve"> </w:t>
      </w:r>
      <w:r>
        <w:t>План</w:t>
      </w:r>
      <w:r>
        <w:rPr>
          <w:spacing w:val="-1"/>
        </w:rPr>
        <w:t xml:space="preserve"> </w:t>
      </w:r>
      <w:r>
        <w:t>наставничества</w:t>
      </w:r>
      <w:r>
        <w:rPr>
          <w:spacing w:val="-1"/>
        </w:rPr>
        <w:t xml:space="preserve"> </w:t>
      </w:r>
      <w:r>
        <w:t>разрабатывается</w:t>
      </w:r>
      <w:r>
        <w:rPr>
          <w:spacing w:val="-1"/>
        </w:rPr>
        <w:t xml:space="preserve"> </w:t>
      </w:r>
      <w:r>
        <w:t>в соответствии с приказом министра образования и науки Республики Казахстан от 6 апреля 2020 года № 130 «Об утверждении перечня и форм документов,</w:t>
      </w:r>
      <w:r>
        <w:rPr>
          <w:spacing w:val="-4"/>
        </w:rPr>
        <w:t xml:space="preserve"> </w:t>
      </w:r>
      <w:r>
        <w:t>обязательных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ведения</w:t>
      </w:r>
      <w:r>
        <w:rPr>
          <w:spacing w:val="-5"/>
        </w:rPr>
        <w:t xml:space="preserve"> </w:t>
      </w:r>
      <w:r>
        <w:t>педагогами</w:t>
      </w:r>
      <w:r>
        <w:rPr>
          <w:spacing w:val="-3"/>
        </w:rPr>
        <w:t xml:space="preserve"> </w:t>
      </w:r>
      <w:r>
        <w:t>организаций</w:t>
      </w:r>
      <w:r>
        <w:rPr>
          <w:spacing w:val="-3"/>
        </w:rPr>
        <w:t xml:space="preserve"> </w:t>
      </w:r>
      <w:r>
        <w:t>дошкольного воспитания и обучения, среднего, специального, дополнительного, технического и профессионального, послесреднего образования». В этом плане излагаются сведения о молодом специалисте и педагоге, осуществляющем наставничество, цели и задачи работы, основные направления работы, осуществляемые мероприятия.</w:t>
      </w:r>
    </w:p>
    <w:p w:rsidR="00D81848" w:rsidRDefault="00D81848" w:rsidP="00D81848">
      <w:pPr>
        <w:pStyle w:val="a3"/>
        <w:ind w:right="141" w:firstLine="707"/>
        <w:jc w:val="both"/>
      </w:pPr>
    </w:p>
    <w:p w:rsidR="00720292" w:rsidRDefault="00D81848" w:rsidP="00D81848">
      <w:pPr>
        <w:rPr>
          <w:sz w:val="28"/>
          <w:szCs w:val="28"/>
        </w:rPr>
      </w:pPr>
      <w:r w:rsidRPr="00D81848">
        <w:rPr>
          <w:b/>
          <w:sz w:val="28"/>
          <w:szCs w:val="28"/>
        </w:rPr>
        <w:t xml:space="preserve">На втором этапе </w:t>
      </w:r>
      <w:r w:rsidRPr="00D81848">
        <w:rPr>
          <w:sz w:val="28"/>
          <w:szCs w:val="28"/>
        </w:rPr>
        <w:t>наставник работает в соответствии с планом наставничества в течение одного учебного года. Перечень мероприятий по наставничеству может включать следующее: проводит работу по ознакомлению с нормативно-правовой документацией, оказанию помощи в работе со школьной документацией, консультированию по составлению планов уроков, посещению уроков и др. Исследования показали, что учащиеся учителей, у кого назначен наставник, демонстрируют более высокие академические результаты. Это говорит о том, что работа с наставником улучшает преподавательские навыки начинающего учителя</w:t>
      </w:r>
    </w:p>
    <w:p w:rsidR="00D81848" w:rsidRDefault="00D81848" w:rsidP="00D81848">
      <w:pPr>
        <w:pStyle w:val="a3"/>
        <w:ind w:right="138" w:firstLine="707"/>
        <w:jc w:val="both"/>
      </w:pPr>
      <w:r>
        <w:rPr>
          <w:b/>
        </w:rPr>
        <w:t>Третий</w:t>
      </w:r>
      <w:r>
        <w:rPr>
          <w:b/>
          <w:spacing w:val="-11"/>
        </w:rPr>
        <w:t xml:space="preserve"> </w:t>
      </w:r>
      <w:r>
        <w:rPr>
          <w:b/>
        </w:rPr>
        <w:t>этап</w:t>
      </w:r>
      <w:r>
        <w:rPr>
          <w:b/>
          <w:spacing w:val="-11"/>
        </w:rPr>
        <w:t xml:space="preserve"> </w:t>
      </w:r>
      <w:r>
        <w:rPr>
          <w:b/>
        </w:rPr>
        <w:t>(заключение):</w:t>
      </w:r>
      <w:r>
        <w:rPr>
          <w:b/>
          <w:spacing w:val="-10"/>
        </w:rPr>
        <w:t xml:space="preserve"> </w:t>
      </w:r>
      <w:r>
        <w:t>наставник</w:t>
      </w:r>
      <w:r>
        <w:rPr>
          <w:spacing w:val="-12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итогам</w:t>
      </w:r>
      <w:r>
        <w:rPr>
          <w:spacing w:val="-10"/>
        </w:rPr>
        <w:t xml:space="preserve"> </w:t>
      </w:r>
      <w:r>
        <w:t>учебного</w:t>
      </w:r>
      <w:r>
        <w:rPr>
          <w:spacing w:val="-11"/>
        </w:rPr>
        <w:t xml:space="preserve"> </w:t>
      </w:r>
      <w:r>
        <w:t>года</w:t>
      </w:r>
      <w:r>
        <w:rPr>
          <w:spacing w:val="-10"/>
        </w:rPr>
        <w:t xml:space="preserve"> </w:t>
      </w:r>
      <w:r>
        <w:t>готовит отчет о результатах наставничества на заседание педагогического совета, в котором отражаются итоги реализации мероприятий Плана наставничества и в действии дает рекомендации для совершенствования практики.</w:t>
      </w:r>
    </w:p>
    <w:p w:rsidR="00D81848" w:rsidRPr="00D81848" w:rsidRDefault="00D81848" w:rsidP="00D81848">
      <w:pPr>
        <w:rPr>
          <w:sz w:val="28"/>
          <w:szCs w:val="28"/>
        </w:rPr>
      </w:pPr>
      <w:bookmarkStart w:id="0" w:name="_GoBack"/>
      <w:bookmarkEnd w:id="0"/>
    </w:p>
    <w:sectPr w:rsidR="00D81848" w:rsidRPr="00D818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453"/>
    <w:rsid w:val="00964453"/>
    <w:rsid w:val="00D81848"/>
    <w:rsid w:val="00DE7973"/>
    <w:rsid w:val="00E3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3CD6C"/>
  <w15:chartTrackingRefBased/>
  <w15:docId w15:val="{1112537D-3B39-46EA-93A2-C16AE50A2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818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2">
    <w:name w:val="heading 2"/>
    <w:basedOn w:val="a"/>
    <w:link w:val="20"/>
    <w:uiPriority w:val="1"/>
    <w:qFormat/>
    <w:rsid w:val="00D81848"/>
    <w:pPr>
      <w:ind w:left="851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D81848"/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table" w:customStyle="1" w:styleId="TableNormal">
    <w:name w:val="Table Normal"/>
    <w:uiPriority w:val="2"/>
    <w:semiHidden/>
    <w:unhideWhenUsed/>
    <w:qFormat/>
    <w:rsid w:val="00D818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81848"/>
    <w:pPr>
      <w:ind w:left="143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D81848"/>
    <w:rPr>
      <w:rFonts w:ascii="Times New Roman" w:eastAsia="Times New Roman" w:hAnsi="Times New Roman" w:cs="Times New Roman"/>
      <w:sz w:val="28"/>
      <w:szCs w:val="28"/>
      <w:lang w:val="kk-KZ"/>
    </w:rPr>
  </w:style>
  <w:style w:type="paragraph" w:customStyle="1" w:styleId="TableParagraph">
    <w:name w:val="Table Paragraph"/>
    <w:basedOn w:val="a"/>
    <w:uiPriority w:val="1"/>
    <w:qFormat/>
    <w:rsid w:val="00D818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361</Words>
  <Characters>2059</Characters>
  <Application>Microsoft Office Word</Application>
  <DocSecurity>0</DocSecurity>
  <Lines>17</Lines>
  <Paragraphs>4</Paragraphs>
  <ScaleCrop>false</ScaleCrop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2025-10-27T08:19:00Z</dcterms:created>
  <dcterms:modified xsi:type="dcterms:W3CDTF">2025-10-27T08:21:00Z</dcterms:modified>
</cp:coreProperties>
</file>