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23CE6" w14:textId="742FDE5A" w:rsidR="00655251" w:rsidRDefault="00655251" w:rsidP="0065525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1EB29C0F" w14:textId="77777777" w:rsidR="00655251" w:rsidRDefault="00655251" w:rsidP="00655251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14:paraId="0523428E" w14:textId="158ADE18" w:rsidR="00655251" w:rsidRPr="00655251" w:rsidRDefault="00655251" w:rsidP="00655251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655251">
        <w:rPr>
          <w:rFonts w:ascii="Times New Roman" w:hAnsi="Times New Roman" w:cs="Times New Roman"/>
          <w:b/>
          <w:i/>
          <w:color w:val="FF0000"/>
          <w:sz w:val="28"/>
          <w:szCs w:val="28"/>
        </w:rPr>
        <w:t>«Если ребенок боится насекомых»</w:t>
      </w:r>
    </w:p>
    <w:p w14:paraId="0866CBA2" w14:textId="5EFA4B85" w:rsidR="00655251" w:rsidRPr="00655251" w:rsidRDefault="00655251" w:rsidP="006552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55251">
        <w:rPr>
          <w:rFonts w:ascii="Times New Roman" w:hAnsi="Times New Roman" w:cs="Times New Roman"/>
          <w:sz w:val="26"/>
          <w:szCs w:val="26"/>
        </w:rPr>
        <w:t>Иногда, несмотря на то, что</w:t>
      </w:r>
      <w:proofErr w:type="gramEnd"/>
      <w:r w:rsidRPr="00655251">
        <w:rPr>
          <w:rFonts w:ascii="Times New Roman" w:hAnsi="Times New Roman" w:cs="Times New Roman"/>
          <w:sz w:val="26"/>
          <w:szCs w:val="26"/>
        </w:rPr>
        <w:t xml:space="preserve"> детям до пяти лет не свойственна </w:t>
      </w:r>
      <w:proofErr w:type="spellStart"/>
      <w:r w:rsidRPr="00655251">
        <w:rPr>
          <w:rFonts w:ascii="Times New Roman" w:hAnsi="Times New Roman" w:cs="Times New Roman"/>
          <w:sz w:val="26"/>
          <w:szCs w:val="26"/>
        </w:rPr>
        <w:t>энтомофобия</w:t>
      </w:r>
      <w:proofErr w:type="spellEnd"/>
      <w:r w:rsidRPr="00655251">
        <w:rPr>
          <w:rFonts w:ascii="Times New Roman" w:hAnsi="Times New Roman" w:cs="Times New Roman"/>
          <w:sz w:val="26"/>
          <w:szCs w:val="26"/>
        </w:rPr>
        <w:t xml:space="preserve">, некоторые детки все-таки боятся насекомых. А потому, важно разобраться, почему это происходит и как с этим бороться раньше. Узнать о том, как бороться с </w:t>
      </w:r>
      <w:proofErr w:type="spellStart"/>
      <w:r w:rsidRPr="00655251">
        <w:rPr>
          <w:rFonts w:ascii="Times New Roman" w:hAnsi="Times New Roman" w:cs="Times New Roman"/>
          <w:sz w:val="26"/>
          <w:szCs w:val="26"/>
        </w:rPr>
        <w:t>энтомофобией</w:t>
      </w:r>
      <w:proofErr w:type="spellEnd"/>
      <w:r w:rsidRPr="00655251">
        <w:rPr>
          <w:rFonts w:ascii="Times New Roman" w:hAnsi="Times New Roman" w:cs="Times New Roman"/>
          <w:sz w:val="26"/>
          <w:szCs w:val="26"/>
        </w:rPr>
        <w:t xml:space="preserve"> у ребенка до пяти лет, читайте далее.</w:t>
      </w:r>
    </w:p>
    <w:p w14:paraId="6A9EB953" w14:textId="473492F6" w:rsidR="00655251" w:rsidRPr="00655251" w:rsidRDefault="00655251" w:rsidP="00655251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655251">
        <w:rPr>
          <w:rFonts w:ascii="Times New Roman" w:hAnsi="Times New Roman" w:cs="Times New Roman"/>
          <w:b/>
          <w:i/>
          <w:color w:val="FF0000"/>
          <w:sz w:val="26"/>
          <w:szCs w:val="26"/>
        </w:rPr>
        <w:t>Причины боязни насекомых</w:t>
      </w:r>
    </w:p>
    <w:p w14:paraId="66389D2F" w14:textId="46F6AFAC" w:rsidR="00655251" w:rsidRPr="00655251" w:rsidRDefault="00655251" w:rsidP="006552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251">
        <w:rPr>
          <w:rFonts w:ascii="Times New Roman" w:hAnsi="Times New Roman" w:cs="Times New Roman"/>
          <w:b/>
          <w:i/>
          <w:color w:val="FF0000"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46355E13" wp14:editId="51B2406E">
            <wp:simplePos x="0" y="0"/>
            <wp:positionH relativeFrom="margin">
              <wp:posOffset>3122930</wp:posOffset>
            </wp:positionH>
            <wp:positionV relativeFrom="paragraph">
              <wp:posOffset>158750</wp:posOffset>
            </wp:positionV>
            <wp:extent cx="2824480" cy="1781175"/>
            <wp:effectExtent l="0" t="0" r="0" b="9525"/>
            <wp:wrapThrough wrapText="bothSides">
              <wp:wrapPolygon edited="0">
                <wp:start x="583" y="0"/>
                <wp:lineTo x="0" y="462"/>
                <wp:lineTo x="0" y="21253"/>
                <wp:lineTo x="583" y="21484"/>
                <wp:lineTo x="20833" y="21484"/>
                <wp:lineTo x="21415" y="21253"/>
                <wp:lineTo x="21415" y="462"/>
                <wp:lineTo x="20833" y="0"/>
                <wp:lineTo x="583" y="0"/>
              </wp:wrapPolygon>
            </wp:wrapThrough>
            <wp:docPr id="1" name="Рисунок 1" descr="боязнь насекомы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язнь насекомых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480" cy="17811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5251">
        <w:rPr>
          <w:rFonts w:ascii="Times New Roman" w:hAnsi="Times New Roman" w:cs="Times New Roman"/>
          <w:sz w:val="26"/>
          <w:szCs w:val="26"/>
        </w:rPr>
        <w:t>Основных причин, по которым ребенок может бояться насекомых, которые не кусали его, всего две:</w:t>
      </w:r>
    </w:p>
    <w:p w14:paraId="24F313D4" w14:textId="19BBE161" w:rsidR="00655251" w:rsidRPr="00655251" w:rsidRDefault="00655251" w:rsidP="00655251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251">
        <w:rPr>
          <w:rFonts w:ascii="Times New Roman" w:hAnsi="Times New Roman" w:cs="Times New Roman"/>
          <w:sz w:val="26"/>
          <w:szCs w:val="26"/>
        </w:rPr>
        <w:t>пример родителей и</w:t>
      </w:r>
    </w:p>
    <w:p w14:paraId="1C4C7A3E" w14:textId="13AB72E5" w:rsidR="00655251" w:rsidRPr="00655251" w:rsidRDefault="00655251" w:rsidP="00655251">
      <w:pPr>
        <w:numPr>
          <w:ilvl w:val="0"/>
          <w:numId w:val="1"/>
        </w:num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251">
        <w:rPr>
          <w:rFonts w:ascii="Times New Roman" w:hAnsi="Times New Roman" w:cs="Times New Roman"/>
          <w:sz w:val="26"/>
          <w:szCs w:val="26"/>
        </w:rPr>
        <w:t>запугивания.</w:t>
      </w:r>
    </w:p>
    <w:p w14:paraId="3CFA6847" w14:textId="192E5ECE" w:rsidR="00655251" w:rsidRPr="00655251" w:rsidRDefault="00655251" w:rsidP="006552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251">
        <w:rPr>
          <w:rFonts w:ascii="Times New Roman" w:hAnsi="Times New Roman" w:cs="Times New Roman"/>
          <w:sz w:val="26"/>
          <w:szCs w:val="26"/>
        </w:rPr>
        <w:t>О каждой из них следует сказать чуть подробнее.</w:t>
      </w:r>
    </w:p>
    <w:p w14:paraId="6D7F37C5" w14:textId="40F19ABA" w:rsidR="00655251" w:rsidRPr="00655251" w:rsidRDefault="00655251" w:rsidP="006552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251">
        <w:rPr>
          <w:rFonts w:ascii="Times New Roman" w:hAnsi="Times New Roman" w:cs="Times New Roman"/>
          <w:sz w:val="26"/>
          <w:szCs w:val="26"/>
        </w:rPr>
        <w:t>В случае, если какой-то взрослый, из окружения ребенка, не переносит мух и тараканов или по причине боязни, или по причине нетерпимости к мелким вредителям, и резко негативно реагирует на них, то ребенок воспринимает это как опасность. Раз уж взрослые боятся насекомых, то это указывает на то, что они действительно опасны.</w:t>
      </w:r>
    </w:p>
    <w:p w14:paraId="448B6173" w14:textId="59CFE65A" w:rsidR="00655251" w:rsidRPr="00655251" w:rsidRDefault="00655251" w:rsidP="006552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251">
        <w:rPr>
          <w:rFonts w:ascii="Times New Roman" w:hAnsi="Times New Roman" w:cs="Times New Roman"/>
          <w:sz w:val="26"/>
          <w:szCs w:val="26"/>
        </w:rPr>
        <w:t xml:space="preserve">Возникает страх к насекомым и в том случае, если ребенка пугают </w:t>
      </w:r>
      <w:proofErr w:type="spellStart"/>
      <w:r w:rsidRPr="00655251">
        <w:rPr>
          <w:rFonts w:ascii="Times New Roman" w:hAnsi="Times New Roman" w:cs="Times New Roman"/>
          <w:sz w:val="26"/>
          <w:szCs w:val="26"/>
        </w:rPr>
        <w:t>тараканищем</w:t>
      </w:r>
      <w:proofErr w:type="spellEnd"/>
      <w:r w:rsidRPr="00655251">
        <w:rPr>
          <w:rFonts w:ascii="Times New Roman" w:hAnsi="Times New Roman" w:cs="Times New Roman"/>
          <w:sz w:val="26"/>
          <w:szCs w:val="26"/>
        </w:rPr>
        <w:t>, который непременно утащит его, если малыш не уберет игрушки, не ляжет спать вовремя или недоест невкусную, но полезную кашу. Для взрослых – это просто шутка, для ребенка – правда, ведь мама с папой любят его и не станут врать. Отсюда у ребенка возникают страхи.</w:t>
      </w:r>
    </w:p>
    <w:p w14:paraId="32264D5F" w14:textId="77777777" w:rsidR="00655251" w:rsidRPr="00655251" w:rsidRDefault="00655251" w:rsidP="00655251">
      <w:pPr>
        <w:spacing w:after="0"/>
        <w:ind w:firstLine="567"/>
        <w:jc w:val="center"/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 w:rsidRPr="00655251">
        <w:rPr>
          <w:rFonts w:ascii="Times New Roman" w:hAnsi="Times New Roman" w:cs="Times New Roman"/>
          <w:b/>
          <w:i/>
          <w:color w:val="FF0000"/>
          <w:sz w:val="26"/>
          <w:szCs w:val="26"/>
        </w:rPr>
        <w:t>Как бороться с фобией боязни насекомых?</w:t>
      </w:r>
    </w:p>
    <w:p w14:paraId="02731221" w14:textId="77777777" w:rsidR="00655251" w:rsidRPr="00655251" w:rsidRDefault="00655251" w:rsidP="006552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251">
        <w:rPr>
          <w:rFonts w:ascii="Times New Roman" w:hAnsi="Times New Roman" w:cs="Times New Roman"/>
          <w:sz w:val="26"/>
          <w:szCs w:val="26"/>
        </w:rPr>
        <w:t>После того, как причина выявлена, поведение важно изменить, чтобы не доставлять малышу дополнительного дискомфорта. После этого можно и бороться с фобиями.</w:t>
      </w:r>
    </w:p>
    <w:p w14:paraId="138B1C96" w14:textId="77777777" w:rsidR="00655251" w:rsidRPr="00655251" w:rsidRDefault="00655251" w:rsidP="006552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251">
        <w:rPr>
          <w:rFonts w:ascii="Times New Roman" w:hAnsi="Times New Roman" w:cs="Times New Roman"/>
          <w:sz w:val="26"/>
          <w:szCs w:val="26"/>
        </w:rPr>
        <w:t>Первое, о чем следует помнить при разговоре с ребенком, ему нельзя врать. Не стоит говорить малышу, что в доме или в кафе, куда родитель привел чадо, нет насекомых, ведь сказать это с уверенностью просто нельзя. Лучше показать малышу, что мама и папа рядом и готовы защитить его. В таком случае малышу будет значительно комфортнее.</w:t>
      </w:r>
    </w:p>
    <w:p w14:paraId="5AD45A7E" w14:textId="77777777" w:rsidR="00655251" w:rsidRPr="00655251" w:rsidRDefault="00655251" w:rsidP="006552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251">
        <w:rPr>
          <w:rFonts w:ascii="Times New Roman" w:hAnsi="Times New Roman" w:cs="Times New Roman"/>
          <w:sz w:val="26"/>
          <w:szCs w:val="26"/>
        </w:rPr>
        <w:t>Неплохо со временем, трансформировать эту фразу в командную борьбу с насекомыми. В таком случае фраза, обращенная к малышу, будет звучать таким образом: «вместе мы справимся с любыми насекомыми». Это придаст силы ребенку и вселит в него немного уверенности.</w:t>
      </w:r>
    </w:p>
    <w:p w14:paraId="6C62A61F" w14:textId="4B055374" w:rsidR="00655251" w:rsidRPr="00655251" w:rsidRDefault="00655251" w:rsidP="006552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251">
        <w:rPr>
          <w:rFonts w:ascii="Times New Roman" w:hAnsi="Times New Roman" w:cs="Times New Roman"/>
          <w:sz w:val="26"/>
          <w:szCs w:val="26"/>
        </w:rPr>
        <w:t>Спустя некоторое время можно провести последнюю трансформацию фразы, рассказав ребенку, какой он храбрый и с какой легкостью он сможет справиться с насекомыми.</w:t>
      </w:r>
    </w:p>
    <w:p w14:paraId="1F8BEB4D" w14:textId="77777777" w:rsidR="00655251" w:rsidRPr="00655251" w:rsidRDefault="00655251" w:rsidP="006552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251">
        <w:rPr>
          <w:rFonts w:ascii="Times New Roman" w:hAnsi="Times New Roman" w:cs="Times New Roman"/>
          <w:sz w:val="26"/>
          <w:szCs w:val="26"/>
        </w:rPr>
        <w:t>В случае, если ребенок продолжает волноваться, можно пройтись с ним по помещению, в котором планируется провести время и посмотреть, нет ли мух. Не стоит думать, что это детская блажь или желание привлечь к себе внимание: страхи реальны, а поход в разведку поможет малышу немного успокоиться.</w:t>
      </w:r>
    </w:p>
    <w:p w14:paraId="55CE9C26" w14:textId="270E490B" w:rsidR="00655251" w:rsidRPr="00655251" w:rsidRDefault="00655251" w:rsidP="0065525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55251">
        <w:rPr>
          <w:rFonts w:ascii="Times New Roman" w:hAnsi="Times New Roman" w:cs="Times New Roman"/>
          <w:sz w:val="26"/>
          <w:szCs w:val="26"/>
        </w:rPr>
        <w:t xml:space="preserve">Таким образом, со страхами можно и нужно бороться, соблюдая определенные правила и воспринимая страхи малыша серьезно. </w:t>
      </w:r>
      <w:bookmarkStart w:id="0" w:name="_GoBack"/>
      <w:bookmarkEnd w:id="0"/>
    </w:p>
    <w:p w14:paraId="024BDA10" w14:textId="77777777" w:rsidR="00B11FC8" w:rsidRPr="00655251" w:rsidRDefault="00655251" w:rsidP="0065525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11FC8" w:rsidRPr="00655251" w:rsidSect="00655251">
      <w:pgSz w:w="11906" w:h="16838"/>
      <w:pgMar w:top="426" w:right="1274" w:bottom="284" w:left="1276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EB5647"/>
    <w:multiLevelType w:val="multilevel"/>
    <w:tmpl w:val="56BCD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57"/>
    <w:rsid w:val="00195448"/>
    <w:rsid w:val="00332879"/>
    <w:rsid w:val="00390471"/>
    <w:rsid w:val="003A1501"/>
    <w:rsid w:val="00586D9E"/>
    <w:rsid w:val="00655251"/>
    <w:rsid w:val="00787C81"/>
    <w:rsid w:val="00A43C98"/>
    <w:rsid w:val="00AA285A"/>
    <w:rsid w:val="00DA3782"/>
    <w:rsid w:val="00F052CC"/>
    <w:rsid w:val="00F12DFF"/>
    <w:rsid w:val="00F8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744A1"/>
  <w15:chartTrackingRefBased/>
  <w15:docId w15:val="{FE17D7AE-841A-435F-9C83-02CB71DA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cp:lastPrinted>2021-04-19T12:32:00Z</cp:lastPrinted>
  <dcterms:created xsi:type="dcterms:W3CDTF">2021-04-19T12:33:00Z</dcterms:created>
  <dcterms:modified xsi:type="dcterms:W3CDTF">2021-04-19T12:33:00Z</dcterms:modified>
</cp:coreProperties>
</file>