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DA" w:rsidRPr="001D6C3B" w:rsidRDefault="00C10ADA" w:rsidP="00C10AD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6"/>
          <w:szCs w:val="26"/>
        </w:rPr>
      </w:pPr>
      <w:r w:rsidRPr="001D6C3B">
        <w:rPr>
          <w:b/>
          <w:color w:val="111111"/>
          <w:sz w:val="26"/>
          <w:szCs w:val="26"/>
        </w:rPr>
        <w:t>Консультация для педагогов</w:t>
      </w:r>
    </w:p>
    <w:p w:rsidR="00C10ADA" w:rsidRPr="001D6C3B" w:rsidRDefault="00C10ADA" w:rsidP="00C10AD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6"/>
          <w:szCs w:val="26"/>
        </w:rPr>
      </w:pPr>
      <w:r w:rsidRPr="001D6C3B">
        <w:rPr>
          <w:b/>
          <w:i/>
          <w:color w:val="111111"/>
          <w:sz w:val="26"/>
          <w:szCs w:val="26"/>
        </w:rPr>
        <w:t>Семейное чтение как источник формирования интереса к книге и духовного обогащения семьи</w:t>
      </w:r>
    </w:p>
    <w:p w:rsidR="001034DF" w:rsidRPr="001D6C3B" w:rsidRDefault="001034DF" w:rsidP="00C10ADA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color w:val="111111"/>
          <w:sz w:val="26"/>
          <w:szCs w:val="26"/>
        </w:rPr>
      </w:pPr>
    </w:p>
    <w:p w:rsidR="00C10ADA" w:rsidRPr="001D6C3B" w:rsidRDefault="001034DF" w:rsidP="001034DF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6"/>
          <w:szCs w:val="26"/>
        </w:rPr>
      </w:pPr>
      <w:r w:rsidRPr="001D6C3B">
        <w:rPr>
          <w:b/>
          <w:i/>
          <w:color w:val="111111"/>
          <w:sz w:val="26"/>
          <w:szCs w:val="26"/>
        </w:rPr>
        <w:t>«Если в доме много </w:t>
      </w:r>
      <w:r w:rsidRPr="001D6C3B">
        <w:rPr>
          <w:b/>
          <w:bCs/>
          <w:i/>
          <w:sz w:val="26"/>
          <w:szCs w:val="26"/>
        </w:rPr>
        <w:t>книг</w:t>
      </w:r>
      <w:r w:rsidRPr="001D6C3B">
        <w:rPr>
          <w:b/>
          <w:i/>
          <w:color w:val="111111"/>
          <w:sz w:val="26"/>
          <w:szCs w:val="26"/>
        </w:rPr>
        <w:t>, если они являются предметом уважения и любви, и вокруг себя малыш видит читающих, а то и слышит </w:t>
      </w:r>
      <w:r w:rsidRPr="001D6C3B">
        <w:rPr>
          <w:b/>
          <w:bCs/>
          <w:i/>
          <w:sz w:val="26"/>
          <w:szCs w:val="26"/>
        </w:rPr>
        <w:t>чтение вслух</w:t>
      </w:r>
      <w:r w:rsidRPr="001D6C3B">
        <w:rPr>
          <w:b/>
          <w:i/>
          <w:color w:val="111111"/>
          <w:sz w:val="26"/>
          <w:szCs w:val="26"/>
        </w:rPr>
        <w:t>, любовь к </w:t>
      </w:r>
      <w:r w:rsidRPr="001D6C3B">
        <w:rPr>
          <w:b/>
          <w:bCs/>
          <w:i/>
          <w:sz w:val="26"/>
          <w:szCs w:val="26"/>
        </w:rPr>
        <w:t>книге</w:t>
      </w:r>
      <w:r w:rsidRPr="001D6C3B">
        <w:rPr>
          <w:b/>
          <w:i/>
          <w:color w:val="111111"/>
          <w:sz w:val="26"/>
          <w:szCs w:val="26"/>
        </w:rPr>
        <w:t>, </w:t>
      </w:r>
      <w:r w:rsidRPr="001D6C3B">
        <w:rPr>
          <w:b/>
          <w:bCs/>
          <w:i/>
          <w:sz w:val="26"/>
          <w:szCs w:val="26"/>
        </w:rPr>
        <w:t>интерес к печатному слову</w:t>
      </w:r>
      <w:r w:rsidRPr="001D6C3B">
        <w:rPr>
          <w:b/>
          <w:i/>
          <w:color w:val="111111"/>
          <w:sz w:val="26"/>
          <w:szCs w:val="26"/>
        </w:rPr>
        <w:t>, конечно, у него возникнет, и будет расти»</w:t>
      </w:r>
    </w:p>
    <w:p w:rsidR="001034DF" w:rsidRPr="001D6C3B" w:rsidRDefault="001034DF" w:rsidP="001034DF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6"/>
          <w:szCs w:val="26"/>
        </w:rPr>
      </w:pPr>
      <w:r w:rsidRPr="001D6C3B">
        <w:rPr>
          <w:b/>
          <w:i/>
          <w:color w:val="111111"/>
          <w:sz w:val="26"/>
          <w:szCs w:val="26"/>
        </w:rPr>
        <w:t>Л.В.</w:t>
      </w:r>
      <w:r w:rsidR="0039358D">
        <w:rPr>
          <w:b/>
          <w:i/>
          <w:color w:val="111111"/>
          <w:sz w:val="26"/>
          <w:szCs w:val="26"/>
        </w:rPr>
        <w:t xml:space="preserve"> </w:t>
      </w:r>
      <w:r w:rsidRPr="001D6C3B">
        <w:rPr>
          <w:b/>
          <w:i/>
          <w:color w:val="111111"/>
          <w:sz w:val="26"/>
          <w:szCs w:val="26"/>
        </w:rPr>
        <w:t>Успенский</w:t>
      </w:r>
    </w:p>
    <w:p w:rsidR="001034DF" w:rsidRPr="001D6C3B" w:rsidRDefault="001034DF" w:rsidP="001034DF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 w:val="26"/>
          <w:szCs w:val="26"/>
        </w:rPr>
      </w:pPr>
    </w:p>
    <w:p w:rsidR="001034DF" w:rsidRPr="001D6C3B" w:rsidRDefault="00C10ADA" w:rsidP="001D6C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6C3B">
        <w:rPr>
          <w:color w:val="000000"/>
          <w:sz w:val="26"/>
          <w:szCs w:val="26"/>
        </w:rPr>
        <w:t>Семья – это особый социальный институт, вводящий ребёнка в мир культуры, в том числе и читательской. Первая встреча человека с книгой происходит в семье (благодаря устным рассказам, чтению вслух). Чтение играет важную роль в формировании и нравственном воспитании личности, обогащении человека знаниями. Благодаря чтению развиваются смысловое восприятие, внимание, память, мышление и воображение ребенка</w:t>
      </w:r>
      <w:r w:rsidR="001D6C3B" w:rsidRPr="001D6C3B">
        <w:rPr>
          <w:color w:val="000000"/>
          <w:sz w:val="26"/>
          <w:szCs w:val="26"/>
        </w:rPr>
        <w:t>.</w:t>
      </w:r>
    </w:p>
    <w:p w:rsidR="00C10ADA" w:rsidRPr="001D6C3B" w:rsidRDefault="00C10ADA" w:rsidP="001D6C3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6C3B">
        <w:rPr>
          <w:color w:val="000000"/>
          <w:sz w:val="26"/>
          <w:szCs w:val="26"/>
        </w:rPr>
        <w:t xml:space="preserve">Семейное чтение — </w:t>
      </w:r>
      <w:r w:rsidR="001D6C3B">
        <w:rPr>
          <w:color w:val="000000"/>
          <w:sz w:val="26"/>
          <w:szCs w:val="26"/>
        </w:rPr>
        <w:t xml:space="preserve">это </w:t>
      </w:r>
      <w:r w:rsidRPr="001D6C3B">
        <w:rPr>
          <w:color w:val="000000"/>
          <w:sz w:val="26"/>
          <w:szCs w:val="26"/>
        </w:rPr>
        <w:t>эффективный способ социализации подрастающего</w:t>
      </w:r>
      <w:r w:rsidR="001D6C3B" w:rsidRPr="001D6C3B">
        <w:rPr>
          <w:color w:val="000000"/>
          <w:sz w:val="26"/>
          <w:szCs w:val="26"/>
        </w:rPr>
        <w:t xml:space="preserve"> </w:t>
      </w:r>
      <w:r w:rsidRPr="001D6C3B">
        <w:rPr>
          <w:color w:val="000000"/>
          <w:sz w:val="26"/>
          <w:szCs w:val="26"/>
        </w:rPr>
        <w:t>поколения, оно дает возможность почувствовать ценность жизненного опыта</w:t>
      </w:r>
      <w:r w:rsidR="001D6C3B" w:rsidRPr="001D6C3B">
        <w:rPr>
          <w:color w:val="000000"/>
          <w:sz w:val="26"/>
          <w:szCs w:val="26"/>
        </w:rPr>
        <w:t xml:space="preserve"> </w:t>
      </w:r>
      <w:r w:rsidRPr="001D6C3B">
        <w:rPr>
          <w:color w:val="000000"/>
          <w:sz w:val="26"/>
          <w:szCs w:val="26"/>
        </w:rPr>
        <w:t>старших членов семьи, узнать о своих близких что-то интересное.   В</w:t>
      </w:r>
      <w:r w:rsidR="001D6C3B" w:rsidRPr="001D6C3B">
        <w:rPr>
          <w:color w:val="000000"/>
          <w:sz w:val="26"/>
          <w:szCs w:val="26"/>
        </w:rPr>
        <w:t xml:space="preserve"> </w:t>
      </w:r>
      <w:r w:rsidRPr="001D6C3B">
        <w:rPr>
          <w:color w:val="000000"/>
          <w:sz w:val="26"/>
          <w:szCs w:val="26"/>
        </w:rPr>
        <w:t>процессе семейных чтений реализуется как психологическая, так и</w:t>
      </w:r>
      <w:r w:rsidR="001D6C3B" w:rsidRPr="001D6C3B">
        <w:rPr>
          <w:color w:val="000000"/>
          <w:sz w:val="26"/>
          <w:szCs w:val="26"/>
        </w:rPr>
        <w:t xml:space="preserve"> </w:t>
      </w:r>
      <w:r w:rsidRPr="001D6C3B">
        <w:rPr>
          <w:color w:val="000000"/>
          <w:sz w:val="26"/>
          <w:szCs w:val="26"/>
        </w:rPr>
        <w:t>социальная функции общения</w:t>
      </w:r>
      <w:r w:rsidR="0039358D" w:rsidRPr="0039358D">
        <w:rPr>
          <w:color w:val="000000"/>
          <w:sz w:val="26"/>
          <w:szCs w:val="26"/>
        </w:rPr>
        <w:t xml:space="preserve"> [</w:t>
      </w:r>
      <w:r w:rsidR="0039358D">
        <w:rPr>
          <w:color w:val="000000"/>
          <w:sz w:val="26"/>
          <w:szCs w:val="26"/>
        </w:rPr>
        <w:t>1</w:t>
      </w:r>
      <w:r w:rsidR="0039358D" w:rsidRPr="0039358D">
        <w:rPr>
          <w:color w:val="000000"/>
          <w:sz w:val="26"/>
          <w:szCs w:val="26"/>
        </w:rPr>
        <w:t>]</w:t>
      </w:r>
      <w:r w:rsidRPr="001D6C3B">
        <w:rPr>
          <w:color w:val="000000"/>
          <w:sz w:val="26"/>
          <w:szCs w:val="26"/>
        </w:rPr>
        <w:t xml:space="preserve">. 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 xml:space="preserve"> Сегодня, в мир</w:t>
      </w:r>
      <w:r w:rsidR="002C1A2C">
        <w:rPr>
          <w:color w:val="111111"/>
          <w:sz w:val="26"/>
          <w:szCs w:val="26"/>
        </w:rPr>
        <w:t>е</w:t>
      </w:r>
      <w:r w:rsidRPr="001D6C3B">
        <w:rPr>
          <w:color w:val="111111"/>
          <w:sz w:val="26"/>
          <w:szCs w:val="26"/>
        </w:rPr>
        <w:t xml:space="preserve"> современных цифровых технологий,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чтение книг</w:t>
      </w:r>
      <w:r w:rsidRPr="001D6C3B">
        <w:rPr>
          <w:color w:val="111111"/>
          <w:sz w:val="26"/>
          <w:szCs w:val="26"/>
        </w:rPr>
        <w:t xml:space="preserve"> среди подрастающего поколения стало "немодно". И эта проблема, не просто актуальна, она архиактуальна. </w:t>
      </w:r>
      <w:r w:rsidR="001034DF" w:rsidRPr="001D6C3B">
        <w:rPr>
          <w:color w:val="111111"/>
          <w:sz w:val="26"/>
          <w:szCs w:val="26"/>
        </w:rPr>
        <w:t>Ч</w:t>
      </w:r>
      <w:r w:rsidRPr="001D6C3B">
        <w:rPr>
          <w:color w:val="111111"/>
          <w:sz w:val="26"/>
          <w:szCs w:val="26"/>
        </w:rPr>
        <w:t>тобы побудить ребёнка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чтению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ему необходимо с раннего детства привить любовь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книге</w:t>
      </w:r>
      <w:r w:rsidRPr="001D6C3B">
        <w:rPr>
          <w:b/>
          <w:color w:val="111111"/>
          <w:sz w:val="26"/>
          <w:szCs w:val="26"/>
        </w:rPr>
        <w:t>.</w:t>
      </w:r>
      <w:r w:rsidRPr="001D6C3B">
        <w:rPr>
          <w:color w:val="111111"/>
          <w:sz w:val="26"/>
          <w:szCs w:val="26"/>
        </w:rPr>
        <w:t xml:space="preserve"> Как это сделать? Прежде всего, нам, педагогам необходимо </w:t>
      </w:r>
      <w:bookmarkStart w:id="0" w:name="_GoBack"/>
      <w:bookmarkEnd w:id="0"/>
      <w:r w:rsidRPr="001D6C3B">
        <w:rPr>
          <w:color w:val="111111"/>
          <w:sz w:val="26"/>
          <w:szCs w:val="26"/>
        </w:rPr>
        <w:t>объяснить молодым родителям, какое значение в жизни ребёнка имеет любовь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книге</w:t>
      </w:r>
      <w:r w:rsidR="001D6C3B">
        <w:rPr>
          <w:b/>
          <w:color w:val="111111"/>
          <w:sz w:val="26"/>
          <w:szCs w:val="26"/>
        </w:rPr>
        <w:t xml:space="preserve">. </w:t>
      </w:r>
      <w:r w:rsidRPr="001D6C3B">
        <w:rPr>
          <w:color w:val="111111"/>
          <w:sz w:val="26"/>
          <w:szCs w:val="26"/>
        </w:rPr>
        <w:t>Важно понимать, что если ребёнок с пелёнок, с молоком матери не перенял от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семьи</w:t>
      </w:r>
      <w:r w:rsidRPr="001D6C3B">
        <w:rPr>
          <w:color w:val="111111"/>
          <w:sz w:val="26"/>
          <w:szCs w:val="26"/>
        </w:rPr>
        <w:t> уважительное отношение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книге</w:t>
      </w:r>
      <w:r w:rsid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то вряд ли он будет читающим подростком, любящим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книгу</w:t>
      </w:r>
      <w:r w:rsidRPr="001D6C3B">
        <w:rPr>
          <w:b/>
          <w:color w:val="111111"/>
          <w:sz w:val="26"/>
          <w:szCs w:val="26"/>
        </w:rPr>
        <w:t>.</w:t>
      </w:r>
    </w:p>
    <w:p w:rsidR="00C10ADA" w:rsidRPr="002C1A2C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Ведь это ценное качество – любовь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книге</w:t>
      </w:r>
      <w:r w:rsidRPr="001D6C3B">
        <w:rPr>
          <w:color w:val="111111"/>
          <w:sz w:val="26"/>
          <w:szCs w:val="26"/>
        </w:rPr>
        <w:t> – начинает закладываться в душу ребенка с раннего детства, с его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семьи</w:t>
      </w:r>
      <w:r w:rsidRPr="001D6C3B">
        <w:rPr>
          <w:color w:val="111111"/>
          <w:sz w:val="26"/>
          <w:szCs w:val="26"/>
        </w:rPr>
        <w:t>. Если родителям удалось сделать это, значит, они одарили свое дитя самым дорогим, самым драгоценным в его жизни подарком, способным сделать его очень богатым. Но как быть тем, кому не удалось этого добиться? Как привить своему чаду любовь к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книге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когда вокруг масса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интересного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когда мультики, фильмы, всевозможные развлечения, игры - в том числе и компьютерные – порой, затмевают куда более важные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духовно-нравственные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культурные ценности, не оставляя времени ценным и полезным вещам? </w:t>
      </w:r>
      <w:r w:rsidR="0039358D" w:rsidRPr="002C1A2C">
        <w:rPr>
          <w:color w:val="111111"/>
          <w:sz w:val="26"/>
          <w:szCs w:val="26"/>
        </w:rPr>
        <w:t>[</w:t>
      </w:r>
      <w:r w:rsidR="0039358D">
        <w:rPr>
          <w:color w:val="111111"/>
          <w:sz w:val="26"/>
          <w:szCs w:val="26"/>
        </w:rPr>
        <w:t>3</w:t>
      </w:r>
      <w:r w:rsidR="0039358D" w:rsidRPr="002C1A2C">
        <w:rPr>
          <w:color w:val="111111"/>
          <w:sz w:val="26"/>
          <w:szCs w:val="26"/>
        </w:rPr>
        <w:t>]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Вот несколько рекомендаций, которые помогут сделать процесс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семейного чтения интересным и полезным</w:t>
      </w:r>
      <w:r w:rsidRPr="001D6C3B">
        <w:rPr>
          <w:b/>
          <w:color w:val="111111"/>
          <w:sz w:val="26"/>
          <w:szCs w:val="26"/>
        </w:rPr>
        <w:t>: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1) при выборе взрослыми сказки для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семейного чтения</w:t>
      </w:r>
      <w:r w:rsidRPr="001D6C3B">
        <w:rPr>
          <w:color w:val="111111"/>
          <w:sz w:val="26"/>
          <w:szCs w:val="26"/>
        </w:rPr>
        <w:t> следует ориентироваться и на собственный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интерес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и на проблему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семьи и своего ребёнка</w:t>
      </w:r>
      <w:r w:rsidRPr="001D6C3B">
        <w:rPr>
          <w:rStyle w:val="a4"/>
          <w:color w:val="111111"/>
          <w:sz w:val="26"/>
          <w:szCs w:val="26"/>
          <w:bdr w:val="none" w:sz="0" w:space="0" w:color="auto" w:frame="1"/>
        </w:rPr>
        <w:t> </w:t>
      </w:r>
      <w:r w:rsidRPr="001D6C3B">
        <w:rPr>
          <w:color w:val="111111"/>
          <w:sz w:val="26"/>
          <w:szCs w:val="26"/>
        </w:rPr>
        <w:t>(например, болезнь члена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семьи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появление второго ребёнка,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семейный разлад и т</w:t>
      </w:r>
      <w:r w:rsidRPr="001D6C3B">
        <w:rPr>
          <w:b/>
          <w:color w:val="111111"/>
          <w:sz w:val="26"/>
          <w:szCs w:val="26"/>
        </w:rPr>
        <w:t>.</w:t>
      </w:r>
      <w:r w:rsidRPr="001D6C3B">
        <w:rPr>
          <w:color w:val="111111"/>
          <w:sz w:val="26"/>
          <w:szCs w:val="26"/>
        </w:rPr>
        <w:t xml:space="preserve"> д.);</w:t>
      </w:r>
    </w:p>
    <w:p w:rsidR="000A2187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2) сказку следует читать не в паузах между занятиями, не мимоходом, а в специа</w:t>
      </w:r>
      <w:r w:rsidR="000A2187">
        <w:rPr>
          <w:color w:val="111111"/>
          <w:sz w:val="26"/>
          <w:szCs w:val="26"/>
        </w:rPr>
        <w:t>льно отведённое для этого время;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 xml:space="preserve">3) если у ребёнка появились вопросы, не спешите сразу на них отвечать, нужно спросить, как он </w:t>
      </w:r>
      <w:r w:rsidR="000A2187">
        <w:rPr>
          <w:color w:val="111111"/>
          <w:sz w:val="26"/>
          <w:szCs w:val="26"/>
        </w:rPr>
        <w:t>сам понимает слово или ситуацию,</w:t>
      </w:r>
      <w:r w:rsidRPr="001D6C3B">
        <w:rPr>
          <w:color w:val="111111"/>
          <w:sz w:val="26"/>
          <w:szCs w:val="26"/>
        </w:rPr>
        <w:t xml:space="preserve"> возможно, вы услышите </w:t>
      </w:r>
      <w:r w:rsidRPr="001D6C3B">
        <w:rPr>
          <w:color w:val="111111"/>
          <w:sz w:val="26"/>
          <w:szCs w:val="26"/>
        </w:rPr>
        <w:lastRenderedPageBreak/>
        <w:t xml:space="preserve">рассуждения ребёнка, важные для понимания </w:t>
      </w:r>
      <w:r w:rsidR="000A2187">
        <w:rPr>
          <w:color w:val="111111"/>
          <w:sz w:val="26"/>
          <w:szCs w:val="26"/>
        </w:rPr>
        <w:t>его поведении и эмоционального состояния</w:t>
      </w:r>
      <w:r w:rsidRPr="001D6C3B">
        <w:rPr>
          <w:color w:val="111111"/>
          <w:sz w:val="26"/>
          <w:szCs w:val="26"/>
        </w:rPr>
        <w:t>;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4) порой в вопросах ребёнка кроется проблема, поэтому не нужно спешить читать да</w:t>
      </w:r>
      <w:r w:rsidR="000A2187">
        <w:rPr>
          <w:color w:val="111111"/>
          <w:sz w:val="26"/>
          <w:szCs w:val="26"/>
        </w:rPr>
        <w:t>льше или "сворачивать" разговор. Е</w:t>
      </w:r>
      <w:r w:rsidRPr="001D6C3B">
        <w:rPr>
          <w:color w:val="111111"/>
          <w:sz w:val="26"/>
          <w:szCs w:val="26"/>
        </w:rPr>
        <w:t xml:space="preserve">сли ребёнок "застрял" на чём-то </w:t>
      </w:r>
      <w:r w:rsidR="000A2187">
        <w:rPr>
          <w:color w:val="111111"/>
          <w:sz w:val="26"/>
          <w:szCs w:val="26"/>
        </w:rPr>
        <w:t>–</w:t>
      </w:r>
      <w:r w:rsidRPr="001D6C3B">
        <w:rPr>
          <w:color w:val="111111"/>
          <w:sz w:val="26"/>
          <w:szCs w:val="26"/>
        </w:rPr>
        <w:t xml:space="preserve"> </w:t>
      </w:r>
      <w:r w:rsidR="000A2187">
        <w:rPr>
          <w:color w:val="111111"/>
          <w:sz w:val="26"/>
          <w:szCs w:val="26"/>
        </w:rPr>
        <w:t xml:space="preserve">значит </w:t>
      </w:r>
      <w:r w:rsidRPr="001D6C3B">
        <w:rPr>
          <w:color w:val="111111"/>
          <w:sz w:val="26"/>
          <w:szCs w:val="26"/>
        </w:rPr>
        <w:t>это для него очень важно, поэтому е</w:t>
      </w:r>
      <w:r w:rsidR="000A2187">
        <w:rPr>
          <w:color w:val="111111"/>
          <w:sz w:val="26"/>
          <w:szCs w:val="26"/>
        </w:rPr>
        <w:t>го необходимо выслушать</w:t>
      </w:r>
      <w:r w:rsidRPr="001D6C3B">
        <w:rPr>
          <w:color w:val="111111"/>
          <w:sz w:val="26"/>
          <w:szCs w:val="26"/>
        </w:rPr>
        <w:t>;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5) если ребёнок попросил и на завтра ту же сказку или главу из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книги - это не случайно</w:t>
      </w:r>
      <w:r w:rsidR="000A2187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необходимо выполнить его просьбу и постараться понять, что именно заставляет ребёнка ещё и ещё раз переживать события из сказки, что его так глубоко затронуло</w:t>
      </w:r>
      <w:r w:rsidR="0039358D" w:rsidRPr="0039358D">
        <w:rPr>
          <w:color w:val="111111"/>
          <w:sz w:val="26"/>
          <w:szCs w:val="26"/>
        </w:rPr>
        <w:t xml:space="preserve"> [</w:t>
      </w:r>
      <w:r w:rsidR="0039358D">
        <w:rPr>
          <w:color w:val="111111"/>
          <w:sz w:val="26"/>
          <w:szCs w:val="26"/>
        </w:rPr>
        <w:t>2</w:t>
      </w:r>
      <w:r w:rsidR="0039358D" w:rsidRPr="0039358D">
        <w:rPr>
          <w:color w:val="111111"/>
          <w:sz w:val="26"/>
          <w:szCs w:val="26"/>
        </w:rPr>
        <w:t>]</w:t>
      </w:r>
      <w:r w:rsidRPr="001D6C3B">
        <w:rPr>
          <w:color w:val="111111"/>
          <w:sz w:val="26"/>
          <w:szCs w:val="26"/>
        </w:rPr>
        <w:t>.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Время, отданное ритуалу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семейного чтения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сблизит родителей и детей, разбудит желание наблюдать, размышлять, чувствовать и сопереживать. И тогда ребёнок получит заряд внимания, доброты и родительской любви, который будет согревать его всю последующую жизнь, и можно быть уверенным, что ритуал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семейного чтения</w:t>
      </w:r>
      <w:r w:rsidRPr="001D6C3B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из семьи</w:t>
      </w:r>
      <w:r w:rsidRPr="001D6C3B">
        <w:rPr>
          <w:rStyle w:val="a4"/>
          <w:color w:val="111111"/>
          <w:sz w:val="26"/>
          <w:szCs w:val="26"/>
          <w:bdr w:val="none" w:sz="0" w:space="0" w:color="auto" w:frame="1"/>
        </w:rPr>
        <w:t> </w:t>
      </w:r>
      <w:r w:rsidRPr="001D6C3B">
        <w:rPr>
          <w:i/>
          <w:iCs/>
          <w:color w:val="111111"/>
          <w:sz w:val="26"/>
          <w:szCs w:val="26"/>
          <w:bdr w:val="none" w:sz="0" w:space="0" w:color="auto" w:frame="1"/>
        </w:rPr>
        <w:t>«перетечёт»</w:t>
      </w:r>
      <w:r w:rsidRPr="001D6C3B">
        <w:rPr>
          <w:color w:val="111111"/>
          <w:sz w:val="26"/>
          <w:szCs w:val="26"/>
        </w:rPr>
        <w:t> в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семью</w:t>
      </w:r>
      <w:r w:rsidRPr="001D6C3B">
        <w:rPr>
          <w:color w:val="111111"/>
          <w:sz w:val="26"/>
          <w:szCs w:val="26"/>
        </w:rPr>
        <w:t> уже повзрослевших детей.</w:t>
      </w:r>
    </w:p>
    <w:p w:rsidR="00C10ADA" w:rsidRPr="001D6C3B" w:rsidRDefault="00C10ADA" w:rsidP="001D6C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6"/>
          <w:szCs w:val="26"/>
        </w:rPr>
      </w:pPr>
      <w:r w:rsidRPr="001D6C3B">
        <w:rPr>
          <w:color w:val="111111"/>
          <w:sz w:val="26"/>
          <w:szCs w:val="26"/>
        </w:rPr>
        <w:t>В. А. Сухомлинский </w:t>
      </w:r>
      <w:r w:rsidRPr="001D6C3B">
        <w:rPr>
          <w:color w:val="111111"/>
          <w:sz w:val="26"/>
          <w:szCs w:val="26"/>
          <w:bdr w:val="none" w:sz="0" w:space="0" w:color="auto" w:frame="1"/>
        </w:rPr>
        <w:t>сказал</w:t>
      </w:r>
      <w:r w:rsidRPr="001D6C3B">
        <w:rPr>
          <w:color w:val="111111"/>
          <w:sz w:val="26"/>
          <w:szCs w:val="26"/>
        </w:rPr>
        <w:t>: - «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Чтение – это окошко</w:t>
      </w:r>
      <w:r w:rsidRPr="001D6C3B">
        <w:rPr>
          <w:b/>
          <w:color w:val="111111"/>
          <w:sz w:val="26"/>
          <w:szCs w:val="26"/>
        </w:rPr>
        <w:t>,</w:t>
      </w:r>
      <w:r w:rsidRPr="001D6C3B">
        <w:rPr>
          <w:color w:val="111111"/>
          <w:sz w:val="26"/>
          <w:szCs w:val="26"/>
        </w:rPr>
        <w:t xml:space="preserve"> через которое дети видят мир и познают себя». Какое окошко будет у наших детей, зависит от каждого родителя, так как воспитание начинается в</w:t>
      </w:r>
      <w:r w:rsidRPr="001D6C3B">
        <w:rPr>
          <w:b/>
          <w:color w:val="111111"/>
          <w:sz w:val="26"/>
          <w:szCs w:val="26"/>
        </w:rPr>
        <w:t> </w:t>
      </w:r>
      <w:r w:rsidRPr="001D6C3B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семье</w:t>
      </w:r>
      <w:r w:rsidR="0039358D" w:rsidRPr="0039358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[</w:t>
      </w:r>
      <w:r w:rsidR="0039358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1</w:t>
      </w:r>
      <w:r w:rsidR="0039358D" w:rsidRPr="0039358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]</w:t>
      </w:r>
      <w:r w:rsidRPr="001D6C3B">
        <w:rPr>
          <w:b/>
          <w:color w:val="111111"/>
          <w:sz w:val="26"/>
          <w:szCs w:val="26"/>
        </w:rPr>
        <w:t>.</w:t>
      </w:r>
      <w:r w:rsidRPr="001D6C3B">
        <w:rPr>
          <w:color w:val="111111"/>
          <w:sz w:val="26"/>
          <w:szCs w:val="26"/>
        </w:rPr>
        <w:t xml:space="preserve"> </w:t>
      </w:r>
    </w:p>
    <w:p w:rsidR="0039358D" w:rsidRDefault="0039358D" w:rsidP="00393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58D" w:rsidRDefault="0039358D" w:rsidP="00393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F9B">
        <w:rPr>
          <w:rFonts w:ascii="Times New Roman" w:hAnsi="Times New Roman" w:cs="Times New Roman"/>
          <w:sz w:val="28"/>
          <w:szCs w:val="28"/>
        </w:rPr>
        <w:t>Литература</w:t>
      </w:r>
    </w:p>
    <w:p w:rsidR="0039358D" w:rsidRDefault="0039358D" w:rsidP="003935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58D" w:rsidRPr="0039358D" w:rsidRDefault="0039358D" w:rsidP="0039358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58D">
        <w:rPr>
          <w:rFonts w:ascii="Times New Roman" w:hAnsi="Times New Roman" w:cs="Times New Roman"/>
          <w:sz w:val="28"/>
          <w:szCs w:val="28"/>
        </w:rPr>
        <w:t xml:space="preserve">Гурович Л.М. Ребенок и книга. – </w:t>
      </w:r>
      <w:proofErr w:type="gramStart"/>
      <w:r w:rsidRPr="0039358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9358D">
        <w:rPr>
          <w:rFonts w:ascii="Times New Roman" w:hAnsi="Times New Roman" w:cs="Times New Roman"/>
          <w:sz w:val="28"/>
          <w:szCs w:val="28"/>
        </w:rPr>
        <w:t xml:space="preserve"> Изд-во “</w:t>
      </w:r>
      <w:proofErr w:type="spellStart"/>
      <w:r w:rsidRPr="0039358D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39358D">
        <w:rPr>
          <w:rFonts w:ascii="Times New Roman" w:hAnsi="Times New Roman" w:cs="Times New Roman"/>
          <w:sz w:val="28"/>
          <w:szCs w:val="28"/>
        </w:rPr>
        <w:t>”, 1996.</w:t>
      </w:r>
    </w:p>
    <w:p w:rsidR="0039358D" w:rsidRPr="0039358D" w:rsidRDefault="0039358D" w:rsidP="0039358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58D">
        <w:rPr>
          <w:rFonts w:ascii="Times New Roman" w:hAnsi="Times New Roman" w:cs="Times New Roman"/>
          <w:sz w:val="28"/>
          <w:szCs w:val="28"/>
        </w:rPr>
        <w:t>Дунаева Н. О значении художественной литературы в формировании личности ребенка. // Дошкольное воспитание. - 2007. №6. – С 35-40.</w:t>
      </w:r>
    </w:p>
    <w:p w:rsidR="00CC7432" w:rsidRPr="0039358D" w:rsidRDefault="0039358D" w:rsidP="0039358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358D">
        <w:rPr>
          <w:rFonts w:ascii="Times New Roman" w:hAnsi="Times New Roman" w:cs="Times New Roman"/>
          <w:sz w:val="26"/>
          <w:szCs w:val="26"/>
        </w:rPr>
        <w:t>В.Маркова</w:t>
      </w:r>
      <w:proofErr w:type="spellEnd"/>
      <w:r w:rsidRPr="003935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9358D">
        <w:rPr>
          <w:rFonts w:ascii="Times New Roman" w:hAnsi="Times New Roman" w:cs="Times New Roman"/>
          <w:sz w:val="26"/>
          <w:szCs w:val="26"/>
        </w:rPr>
        <w:t>Л.Трегубова</w:t>
      </w:r>
      <w:proofErr w:type="spellEnd"/>
      <w:r w:rsidRPr="0039358D">
        <w:rPr>
          <w:rFonts w:ascii="Times New Roman" w:hAnsi="Times New Roman" w:cs="Times New Roman"/>
          <w:sz w:val="26"/>
          <w:szCs w:val="26"/>
        </w:rPr>
        <w:t xml:space="preserve">. Только книга может обогатить мир </w:t>
      </w:r>
      <w:proofErr w:type="gramStart"/>
      <w:r w:rsidRPr="0039358D">
        <w:rPr>
          <w:rFonts w:ascii="Times New Roman" w:hAnsi="Times New Roman" w:cs="Times New Roman"/>
          <w:sz w:val="26"/>
          <w:szCs w:val="26"/>
        </w:rPr>
        <w:t>ребенка./</w:t>
      </w:r>
      <w:proofErr w:type="gramEnd"/>
      <w:r w:rsidRPr="0039358D">
        <w:rPr>
          <w:rFonts w:ascii="Times New Roman" w:hAnsi="Times New Roman" w:cs="Times New Roman"/>
          <w:sz w:val="26"/>
          <w:szCs w:val="26"/>
        </w:rPr>
        <w:t>/Дошкольное воспитание. -2009. №6. -С.62-69.</w:t>
      </w:r>
    </w:p>
    <w:sectPr w:rsidR="00CC7432" w:rsidRPr="0039358D" w:rsidSect="001D6C3B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3C" w:rsidRDefault="00903E3C" w:rsidP="001D6C3B">
      <w:pPr>
        <w:spacing w:after="0" w:line="240" w:lineRule="auto"/>
      </w:pPr>
      <w:r>
        <w:separator/>
      </w:r>
    </w:p>
  </w:endnote>
  <w:endnote w:type="continuationSeparator" w:id="0">
    <w:p w:rsidR="00903E3C" w:rsidRDefault="00903E3C" w:rsidP="001D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050010"/>
      <w:docPartObj>
        <w:docPartGallery w:val="Page Numbers (Bottom of Page)"/>
        <w:docPartUnique/>
      </w:docPartObj>
    </w:sdtPr>
    <w:sdtEndPr/>
    <w:sdtContent>
      <w:p w:rsidR="001D6C3B" w:rsidRDefault="001D6C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2C">
          <w:rPr>
            <w:noProof/>
          </w:rPr>
          <w:t>2</w:t>
        </w:r>
        <w:r>
          <w:fldChar w:fldCharType="end"/>
        </w:r>
      </w:p>
    </w:sdtContent>
  </w:sdt>
  <w:p w:rsidR="001D6C3B" w:rsidRDefault="001D6C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3C" w:rsidRDefault="00903E3C" w:rsidP="001D6C3B">
      <w:pPr>
        <w:spacing w:after="0" w:line="240" w:lineRule="auto"/>
      </w:pPr>
      <w:r>
        <w:separator/>
      </w:r>
    </w:p>
  </w:footnote>
  <w:footnote w:type="continuationSeparator" w:id="0">
    <w:p w:rsidR="00903E3C" w:rsidRDefault="00903E3C" w:rsidP="001D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14D87"/>
    <w:multiLevelType w:val="hybridMultilevel"/>
    <w:tmpl w:val="F1365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D"/>
    <w:rsid w:val="000A2187"/>
    <w:rsid w:val="001034DF"/>
    <w:rsid w:val="001D6C3B"/>
    <w:rsid w:val="002C1A2C"/>
    <w:rsid w:val="002C5A4F"/>
    <w:rsid w:val="002E143D"/>
    <w:rsid w:val="003220EA"/>
    <w:rsid w:val="0039358D"/>
    <w:rsid w:val="00903E3C"/>
    <w:rsid w:val="00C10ADA"/>
    <w:rsid w:val="00CC7432"/>
    <w:rsid w:val="00E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019F-46DE-469D-BE1E-E2B56F8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ADA"/>
    <w:rPr>
      <w:b/>
      <w:bCs/>
    </w:rPr>
  </w:style>
  <w:style w:type="paragraph" w:styleId="a5">
    <w:name w:val="header"/>
    <w:basedOn w:val="a"/>
    <w:link w:val="a6"/>
    <w:uiPriority w:val="99"/>
    <w:unhideWhenUsed/>
    <w:rsid w:val="001D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6C3B"/>
  </w:style>
  <w:style w:type="paragraph" w:styleId="a7">
    <w:name w:val="footer"/>
    <w:basedOn w:val="a"/>
    <w:link w:val="a8"/>
    <w:uiPriority w:val="99"/>
    <w:unhideWhenUsed/>
    <w:rsid w:val="001D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6C3B"/>
  </w:style>
  <w:style w:type="paragraph" w:styleId="a9">
    <w:name w:val="List Paragraph"/>
    <w:basedOn w:val="a"/>
    <w:uiPriority w:val="34"/>
    <w:qFormat/>
    <w:rsid w:val="003935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1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3</cp:revision>
  <cp:lastPrinted>2018-02-12T09:16:00Z</cp:lastPrinted>
  <dcterms:created xsi:type="dcterms:W3CDTF">2018-02-11T04:48:00Z</dcterms:created>
  <dcterms:modified xsi:type="dcterms:W3CDTF">2018-02-12T09:18:00Z</dcterms:modified>
</cp:coreProperties>
</file>