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99" w:rsidRDefault="003E62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60DB6" wp14:editId="4978C7A6">
                <wp:simplePos x="0" y="0"/>
                <wp:positionH relativeFrom="column">
                  <wp:posOffset>7447084</wp:posOffset>
                </wp:positionH>
                <wp:positionV relativeFrom="paragraph">
                  <wp:posOffset>272562</wp:posOffset>
                </wp:positionV>
                <wp:extent cx="3015761" cy="714756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761" cy="714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A49" w:rsidRPr="00CA3A49" w:rsidRDefault="00CA3A49" w:rsidP="003E6224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Можно и самому придумать шутливые фразы, типа:</w:t>
                            </w:r>
                            <w:r w:rsidRPr="00CA3A49"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br/>
                            </w: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"да-да-да - в огороде лебеда",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"</w:t>
                            </w:r>
                            <w:proofErr w:type="spellStart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ду-ду-ду</w:t>
                            </w:r>
                            <w:proofErr w:type="spellEnd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 xml:space="preserve"> - растут яблоки в саду",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 "</w:t>
                            </w:r>
                            <w:proofErr w:type="spellStart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ша-ша-ша</w:t>
                            </w:r>
                            <w:proofErr w:type="spellEnd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 xml:space="preserve"> - принесли домой ерша"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"ту-ту-ту - мы поедем в Воркуту"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"</w:t>
                            </w:r>
                            <w:proofErr w:type="spellStart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жа-жа-жа</w:t>
                            </w:r>
                            <w:proofErr w:type="spellEnd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 xml:space="preserve"> - есть иголки у ежа"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"</w:t>
                            </w:r>
                            <w:proofErr w:type="spellStart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чи-чи-чи</w:t>
                            </w:r>
                            <w:proofErr w:type="spellEnd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 xml:space="preserve"> - прилетели к нам грачи"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 "</w:t>
                            </w:r>
                            <w:proofErr w:type="spellStart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жу-жу-жу</w:t>
                            </w:r>
                            <w:proofErr w:type="spellEnd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 xml:space="preserve"> - я на солнышке лежу" ... и так далее.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 </w:t>
                            </w:r>
                          </w:p>
                          <w:p w:rsidR="00CA3A49" w:rsidRPr="00CA3A49" w:rsidRDefault="00CA3A49" w:rsidP="003E6224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Times New Roman" w:eastAsia="Times New Roman" w:hAnsi="Times New Roman" w:cs="Times New Roman"/>
                                <w:iCs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proofErr w:type="spellStart"/>
                            <w:proofErr w:type="gramStart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iCs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Чистоговорки</w:t>
                            </w:r>
                            <w:proofErr w:type="spellEnd"/>
                            <w:r w:rsidRPr="00CA3A49">
                              <w:rPr>
                                <w:rFonts w:ascii="Times New Roman" w:eastAsia="Times New Roman" w:hAnsi="Times New Roman" w:cs="Times New Roman"/>
                                <w:iCs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, имеющие вид обычного детского стихотворения, в котором часто повторяется отрабатываемый звук, несущие в себе обязательную смысловую нагрузку.</w:t>
                            </w:r>
                            <w:proofErr w:type="gramEnd"/>
                          </w:p>
                          <w:p w:rsidR="00CA3A49" w:rsidRPr="00CA3A49" w:rsidRDefault="00CA3A49" w:rsidP="003E622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  </w:t>
                            </w:r>
                          </w:p>
                          <w:p w:rsidR="00CA3A49" w:rsidRPr="00CA3A49" w:rsidRDefault="00CA3A49" w:rsidP="003E62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Индюк из города идёт,</w:t>
                            </w: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br/>
                              <w:t>Игрушку новую везёт.</w:t>
                            </w: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br/>
                              <w:t>Игрушка не простая –</w:t>
                            </w: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br/>
                              <w:t>Индюшка расписная</w:t>
                            </w:r>
                          </w:p>
                          <w:p w:rsidR="00CA3A49" w:rsidRPr="00CA3A49" w:rsidRDefault="00CA3A49" w:rsidP="003E62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</w:p>
                          <w:p w:rsidR="00CA3A49" w:rsidRPr="00CA3A49" w:rsidRDefault="00CA3A49" w:rsidP="003E62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</w:pP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t>В небе громко гром гремит – </w:t>
                            </w: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br/>
                              <w:t>Громко нам гроза грозит. </w:t>
                            </w: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br/>
                              <w:t>Не гремите, не грозите, </w:t>
                            </w:r>
                            <w:r w:rsidRPr="00CA3A4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kern w:val="28"/>
                                <w:sz w:val="28"/>
                                <w:szCs w:val="28"/>
                                <w:lang w:eastAsia="ru-RU"/>
                                <w14:ligatures w14:val="standard"/>
                                <w14:cntxtAlts/>
                              </w:rPr>
                              <w:br/>
                              <w:t>Дождём грядки напоите</w:t>
                            </w:r>
                          </w:p>
                          <w:p w:rsidR="00CA3A49" w:rsidRPr="003E6224" w:rsidRDefault="00CA3A49">
                            <w:pPr>
                              <w:rPr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586.4pt;margin-top:21.45pt;width:237.45pt;height:56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2zjAIAAGMFAAAOAAAAZHJzL2Uyb0RvYy54bWysVM1uEzEQviPxDpbvdPMfiLqpQqsipKqt&#10;aFHPjtduVtgeYzvZDS/DU3BC4hnySIy9u0kUuBRx2R17vhnPfPNzflFrRTbC+RJMTvtnPUqE4VCU&#10;5jmnnx+v37ylxAdmCqbAiJxuhacX89evzis7EwNYgSqEI+jE+Fllc7oKwc6yzPOV0MyfgRUGlRKc&#10;ZgGP7jkrHKvQu1bZoNebZBW4wjrgwnu8vWqUdJ78Syl4uJPSi0BUTjG2kL4ufZfxm83P2ezZMbsq&#10;eRsG+4coNCsNPrp3dcUCI2tX/uFKl9yBBxnOOOgMpCy5SDlgNv3eSTYPK2ZFygXJ8XZPk/9/bvnt&#10;5t6RssjpkBLDNJZo9333a/dz94MMIzuV9TMEPViEhfo91Fjl7t7jZUy6lk7HP6ZDUI88b/fcijoQ&#10;jpfDXn88nfQp4aib9kfT8SSxnx3MrfPhgwBNopBTh8VLnLLNjQ8YCkI7SHzNwHWpVCqgMqTK6WQ4&#10;7iWDvQYtlIlYkVqhdRNTakJPUtgqETHKfBISqUgZxIvUhOJSObJh2D6Mc2FCSj75RXRESQziJYYt&#10;/hDVS4ybPLqXwYS9sS4NuJT9SdjFly5k2eCRyKO8oxjqZd2WegnFFivtoJkUb/l1idW4YT7cM4ej&#10;gcXFcQ93+JEKkHVoJUpW4L797T7isWNRS0mFo5ZT/3XNnKBEfTTYy+/6o1GczXQYjacDPLhjzfJY&#10;Y9b6ErAc2EoYXRIjPqhOlA70E26FRXwVVcxwfDunoRMvQ7MAcKtwsVgkEE6jZeHGPFgeXcfqxF57&#10;rJ+Ys21DBuzlW+iGks1O+rLBRksDi3UAWaamjQQ3rLbE4ySnXm63TlwVx+eEOuzG+W8AAAD//wMA&#10;UEsDBBQABgAIAAAAIQDgFhOP4gAAAA0BAAAPAAAAZHJzL2Rvd25yZXYueG1sTI9PT4NAFMTvJn6H&#10;zTPxZpeSFhBZmoakMTF6aO3F24N9BeL+QXbbop/e5aTHyUxmflNsJq3YhUbXWyNguYiAkWms7E0r&#10;4Pi+e8iAOY9GorKGBHyTg015e1NgLu3V7Oly8C0LJcblKKDzfsg5d01HGt3CDmSCd7KjRh/k2HI5&#10;4jWUa8XjKEq4xt6EhQ4HqjpqPg9nLeCl2r3hvo519qOq59fTdvg6fqyFuL+btk/APE3+LwwzfkCH&#10;MjDV9mykYyroZRoHdi9gFT8CmxPJKk2B1bOXZGvgZcH/vyh/AQAA//8DAFBLAQItABQABgAIAAAA&#10;IQC2gziS/gAAAOEBAAATAAAAAAAAAAAAAAAAAAAAAABbQ29udGVudF9UeXBlc10ueG1sUEsBAi0A&#10;FAAGAAgAAAAhADj9If/WAAAAlAEAAAsAAAAAAAAAAAAAAAAALwEAAF9yZWxzLy5yZWxzUEsBAi0A&#10;FAAGAAgAAAAhAIIgjbOMAgAAYwUAAA4AAAAAAAAAAAAAAAAALgIAAGRycy9lMm9Eb2MueG1sUEsB&#10;Ai0AFAAGAAgAAAAhAOAWE4/iAAAADQEAAA8AAAAAAAAAAAAAAAAA5gQAAGRycy9kb3ducmV2Lnht&#10;bFBLBQYAAAAABAAEAPMAAAD1BQAAAAA=&#10;" filled="f" stroked="f" strokeweight=".5pt">
                <v:textbox>
                  <w:txbxContent>
                    <w:p w:rsidR="00CA3A49" w:rsidRPr="00CA3A49" w:rsidRDefault="00CA3A49" w:rsidP="003E6224">
                      <w:pPr>
                        <w:spacing w:after="0" w:line="240" w:lineRule="auto"/>
                        <w:ind w:firstLine="567"/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Можно и самому придумать шутливые фразы, типа:</w:t>
                      </w:r>
                      <w:r w:rsidRPr="00CA3A49"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br/>
                      </w:r>
                    </w:p>
                    <w:p w:rsidR="00CA3A49" w:rsidRPr="00CA3A49" w:rsidRDefault="00CA3A49" w:rsidP="00CA3A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"да-да-да - в огороде лебеда",</w:t>
                      </w:r>
                    </w:p>
                    <w:p w:rsidR="00CA3A49" w:rsidRPr="00CA3A49" w:rsidRDefault="00CA3A49" w:rsidP="00CA3A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"</w:t>
                      </w:r>
                      <w:proofErr w:type="spellStart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ду-ду-ду</w:t>
                      </w:r>
                      <w:proofErr w:type="spellEnd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 xml:space="preserve"> - растут яблоки в саду",</w:t>
                      </w:r>
                    </w:p>
                    <w:p w:rsidR="00CA3A49" w:rsidRPr="00CA3A49" w:rsidRDefault="00CA3A49" w:rsidP="00CA3A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 "</w:t>
                      </w:r>
                      <w:proofErr w:type="spellStart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ша-ша-ша</w:t>
                      </w:r>
                      <w:proofErr w:type="spellEnd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 xml:space="preserve"> - принесли домой ерша"</w:t>
                      </w:r>
                    </w:p>
                    <w:p w:rsidR="00CA3A49" w:rsidRPr="00CA3A49" w:rsidRDefault="00CA3A49" w:rsidP="00CA3A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"ту-ту-ту - мы поедем в Воркуту"</w:t>
                      </w:r>
                    </w:p>
                    <w:p w:rsidR="00CA3A49" w:rsidRPr="00CA3A49" w:rsidRDefault="00CA3A49" w:rsidP="00CA3A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"</w:t>
                      </w:r>
                      <w:proofErr w:type="spellStart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жа-жа-жа</w:t>
                      </w:r>
                      <w:proofErr w:type="spellEnd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 xml:space="preserve"> - есть иголки у ежа"</w:t>
                      </w:r>
                    </w:p>
                    <w:p w:rsidR="00CA3A49" w:rsidRPr="00CA3A49" w:rsidRDefault="00CA3A49" w:rsidP="00CA3A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"</w:t>
                      </w:r>
                      <w:proofErr w:type="spellStart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чи-чи-чи</w:t>
                      </w:r>
                      <w:proofErr w:type="spellEnd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 xml:space="preserve"> - прилетели к нам грачи"</w:t>
                      </w:r>
                    </w:p>
                    <w:p w:rsidR="00CA3A49" w:rsidRPr="00CA3A49" w:rsidRDefault="00CA3A49" w:rsidP="00CA3A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 "</w:t>
                      </w:r>
                      <w:proofErr w:type="spellStart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жу-жу-жу</w:t>
                      </w:r>
                      <w:proofErr w:type="spellEnd"/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 xml:space="preserve"> - я на солнышке лежу" ... и так далее.</w:t>
                      </w:r>
                    </w:p>
                    <w:p w:rsidR="00CA3A49" w:rsidRPr="00CA3A49" w:rsidRDefault="00CA3A49" w:rsidP="00CA3A4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 </w:t>
                      </w:r>
                    </w:p>
                    <w:p w:rsidR="00CA3A49" w:rsidRPr="00CA3A49" w:rsidRDefault="00CA3A49" w:rsidP="003E6224">
                      <w:pPr>
                        <w:spacing w:after="0" w:line="240" w:lineRule="auto"/>
                        <w:ind w:firstLine="567"/>
                        <w:jc w:val="right"/>
                        <w:rPr>
                          <w:rFonts w:ascii="Times New Roman" w:eastAsia="Times New Roman" w:hAnsi="Times New Roman" w:cs="Times New Roman"/>
                          <w:iCs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proofErr w:type="spellStart"/>
                      <w:proofErr w:type="gramStart"/>
                      <w:r w:rsidRPr="00CA3A49">
                        <w:rPr>
                          <w:rFonts w:ascii="Times New Roman" w:eastAsia="Times New Roman" w:hAnsi="Times New Roman" w:cs="Times New Roman"/>
                          <w:iCs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Чистоговорки</w:t>
                      </w:r>
                      <w:proofErr w:type="spellEnd"/>
                      <w:r w:rsidRPr="00CA3A49">
                        <w:rPr>
                          <w:rFonts w:ascii="Times New Roman" w:eastAsia="Times New Roman" w:hAnsi="Times New Roman" w:cs="Times New Roman"/>
                          <w:iCs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, имеющие вид обычного детского стихотворения, в котором часто повторяется отрабатываемый звук, несущие в себе обязательную смысловую нагрузку.</w:t>
                      </w:r>
                      <w:proofErr w:type="gramEnd"/>
                    </w:p>
                    <w:p w:rsidR="00CA3A49" w:rsidRPr="00CA3A49" w:rsidRDefault="00CA3A49" w:rsidP="003E6224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  </w:t>
                      </w:r>
                    </w:p>
                    <w:p w:rsidR="00CA3A49" w:rsidRPr="00CA3A49" w:rsidRDefault="00CA3A49" w:rsidP="003E62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Индюк из города идёт,</w:t>
                      </w: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br/>
                        <w:t>Игрушку новую везёт.</w:t>
                      </w: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br/>
                        <w:t>Игрушка не простая –</w:t>
                      </w: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br/>
                        <w:t>Индюшка расписная</w:t>
                      </w:r>
                    </w:p>
                    <w:p w:rsidR="00CA3A49" w:rsidRPr="00CA3A49" w:rsidRDefault="00CA3A49" w:rsidP="003E62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</w:p>
                    <w:p w:rsidR="00CA3A49" w:rsidRPr="00CA3A49" w:rsidRDefault="00CA3A49" w:rsidP="003E622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</w:pP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t>В небе громко гром гремит – </w:t>
                      </w: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br/>
                        <w:t>Громко нам гроза грозит. </w:t>
                      </w: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br/>
                        <w:t>Не гремите, не грозите, </w:t>
                      </w:r>
                      <w:r w:rsidRPr="00CA3A4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17365D" w:themeColor="text2" w:themeShade="BF"/>
                          <w:kern w:val="28"/>
                          <w:sz w:val="28"/>
                          <w:szCs w:val="28"/>
                          <w:lang w:eastAsia="ru-RU"/>
                          <w14:ligatures w14:val="standard"/>
                          <w14:cntxtAlts/>
                        </w:rPr>
                        <w:br/>
                        <w:t>Дождём грядки напоите</w:t>
                      </w:r>
                    </w:p>
                    <w:p w:rsidR="00CA3A49" w:rsidRPr="003E6224" w:rsidRDefault="00CA3A49">
                      <w:pPr>
                        <w:rPr>
                          <w:color w:val="17365D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3A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92E0C" wp14:editId="52F85587">
                <wp:simplePos x="0" y="0"/>
                <wp:positionH relativeFrom="column">
                  <wp:posOffset>3780106</wp:posOffset>
                </wp:positionH>
                <wp:positionV relativeFrom="paragraph">
                  <wp:posOffset>1432560</wp:posOffset>
                </wp:positionV>
                <wp:extent cx="2865755" cy="5846885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755" cy="584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A49" w:rsidRPr="003E6224" w:rsidRDefault="00CA3A49" w:rsidP="003E6224">
                            <w:pPr>
                              <w:pStyle w:val="a5"/>
                              <w:ind w:firstLine="567"/>
                              <w:jc w:val="right"/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6224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Чистоговорки</w:t>
                            </w:r>
                            <w:proofErr w:type="spellEnd"/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– это стихотворные упражнения, направленные на развитие органов артикуляционного аппарата и помогающие отработке произношения какого – то звука при регулярном их повторении.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CA3A49" w:rsidRPr="003E6224" w:rsidRDefault="00CA3A49" w:rsidP="003E6224">
                            <w:pPr>
                              <w:pStyle w:val="a5"/>
                              <w:ind w:firstLine="426"/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Произносить их целесообразно сначала медленно,</w:t>
                            </w:r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чётко артикули</w:t>
                            </w:r>
                            <w:bookmarkStart w:id="0" w:name="_GoBack"/>
                            <w:bookmarkEnd w:id="0"/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руя каждый звук. </w:t>
                            </w:r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А затем темп следует увеличивать, </w:t>
                            </w:r>
                            <w:proofErr w:type="gramStart"/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но</w:t>
                            </w:r>
                            <w:proofErr w:type="gramEnd"/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не снижая качества произношения.</w:t>
                            </w:r>
                          </w:p>
                          <w:p w:rsidR="00CA3A49" w:rsidRPr="003E6224" w:rsidRDefault="00CA3A49" w:rsidP="003E6224">
                            <w:pPr>
                              <w:pStyle w:val="a5"/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Ниже приведен</w:t>
                            </w:r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примерный набор </w:t>
                            </w:r>
                            <w:proofErr w:type="spellStart"/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чистоговорок</w:t>
                            </w:r>
                            <w:proofErr w:type="spellEnd"/>
                            <w:r w:rsidRPr="003E6224">
                              <w:rPr>
                                <w:rFonts w:ascii="Times New Roman" w:hAnsi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, которые можно использовать дома по развитию речи для развития правильного звукопроизношения.</w:t>
                            </w:r>
                          </w:p>
                          <w:p w:rsidR="00CA3A49" w:rsidRPr="00FF6231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F623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Та-та-та – у нас дома чистота 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Си-си-си – в водоёме караси 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Ри-ри-ри</w:t>
                            </w:r>
                            <w:proofErr w:type="spellEnd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– на ветке снегири 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Ул-ул-ул</w:t>
                            </w:r>
                            <w:proofErr w:type="spellEnd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– у нас сломался стул 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За-за-за – уходи домой коза 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Ра-</w:t>
                            </w:r>
                            <w:proofErr w:type="spellStart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ра</w:t>
                            </w:r>
                            <w:proofErr w:type="spellEnd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ра</w:t>
                            </w:r>
                            <w:proofErr w:type="spellEnd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– Кате спать пора 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Ба-</w:t>
                            </w:r>
                            <w:proofErr w:type="spellStart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бо</w:t>
                            </w:r>
                            <w:proofErr w:type="spellEnd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-бы – на дворе стоят столбы </w:t>
                            </w:r>
                          </w:p>
                          <w:p w:rsidR="00CA3A49" w:rsidRPr="003E6224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Ша-ша-ша</w:t>
                            </w:r>
                            <w:proofErr w:type="spellEnd"/>
                            <w:r w:rsidRPr="003E6224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– мама моет малыша </w:t>
                            </w:r>
                          </w:p>
                          <w:p w:rsidR="00CA3A49" w:rsidRPr="00FF6231" w:rsidRDefault="00CA3A49" w:rsidP="00CA3A49">
                            <w:pPr>
                              <w:pStyle w:val="a5"/>
                              <w:rPr>
                                <w:rFonts w:ascii="Times New Roman" w:hAnsi="Times New Roman"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CA3A49" w:rsidRDefault="00CA3A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297.65pt;margin-top:112.8pt;width:225.65pt;height:46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6QjwIAAGoFAAAOAAAAZHJzL2Uyb0RvYy54bWysVM1uEzEQviPxDpbvdJOQTUPUTRVaFSFV&#10;bUWLena8drPC9hjbyW54GZ6CExLPkEdi7N1NosKliMvu2PPNeH6+mbPzRiuyEc5XYAo6PBlQIgyH&#10;sjJPBf38cPVmSokPzJRMgREF3QpPz+evX53VdiZGsAJVCkfQifGz2hZ0FYKdZZnnK6GZPwErDCol&#10;OM0CHt1TVjpWo3etstFgMMlqcKV1wIX3eHvZKuk8+ZdS8HArpReBqIJibCF9Xfou4zebn7HZk2N2&#10;VfEuDPYPUWhWGXx07+qSBUbWrvrDla64Aw8ynHDQGUhZcZFywGyGg2fZ3K+YFSkXLI63+zL5/+eW&#10;32zuHKnKgo4oMUxji3bfd792P3c/yChWp7Z+hqB7i7DQvIcGu9zfe7yMSTfS6fjHdAjqsc7bfW1F&#10;EwjHy9F0kp/mOSUcdfl0PJlO8+gnO5hb58MHAZpEoaAOm5dqyjbXPrTQHhJfM3BVKZUaqAypCzp5&#10;mw+SwV6DzpWJWJGo0LmJKbWhJylslYgYZT4JiaVIGcSLREJxoRzZMKQP41yYkJJPfhEdURKDeIlh&#10;hz9E9RLjNo/+ZTBhb6wrAy5l/yzs8ksfsmzxWPOjvKMYmmWTOLDv7BLKLTbcQTsw3vKrCptyzXy4&#10;Yw4nBHuMUx9u8SMVYPGhkyhZgfv2t/uIR+KilpIaJ66g/uuaOUGJ+miQ0u+G43Ec0XQY56cjPLhj&#10;zfJYY9b6ArArQ9wvlicx4oPqRelAP+JyWMRXUcUMx7cLGnrxIrR7AJcLF4tFAuFQWhauzb3l0XVs&#10;UqTcQ/PInO14GZDSN9DPJps9o2eLjZYGFusAskrcjXVuq9rVHwc6sb9bPnFjHJ8T6rAi578BAAD/&#10;/wMAUEsDBBQABgAIAAAAIQAFVCLn5AAAAA0BAAAPAAAAZHJzL2Rvd25yZXYueG1sTI/BTsMwDIbv&#10;SLxDZCRuLF1pq9E1naZKExKCw8Yu3Nwma6slTmmyrfD0ZKdx+y1/+v25WE1Gs7MaXW9JwHwWAVPU&#10;WNlTK2D/uXlaAHMeSaK2pAT8KAer8v6uwFzaC23VeedbFkrI5Sig837IOXdNpwy6mR0Uhd3BjgZ9&#10;GMeWyxEvodxoHkdRxg32FC50OKiqU81xdzIC3qrNB27r2Cx+dfX6flgP3/uvVIjHh2m9BObV5G8w&#10;XPWDOpTBqbYnko5pAelL+hxQAXGcZsCuRJRkIdUhzZMsAV4W/P8X5R8AAAD//wMAUEsBAi0AFAAG&#10;AAgAAAAhALaDOJL+AAAA4QEAABMAAAAAAAAAAAAAAAAAAAAAAFtDb250ZW50X1R5cGVzXS54bWxQ&#10;SwECLQAUAAYACAAAACEAOP0h/9YAAACUAQAACwAAAAAAAAAAAAAAAAAvAQAAX3JlbHMvLnJlbHNQ&#10;SwECLQAUAAYACAAAACEAqpOekI8CAABqBQAADgAAAAAAAAAAAAAAAAAuAgAAZHJzL2Uyb0RvYy54&#10;bWxQSwECLQAUAAYACAAAACEABVQi5+QAAAANAQAADwAAAAAAAAAAAAAAAADpBAAAZHJzL2Rvd25y&#10;ZXYueG1sUEsFBgAAAAAEAAQA8wAAAPoFAAAAAA==&#10;" filled="f" stroked="f" strokeweight=".5pt">
                <v:textbox>
                  <w:txbxContent>
                    <w:p w:rsidR="00CA3A49" w:rsidRPr="003E6224" w:rsidRDefault="00CA3A49" w:rsidP="003E6224">
                      <w:pPr>
                        <w:pStyle w:val="a5"/>
                        <w:ind w:firstLine="567"/>
                        <w:jc w:val="right"/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spellStart"/>
                      <w:r w:rsidRPr="003E6224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Чистоговорки</w:t>
                      </w:r>
                      <w:proofErr w:type="spellEnd"/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 xml:space="preserve"> – это стихотворные упражнения, направленные на развитие органов артикуляционного аппарата и помогающие отработке произношения какого – то звука при регулярном их повторении.</w:t>
                      </w:r>
                    </w:p>
                    <w:p w:rsidR="00CA3A49" w:rsidRPr="003E6224" w:rsidRDefault="00CA3A49" w:rsidP="00CA3A49">
                      <w:pPr>
                        <w:pStyle w:val="a5"/>
                        <w:jc w:val="both"/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> </w:t>
                      </w:r>
                    </w:p>
                    <w:p w:rsidR="00CA3A49" w:rsidRPr="003E6224" w:rsidRDefault="00CA3A49" w:rsidP="003E6224">
                      <w:pPr>
                        <w:pStyle w:val="a5"/>
                        <w:ind w:firstLine="426"/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>Произносить их целесообразно сначала медленно,</w:t>
                      </w:r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 xml:space="preserve"> чётко артикули</w:t>
                      </w:r>
                      <w:bookmarkStart w:id="1" w:name="_GoBack"/>
                      <w:bookmarkEnd w:id="1"/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 xml:space="preserve">руя каждый звук. </w:t>
                      </w:r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 xml:space="preserve">А затем темп следует увеличивать, </w:t>
                      </w:r>
                      <w:proofErr w:type="gramStart"/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>но</w:t>
                      </w:r>
                      <w:proofErr w:type="gramEnd"/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 xml:space="preserve"> не снижая качества произношения.</w:t>
                      </w:r>
                    </w:p>
                    <w:p w:rsidR="00CA3A49" w:rsidRPr="003E6224" w:rsidRDefault="00CA3A49" w:rsidP="003E6224">
                      <w:pPr>
                        <w:pStyle w:val="a5"/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>Ниже приведен</w:t>
                      </w:r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 xml:space="preserve"> примерный набор </w:t>
                      </w:r>
                      <w:proofErr w:type="spellStart"/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>чистоговорок</w:t>
                      </w:r>
                      <w:proofErr w:type="spellEnd"/>
                      <w:r w:rsidRPr="003E6224">
                        <w:rPr>
                          <w:rFonts w:ascii="Times New Roman" w:hAnsi="Times New Roman"/>
                          <w:color w:val="17365D" w:themeColor="text2" w:themeShade="BF"/>
                          <w:sz w:val="28"/>
                          <w:szCs w:val="28"/>
                        </w:rPr>
                        <w:t>, которые можно использовать дома по развитию речи для развития правильного звукопроизношения.</w:t>
                      </w:r>
                    </w:p>
                    <w:p w:rsidR="00CA3A49" w:rsidRPr="00FF6231" w:rsidRDefault="00CA3A49" w:rsidP="00CA3A49">
                      <w:pPr>
                        <w:pStyle w:val="a5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F623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 </w:t>
                      </w:r>
                    </w:p>
                    <w:p w:rsidR="00CA3A49" w:rsidRPr="003E6224" w:rsidRDefault="00CA3A49" w:rsidP="00CA3A49">
                      <w:pPr>
                        <w:pStyle w:val="a5"/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 xml:space="preserve">Та-та-та – у нас дома чистота </w:t>
                      </w:r>
                    </w:p>
                    <w:p w:rsidR="00CA3A49" w:rsidRPr="003E6224" w:rsidRDefault="00CA3A49" w:rsidP="00CA3A49">
                      <w:pPr>
                        <w:pStyle w:val="a5"/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 xml:space="preserve">Си-си-си – в водоёме караси </w:t>
                      </w:r>
                    </w:p>
                    <w:p w:rsidR="00CA3A49" w:rsidRPr="003E6224" w:rsidRDefault="00CA3A49" w:rsidP="00CA3A49">
                      <w:pPr>
                        <w:pStyle w:val="a5"/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spellStart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Ри-ри-ри</w:t>
                      </w:r>
                      <w:proofErr w:type="spellEnd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 xml:space="preserve"> – на ветке снегири </w:t>
                      </w:r>
                    </w:p>
                    <w:p w:rsidR="00CA3A49" w:rsidRPr="003E6224" w:rsidRDefault="00CA3A49" w:rsidP="00CA3A49">
                      <w:pPr>
                        <w:pStyle w:val="a5"/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spellStart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Ул-ул-ул</w:t>
                      </w:r>
                      <w:proofErr w:type="spellEnd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 xml:space="preserve"> – у нас сломался стул </w:t>
                      </w:r>
                    </w:p>
                    <w:p w:rsidR="00CA3A49" w:rsidRPr="003E6224" w:rsidRDefault="00CA3A49" w:rsidP="00CA3A49">
                      <w:pPr>
                        <w:pStyle w:val="a5"/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 xml:space="preserve">За-за-за – уходи домой коза </w:t>
                      </w:r>
                    </w:p>
                    <w:p w:rsidR="00CA3A49" w:rsidRPr="003E6224" w:rsidRDefault="00CA3A49" w:rsidP="00CA3A49">
                      <w:pPr>
                        <w:pStyle w:val="a5"/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Ра-</w:t>
                      </w:r>
                      <w:proofErr w:type="spellStart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ра</w:t>
                      </w:r>
                      <w:proofErr w:type="spellEnd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ра</w:t>
                      </w:r>
                      <w:proofErr w:type="spellEnd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 xml:space="preserve"> – Кате спать пора </w:t>
                      </w:r>
                    </w:p>
                    <w:p w:rsidR="00CA3A49" w:rsidRPr="003E6224" w:rsidRDefault="00CA3A49" w:rsidP="00CA3A49">
                      <w:pPr>
                        <w:pStyle w:val="a5"/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Ба-</w:t>
                      </w:r>
                      <w:proofErr w:type="spellStart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бо</w:t>
                      </w:r>
                      <w:proofErr w:type="spellEnd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 xml:space="preserve">-бы – на дворе стоят столбы </w:t>
                      </w:r>
                    </w:p>
                    <w:p w:rsidR="00CA3A49" w:rsidRPr="003E6224" w:rsidRDefault="00CA3A49" w:rsidP="00CA3A49">
                      <w:pPr>
                        <w:pStyle w:val="a5"/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</w:pPr>
                      <w:proofErr w:type="spellStart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>Ша-ша-ша</w:t>
                      </w:r>
                      <w:proofErr w:type="spellEnd"/>
                      <w:r w:rsidRPr="003E6224">
                        <w:rPr>
                          <w:rFonts w:ascii="Times New Roman" w:hAnsi="Times New Roman"/>
                          <w:b/>
                          <w:i/>
                          <w:iCs/>
                          <w:color w:val="17365D" w:themeColor="text2" w:themeShade="BF"/>
                          <w:sz w:val="28"/>
                          <w:szCs w:val="28"/>
                        </w:rPr>
                        <w:t xml:space="preserve"> – мама моет малыша </w:t>
                      </w:r>
                    </w:p>
                    <w:p w:rsidR="00CA3A49" w:rsidRPr="00FF6231" w:rsidRDefault="00CA3A49" w:rsidP="00CA3A49">
                      <w:pPr>
                        <w:pStyle w:val="a5"/>
                        <w:rPr>
                          <w:rFonts w:ascii="Times New Roman" w:hAnsi="Times New Roman"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  <w:p w:rsidR="00CA3A49" w:rsidRDefault="00CA3A49"/>
                  </w:txbxContent>
                </v:textbox>
              </v:shape>
            </w:pict>
          </mc:Fallback>
        </mc:AlternateContent>
      </w:r>
      <w:r w:rsidR="00CA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290146</wp:posOffset>
                </wp:positionH>
                <wp:positionV relativeFrom="paragraph">
                  <wp:posOffset>272561</wp:posOffset>
                </wp:positionV>
                <wp:extent cx="2778369" cy="501161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369" cy="5011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A49" w:rsidRDefault="00CA3A49" w:rsidP="00CA3A4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:rsidR="00CA3A49" w:rsidRPr="00CA3A49" w:rsidRDefault="00CA3A49" w:rsidP="00CA3A4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CA3A49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52"/>
                                <w:szCs w:val="52"/>
                              </w:rPr>
                              <w:t>Буклет  для родителей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:rsidR="00CA3A49" w:rsidRPr="00CA3A49" w:rsidRDefault="00CA3A49" w:rsidP="00CA3A49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:rsidR="00CA3A49" w:rsidRPr="00CA3A49" w:rsidRDefault="00CA3A49" w:rsidP="00CA3A49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:rsidR="00CA3A49" w:rsidRPr="00CA3A49" w:rsidRDefault="00CA3A49" w:rsidP="00CA3A49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CA3A49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«</w:t>
                            </w:r>
                            <w:proofErr w:type="spellStart"/>
                            <w:r w:rsidRPr="00CA3A49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Чистоговорки</w:t>
                            </w:r>
                            <w:proofErr w:type="spellEnd"/>
                            <w:r w:rsidRPr="00CA3A49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 для развития речи</w:t>
                            </w:r>
                          </w:p>
                          <w:p w:rsidR="00CA3A49" w:rsidRPr="00CA3A49" w:rsidRDefault="00CA3A49" w:rsidP="00CA3A49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CA3A49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детей дошкольного возраста</w:t>
                            </w:r>
                            <w:r w:rsidRPr="00CA3A49">
                              <w:rPr>
                                <w:rFonts w:ascii="Monotype Corsiva" w:hAnsi="Monotype Corsiv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22.85pt;margin-top:21.45pt;width:218.75pt;height:3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DiJwIAAAIEAAAOAAAAZHJzL2Uyb0RvYy54bWysU0uOEzEQ3SNxB8t70p/Jt5XOaJhhENLw&#10;kQYO4LjdaQu3y9hOuofd7LkCd2DBgh1XyNyIsjsTItghemHZXa5X9V49L8/7VpGdsE6CLmk2SikR&#10;mkMl9aakH95fP5tT4jzTFVOgRUnvhKPnq6dPlp0pRA4NqEpYgiDaFZ0paeO9KZLE8Ua0zI3ACI3B&#10;GmzLPB7tJqks6xC9VUmeptOkA1sZC1w4h3+vhiBdRfy6Fty/rWsnPFElxd58XG1c12FNVktWbCwz&#10;jeSHNtg/dNEyqbHoEeqKeUa2Vv4F1UpuwUHtRxzaBOpachE5IJss/YPNbcOMiFxQHGeOMrn/B8vf&#10;7N5ZIquSnqUzSjRrcUj7r/tv++/7n/sfD/cPX0geVOqMK/DyrcHrvn8OPU47MnbmBvhHRzRcNkxv&#10;xIW10DWCVdhlFjKTk9QBxwWQdfcaKizGth4iUF/bNkiIohBEx2ndHSckek84/sxns/nZdEEJx9gk&#10;zbJpNok1WPGYbqzzLwW0JGxKatECEZ7tbpwP7bDi8UqopuFaKhVtoDTpSrqY5JOYcBJppUeXKtmW&#10;dJ6Gb/BNYPlCVzHZM6mGPRZQ+kA7MB04+37dR52Paq6hukMdLAymxEeEmwbsZ0o6NGRJ3acts4IS&#10;9UqjlotsPA4OjofxZJbjwZ5G1qcRpjlCldRTMmwvfXT9QPkCNa9lVCMMZ+jk0DIaLYp0eBTByafn&#10;eOv30139AgAA//8DAFBLAwQUAAYACAAAACEAnq57690AAAAJAQAADwAAAGRycy9kb3ducmV2Lnht&#10;bEyPzU7DMBCE70h9B2uRuFG7If0LcSoE4gpqoUjc3HibRI3XUew24e1ZTvQ0Ws1o9pt8M7pWXLAP&#10;jScNs6kCgVR621Cl4fPj9X4FIkRD1rSeUMMPBtgUk5vcZNYPtMXLLlaCSyhkRkMdY5dJGcoanQlT&#10;3yGxd/S9M5HPvpK2NwOXu1YmSi2kMw3xh9p0+FxjedqdnYb92/H7K1Xv1Yubd4MflSS3llrf3Y5P&#10;jyAijvE/DH/4jA4FMx38mWwQrYZ0vuQka7IGwX66ekhAHDSwzkAWubxeUPwCAAD//wMAUEsBAi0A&#10;FAAGAAgAAAAhALaDOJL+AAAA4QEAABMAAAAAAAAAAAAAAAAAAAAAAFtDb250ZW50X1R5cGVzXS54&#10;bWxQSwECLQAUAAYACAAAACEAOP0h/9YAAACUAQAACwAAAAAAAAAAAAAAAAAvAQAAX3JlbHMvLnJl&#10;bHNQSwECLQAUAAYACAAAACEA/LIw4icCAAACBAAADgAAAAAAAAAAAAAAAAAuAgAAZHJzL2Uyb0Rv&#10;Yy54bWxQSwECLQAUAAYACAAAACEAnq57690AAAAJAQAADwAAAAAAAAAAAAAAAACBBAAAZHJzL2Rv&#10;d25yZXYueG1sUEsFBgAAAAAEAAQA8wAAAIsFAAAAAA==&#10;" filled="f" stroked="f">
                <v:textbox>
                  <w:txbxContent>
                    <w:p w:rsidR="00CA3A49" w:rsidRDefault="00CA3A49" w:rsidP="00CA3A4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52"/>
                          <w:szCs w:val="52"/>
                        </w:rPr>
                      </w:pPr>
                    </w:p>
                    <w:p w:rsidR="00CA3A49" w:rsidRPr="00CA3A49" w:rsidRDefault="00CA3A49" w:rsidP="00CA3A4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52"/>
                          <w:szCs w:val="52"/>
                        </w:rPr>
                      </w:pPr>
                      <w:r w:rsidRPr="00CA3A49">
                        <w:rPr>
                          <w:rFonts w:ascii="Monotype Corsiva" w:hAnsi="Monotype Corsiva"/>
                          <w:b/>
                          <w:color w:val="002060"/>
                          <w:sz w:val="52"/>
                          <w:szCs w:val="52"/>
                        </w:rPr>
                        <w:t>Буклет  для родителей</w:t>
                      </w:r>
                    </w:p>
                    <w:p w:rsidR="00CA3A49" w:rsidRPr="00CA3A49" w:rsidRDefault="00CA3A49" w:rsidP="00CA3A49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  <w:p w:rsidR="00CA3A49" w:rsidRPr="00CA3A49" w:rsidRDefault="00CA3A49" w:rsidP="00CA3A49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  <w:p w:rsidR="00CA3A49" w:rsidRPr="00CA3A49" w:rsidRDefault="00CA3A49" w:rsidP="00CA3A49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  <w:p w:rsidR="00CA3A49" w:rsidRPr="00CA3A49" w:rsidRDefault="00CA3A49" w:rsidP="00CA3A49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CA3A49"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  <w:t>«</w:t>
                      </w:r>
                      <w:proofErr w:type="spellStart"/>
                      <w:r w:rsidRPr="00CA3A49"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  <w:t>Чистоговорки</w:t>
                      </w:r>
                      <w:proofErr w:type="spellEnd"/>
                      <w:r w:rsidRPr="00CA3A49"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  <w:t xml:space="preserve"> для развития речи</w:t>
                      </w:r>
                    </w:p>
                    <w:p w:rsidR="00CA3A49" w:rsidRPr="00CA3A49" w:rsidRDefault="00CA3A49" w:rsidP="00CA3A49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CA3A49"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  <w:t>детей дошкольного возраста</w:t>
                      </w:r>
                      <w:r w:rsidRPr="00CA3A49">
                        <w:rPr>
                          <w:rFonts w:ascii="Monotype Corsiva" w:hAnsi="Monotype Corsiva"/>
                          <w:b/>
                          <w:color w:val="00206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CA3A49">
        <w:rPr>
          <w:noProof/>
          <w:lang w:eastAsia="ru-RU"/>
        </w:rPr>
        <w:drawing>
          <wp:inline distT="0" distB="0" distL="0" distR="0" wp14:anchorId="270E83C0" wp14:editId="72E12E6B">
            <wp:extent cx="10691446" cy="7554756"/>
            <wp:effectExtent l="0" t="0" r="0" b="8255"/>
            <wp:docPr id="1" name="Рисунок 1" descr="C:\Users\Aleksey\Desktop\vospitaniiemladshikhshkolnikovbuklie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esktop\vospitaniiemladshikhshkolnikovbukliet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812" cy="756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999" w:rsidSect="00CA3A4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09"/>
    <w:rsid w:val="003E6224"/>
    <w:rsid w:val="00881909"/>
    <w:rsid w:val="00CA3A49"/>
    <w:rsid w:val="00E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3A49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8"/>
      <w:szCs w:val="18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3A49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8"/>
      <w:szCs w:val="1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2017-01-31T11:09:00Z</cp:lastPrinted>
  <dcterms:created xsi:type="dcterms:W3CDTF">2017-01-31T11:11:00Z</dcterms:created>
  <dcterms:modified xsi:type="dcterms:W3CDTF">2017-01-31T11:11:00Z</dcterms:modified>
</cp:coreProperties>
</file>