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E5B" w:rsidRPr="006F1E5B" w:rsidRDefault="00FB1764" w:rsidP="006F1E5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6F1E5B">
        <w:rPr>
          <w:b/>
          <w:i/>
          <w:color w:val="000000" w:themeColor="text1"/>
          <w:sz w:val="28"/>
          <w:szCs w:val="28"/>
        </w:rPr>
        <w:t>Краткосрочный проект по ПДД</w:t>
      </w:r>
    </w:p>
    <w:p w:rsidR="00FB1764" w:rsidRPr="006F1E5B" w:rsidRDefault="00FB1764" w:rsidP="006F1E5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6F1E5B">
        <w:rPr>
          <w:b/>
          <w:i/>
          <w:color w:val="000000" w:themeColor="text1"/>
          <w:sz w:val="28"/>
          <w:szCs w:val="28"/>
        </w:rPr>
        <w:t>«Правила дорожные детям знать положено!»</w:t>
      </w:r>
    </w:p>
    <w:p w:rsidR="006F1E5B" w:rsidRDefault="006F1E5B" w:rsidP="006F1E5B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FB1764" w:rsidRPr="006F1E5B" w:rsidRDefault="00FB1764" w:rsidP="006F1E5B">
      <w:pPr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1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посвящен актуальной проблеме — воспитанию у детей дошкольного возраста навыков безопасного поведения на улицах города. Актуальность проекта 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Формирование у детей навыков осознанного безопасного поведения на улицах города реализуется через активную деятельность всех участников проекта.</w:t>
      </w:r>
      <w:bookmarkStart w:id="0" w:name="_GoBack"/>
      <w:bookmarkEnd w:id="0"/>
    </w:p>
    <w:p w:rsidR="002969C3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B067C1">
        <w:rPr>
          <w:b/>
          <w:color w:val="000000" w:themeColor="text1"/>
        </w:rPr>
        <w:t>Цель</w:t>
      </w:r>
      <w:r w:rsidRPr="00B067C1">
        <w:rPr>
          <w:color w:val="000000" w:themeColor="text1"/>
        </w:rPr>
        <w:t>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19054E" w:rsidRPr="00B067C1">
        <w:rPr>
          <w:rStyle w:val="a4"/>
          <w:color w:val="000000" w:themeColor="text1"/>
          <w:bdr w:val="none" w:sz="0" w:space="0" w:color="auto" w:frame="1"/>
        </w:rPr>
        <w:t>:</w:t>
      </w:r>
      <w:r w:rsidR="002969C3" w:rsidRPr="00B067C1">
        <w:rPr>
          <w:rStyle w:val="a4"/>
          <w:color w:val="000000" w:themeColor="text1"/>
          <w:bdr w:val="none" w:sz="0" w:space="0" w:color="auto" w:frame="1"/>
        </w:rPr>
        <w:t xml:space="preserve"> </w:t>
      </w:r>
      <w:r w:rsidR="002969C3" w:rsidRPr="00B067C1">
        <w:rPr>
          <w:color w:val="000000" w:themeColor="text1"/>
        </w:rPr>
        <w:t xml:space="preserve">создание социальной ситуации развития в процессе реализации </w:t>
      </w:r>
      <w:proofErr w:type="gramStart"/>
      <w:r w:rsidR="002969C3" w:rsidRPr="00B067C1">
        <w:rPr>
          <w:color w:val="000000" w:themeColor="text1"/>
        </w:rPr>
        <w:t xml:space="preserve">проекта </w:t>
      </w:r>
      <w:r w:rsidR="002969C3" w:rsidRPr="00B067C1">
        <w:rPr>
          <w:b/>
          <w:i/>
          <w:color w:val="000000" w:themeColor="text1"/>
          <w:sz w:val="48"/>
          <w:szCs w:val="48"/>
        </w:rPr>
        <w:t xml:space="preserve"> </w:t>
      </w:r>
      <w:r w:rsidR="002969C3" w:rsidRPr="00B067C1">
        <w:rPr>
          <w:color w:val="000000" w:themeColor="text1"/>
        </w:rPr>
        <w:t>«</w:t>
      </w:r>
      <w:proofErr w:type="gramEnd"/>
      <w:r w:rsidR="002969C3" w:rsidRPr="00B067C1">
        <w:rPr>
          <w:color w:val="000000" w:themeColor="text1"/>
        </w:rPr>
        <w:t>Правила дорожные детям знать положено!».</w:t>
      </w:r>
    </w:p>
    <w:p w:rsidR="00FB1764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u w:val="single"/>
          <w:bdr w:val="none" w:sz="0" w:space="0" w:color="auto" w:frame="1"/>
        </w:rPr>
      </w:pPr>
    </w:p>
    <w:p w:rsidR="00FB1764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B067C1">
        <w:rPr>
          <w:b/>
          <w:color w:val="000000" w:themeColor="text1"/>
        </w:rPr>
        <w:t>Задачи</w:t>
      </w:r>
      <w:r w:rsidRPr="00B067C1">
        <w:rPr>
          <w:color w:val="000000" w:themeColor="text1"/>
        </w:rPr>
        <w:t>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19054E" w:rsidRPr="00B067C1">
        <w:rPr>
          <w:rStyle w:val="a4"/>
          <w:color w:val="000000" w:themeColor="text1"/>
          <w:bdr w:val="none" w:sz="0" w:space="0" w:color="auto" w:frame="1"/>
        </w:rPr>
        <w:t>:</w:t>
      </w:r>
    </w:p>
    <w:p w:rsidR="00FB1764" w:rsidRPr="00B067C1" w:rsidRDefault="00FB1764" w:rsidP="001905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обобщени</w:t>
      </w:r>
      <w:r w:rsidR="00FF4E9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расширени</w:t>
      </w:r>
      <w:r w:rsidR="00FF4E9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детей о правилах дорожного движения;</w:t>
      </w:r>
    </w:p>
    <w:p w:rsidR="00FB1764" w:rsidRPr="00B067C1" w:rsidRDefault="00FF4E93" w:rsidP="00FB17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Способствовать </w:t>
      </w:r>
      <w:r w:rsidR="002969C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активизации детско-родительского общения в процессе изучения и закрепления</w:t>
      </w:r>
      <w:r w:rsidR="00FB1764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о правилах дорожного движения;</w:t>
      </w:r>
    </w:p>
    <w:p w:rsidR="00FB1764" w:rsidRPr="00B067C1" w:rsidRDefault="00FF4E93" w:rsidP="00FB17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Совершенствовать </w:t>
      </w:r>
      <w:r w:rsidR="00FB1764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сознательного отношения к соблюдению правил дорожного движения</w:t>
      </w: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B1764" w:rsidRPr="00B067C1" w:rsidRDefault="00FF4E93" w:rsidP="00FB17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Создать условия для </w:t>
      </w:r>
      <w:r w:rsidR="002969C3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пополнения</w:t>
      </w:r>
      <w:r w:rsidR="00FB1764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материально-технической базы для работы по данному направлению;</w:t>
      </w:r>
    </w:p>
    <w:p w:rsidR="00FB1764" w:rsidRPr="00B067C1" w:rsidRDefault="00FF4E93" w:rsidP="00FB17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условия для развития коммуникативных навыков у детей, умения находить выход из проблемной ситуации на проезжей части</w:t>
      </w:r>
      <w:r w:rsidR="00FB1764" w:rsidRPr="00B0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94B8D" w:rsidRPr="00B067C1" w:rsidRDefault="00694B8D" w:rsidP="00694B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4E93" w:rsidRPr="00B067C1" w:rsidRDefault="0019054E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Вид</w:t>
      </w:r>
      <w:r w:rsidR="00FF4E93" w:rsidRPr="00B067C1">
        <w:rPr>
          <w:b/>
          <w:color w:val="000000" w:themeColor="text1"/>
        </w:rPr>
        <w:t> </w:t>
      </w:r>
      <w:r w:rsidR="00FF4E93"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FF4E93" w:rsidRPr="00B067C1">
        <w:rPr>
          <w:color w:val="000000" w:themeColor="text1"/>
        </w:rPr>
        <w:t xml:space="preserve">: краткосрочный, </w:t>
      </w:r>
      <w:proofErr w:type="gramStart"/>
      <w:r w:rsidR="00FF4E93" w:rsidRPr="00B067C1">
        <w:rPr>
          <w:color w:val="000000" w:themeColor="text1"/>
        </w:rPr>
        <w:t xml:space="preserve">групповой,  </w:t>
      </w:r>
      <w:r w:rsidR="00FF4E93" w:rsidRPr="00B067C1">
        <w:rPr>
          <w:color w:val="000000" w:themeColor="text1"/>
          <w:shd w:val="clear" w:color="auto" w:fill="FFFFFF"/>
        </w:rPr>
        <w:t> </w:t>
      </w:r>
      <w:proofErr w:type="gramEnd"/>
      <w:r w:rsidR="00FF4E93" w:rsidRPr="00B067C1">
        <w:rPr>
          <w:color w:val="000000" w:themeColor="text1"/>
          <w:shd w:val="clear" w:color="auto" w:fill="FFFFFF"/>
        </w:rPr>
        <w:t>досугово-познавательный</w:t>
      </w:r>
      <w:r w:rsidR="00FF4E93" w:rsidRPr="00B067C1">
        <w:rPr>
          <w:color w:val="000000" w:themeColor="text1"/>
        </w:rPr>
        <w:t>.</w:t>
      </w:r>
    </w:p>
    <w:p w:rsidR="00FF4E93" w:rsidRPr="00B067C1" w:rsidRDefault="00FF4E93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Длительность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Pr="00B067C1">
        <w:rPr>
          <w:color w:val="000000" w:themeColor="text1"/>
        </w:rPr>
        <w:t>: 2 недели </w:t>
      </w:r>
      <w:r w:rsidR="00D0626F" w:rsidRPr="00B067C1">
        <w:rPr>
          <w:i/>
          <w:iCs/>
          <w:color w:val="000000" w:themeColor="text1"/>
          <w:bdr w:val="none" w:sz="0" w:space="0" w:color="auto" w:frame="1"/>
        </w:rPr>
        <w:t>(с17</w:t>
      </w:r>
      <w:r w:rsidRPr="00B067C1">
        <w:rPr>
          <w:i/>
          <w:iCs/>
          <w:color w:val="000000" w:themeColor="text1"/>
          <w:bdr w:val="none" w:sz="0" w:space="0" w:color="auto" w:frame="1"/>
        </w:rPr>
        <w:t>.09-по27.09)</w:t>
      </w:r>
    </w:p>
    <w:p w:rsidR="00FF4E93" w:rsidRPr="00B067C1" w:rsidRDefault="00FF4E93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Участники:</w:t>
      </w:r>
      <w:r w:rsidRPr="00B067C1">
        <w:rPr>
          <w:color w:val="000000" w:themeColor="text1"/>
        </w:rPr>
        <w:t xml:space="preserve"> дети, родители, </w:t>
      </w:r>
      <w:r w:rsidR="002969C3" w:rsidRPr="00B067C1">
        <w:rPr>
          <w:color w:val="000000" w:themeColor="text1"/>
        </w:rPr>
        <w:t xml:space="preserve">воспитатели, </w:t>
      </w:r>
      <w:r w:rsidRPr="00B067C1">
        <w:rPr>
          <w:color w:val="000000" w:themeColor="text1"/>
        </w:rPr>
        <w:t>музыкальный руководитель.</w:t>
      </w:r>
    </w:p>
    <w:p w:rsidR="002969C3" w:rsidRPr="00B067C1" w:rsidRDefault="002969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69C3" w:rsidRPr="00B067C1" w:rsidRDefault="002969C3" w:rsidP="002969C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7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Этапы реализации проекта</w:t>
      </w:r>
    </w:p>
    <w:tbl>
      <w:tblPr>
        <w:tblStyle w:val="ac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5244"/>
        <w:gridCol w:w="1985"/>
        <w:gridCol w:w="2126"/>
      </w:tblGrid>
      <w:tr w:rsidR="002969C3" w:rsidRPr="00B067C1" w:rsidTr="004A0336">
        <w:tc>
          <w:tcPr>
            <w:tcW w:w="1277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44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69C3" w:rsidRPr="00B067C1" w:rsidTr="004A0336"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17.09.18 – 19.09.18</w:t>
            </w:r>
          </w:p>
        </w:tc>
        <w:tc>
          <w:tcPr>
            <w:tcW w:w="5244" w:type="dxa"/>
          </w:tcPr>
          <w:p w:rsidR="002969C3" w:rsidRPr="00B067C1" w:rsidRDefault="002969C3" w:rsidP="004A033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067C1">
              <w:rPr>
                <w:rStyle w:val="c2"/>
                <w:color w:val="000000" w:themeColor="text1"/>
              </w:rPr>
              <w:t xml:space="preserve">Подбор методической, научно-популярной и художественной литературы, иллюстрированного материала, атрибутов для игровой деятельности по данной тематике, подбор материала для слайд-шоу. Подбор музыкального сопровождения, песен, музыкальных игр. </w:t>
            </w:r>
            <w:r w:rsidRPr="00B067C1">
              <w:rPr>
                <w:rStyle w:val="c3"/>
                <w:color w:val="000000" w:themeColor="text1"/>
              </w:rPr>
              <w:t xml:space="preserve">Подбор занимательного материала. </w:t>
            </w:r>
          </w:p>
        </w:tc>
        <w:tc>
          <w:tcPr>
            <w:tcW w:w="1985" w:type="dxa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музыкальный руководитель.</w:t>
            </w:r>
          </w:p>
        </w:tc>
        <w:tc>
          <w:tcPr>
            <w:tcW w:w="2126" w:type="dxa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музыкальный руководитель.</w:t>
            </w:r>
          </w:p>
        </w:tc>
      </w:tr>
      <w:tr w:rsidR="002969C3" w:rsidRPr="00B067C1" w:rsidTr="004A0336">
        <w:trPr>
          <w:trHeight w:val="563"/>
        </w:trPr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20.09.18–26.09.18 </w:t>
            </w:r>
          </w:p>
        </w:tc>
        <w:tc>
          <w:tcPr>
            <w:tcW w:w="5244" w:type="dxa"/>
          </w:tcPr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ind w:firstLine="60"/>
              <w:rPr>
                <w:color w:val="000000" w:themeColor="text1"/>
                <w:shd w:val="clear" w:color="auto" w:fill="FFFFFF"/>
              </w:rPr>
            </w:pPr>
            <w:r w:rsidRPr="00B067C1">
              <w:rPr>
                <w:b/>
                <w:color w:val="000000" w:themeColor="text1"/>
                <w:shd w:val="clear" w:color="auto" w:fill="FFFFFF"/>
              </w:rPr>
              <w:t xml:space="preserve">Презентация: </w:t>
            </w:r>
            <w:r w:rsidRPr="00B067C1">
              <w:rPr>
                <w:color w:val="000000" w:themeColor="text1"/>
                <w:shd w:val="clear" w:color="auto" w:fill="FFFFFF"/>
              </w:rPr>
              <w:t>«ПДД для детей»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ind w:firstLine="60"/>
              <w:rPr>
                <w:b/>
                <w:color w:val="000000" w:themeColor="text1"/>
              </w:rPr>
            </w:pPr>
            <w:r w:rsidRPr="00B067C1">
              <w:rPr>
                <w:b/>
                <w:color w:val="000000" w:themeColor="text1"/>
                <w:shd w:val="clear" w:color="auto" w:fill="FFFFFF"/>
              </w:rPr>
              <w:t>Беседы: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«Знаки 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дорожные помни всегда</w:t>
            </w:r>
            <w:r w:rsidRPr="00B067C1">
              <w:rPr>
                <w:b/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;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«Осторожно, 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дорога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!»</w:t>
            </w:r>
            <w:r w:rsidRPr="00B067C1">
              <w:rPr>
                <w:color w:val="000000" w:themeColor="text1"/>
              </w:rPr>
              <w:t>;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iCs/>
                <w:color w:val="000000" w:themeColor="text1"/>
                <w:bdr w:val="none" w:sz="0" w:space="0" w:color="auto" w:frame="1"/>
              </w:rPr>
              <w:lastRenderedPageBreak/>
              <w:t>«Правила для пассажиров»</w:t>
            </w:r>
            <w:r w:rsidRPr="00B067C1">
              <w:rPr>
                <w:color w:val="000000" w:themeColor="text1"/>
              </w:rPr>
              <w:t>;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B067C1">
              <w:rPr>
                <w:b/>
                <w:iCs/>
                <w:color w:val="000000" w:themeColor="text1"/>
                <w:bdr w:val="none" w:sz="0" w:space="0" w:color="auto" w:frame="1"/>
              </w:rPr>
              <w:t>Худ. творчество</w:t>
            </w:r>
            <w:r w:rsidRPr="00B067C1">
              <w:rPr>
                <w:b/>
                <w:color w:val="000000" w:themeColor="text1"/>
              </w:rPr>
              <w:t>: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color w:val="000000" w:themeColor="text1"/>
                <w:u w:val="single"/>
                <w:bdr w:val="none" w:sz="0" w:space="0" w:color="auto" w:frame="1"/>
              </w:rPr>
              <w:t>рисование</w:t>
            </w:r>
            <w:r w:rsidRPr="00B067C1">
              <w:rPr>
                <w:color w:val="000000" w:themeColor="text1"/>
              </w:rPr>
              <w:t>: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«На 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дороге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«Придумай новый 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дорожный знак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«Улица города»</w:t>
            </w:r>
            <w:r w:rsidRPr="00B067C1">
              <w:rPr>
                <w:color w:val="000000" w:themeColor="text1"/>
              </w:rPr>
              <w:t>.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color w:val="000000" w:themeColor="text1"/>
                <w:u w:val="single"/>
                <w:bdr w:val="none" w:sz="0" w:space="0" w:color="auto" w:frame="1"/>
              </w:rPr>
              <w:t>лепка</w:t>
            </w:r>
            <w:r w:rsidRPr="00B067C1">
              <w:rPr>
                <w:color w:val="000000" w:themeColor="text1"/>
              </w:rPr>
              <w:t>: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«Веселый светофор»</w:t>
            </w:r>
            <w:r w:rsidRPr="00B067C1">
              <w:rPr>
                <w:color w:val="000000" w:themeColor="text1"/>
              </w:rPr>
              <w:t>;</w:t>
            </w:r>
            <w:r w:rsidRPr="00B067C1">
              <w:rPr>
                <w:color w:val="000000" w:themeColor="text1"/>
                <w:u w:val="single"/>
                <w:bdr w:val="none" w:sz="0" w:space="0" w:color="auto" w:frame="1"/>
              </w:rPr>
              <w:t xml:space="preserve"> </w:t>
            </w:r>
            <w:proofErr w:type="gramStart"/>
            <w:r w:rsidRPr="00B067C1">
              <w:rPr>
                <w:color w:val="000000" w:themeColor="text1"/>
                <w:u w:val="single"/>
                <w:bdr w:val="none" w:sz="0" w:space="0" w:color="auto" w:frame="1"/>
              </w:rPr>
              <w:t>аппликация</w:t>
            </w:r>
            <w:r w:rsidRPr="00B067C1">
              <w:rPr>
                <w:color w:val="000000" w:themeColor="text1"/>
              </w:rPr>
              <w:t>: 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proofErr w:type="gramEnd"/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Дорожный знак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.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b/>
                <w:color w:val="000000" w:themeColor="text1"/>
              </w:rPr>
              <w:t>Составление творческих </w:t>
            </w:r>
            <w:r w:rsidRPr="00B067C1">
              <w:rPr>
                <w:b/>
                <w:color w:val="000000" w:themeColor="text1"/>
                <w:bdr w:val="none" w:sz="0" w:space="0" w:color="auto" w:frame="1"/>
              </w:rPr>
              <w:t>рассказов</w:t>
            </w:r>
            <w:r w:rsidRPr="00B067C1">
              <w:rPr>
                <w:color w:val="000000" w:themeColor="text1"/>
              </w:rPr>
              <w:t>: «Что случилось бы, если бы не было правил </w:t>
            </w:r>
            <w:r w:rsidRPr="00B067C1">
              <w:rPr>
                <w:rStyle w:val="a4"/>
                <w:b w:val="0"/>
                <w:color w:val="000000" w:themeColor="text1"/>
                <w:bdr w:val="none" w:sz="0" w:space="0" w:color="auto" w:frame="1"/>
              </w:rPr>
              <w:t>дорожного движения</w:t>
            </w:r>
            <w:r w:rsidRPr="00B067C1">
              <w:rPr>
                <w:color w:val="000000" w:themeColor="text1"/>
              </w:rPr>
              <w:t>?»;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«Если бы все знаки перепутались?»</w:t>
            </w:r>
            <w:r w:rsidRPr="00B067C1">
              <w:rPr>
                <w:color w:val="000000" w:themeColor="text1"/>
              </w:rPr>
              <w:t>; 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b/>
                <w:color w:val="000000" w:themeColor="text1"/>
              </w:rPr>
              <w:t>Чтение худ. </w:t>
            </w:r>
            <w:r w:rsidRPr="00B067C1">
              <w:rPr>
                <w:b/>
                <w:color w:val="000000" w:themeColor="text1"/>
                <w:bdr w:val="none" w:sz="0" w:space="0" w:color="auto" w:frame="1"/>
              </w:rPr>
              <w:t>литературы</w:t>
            </w:r>
            <w:r w:rsidRPr="00B067C1">
              <w:rPr>
                <w:b/>
                <w:color w:val="000000" w:themeColor="text1"/>
              </w:rPr>
              <w:t>:</w:t>
            </w:r>
            <w:r w:rsidRPr="00B067C1">
              <w:rPr>
                <w:color w:val="000000" w:themeColor="text1"/>
              </w:rPr>
              <w:t xml:space="preserve"> Б. Житков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«Светофор»</w:t>
            </w:r>
            <w:r w:rsidRPr="00B067C1">
              <w:rPr>
                <w:color w:val="000000" w:themeColor="text1"/>
              </w:rPr>
              <w:t>; С. Волкова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«Про правила 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дорожного движения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; О. Бедарев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Азбука безопасности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; В. Клименко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«Происшествия с игрушками»</w:t>
            </w:r>
            <w:r w:rsidRPr="00B067C1">
              <w:rPr>
                <w:color w:val="000000" w:themeColor="text1"/>
              </w:rPr>
              <w:t>; С. Михалков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«Три чудесных цвета»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«Моя улица»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«Скверная история»</w:t>
            </w:r>
            <w:r w:rsidRPr="00B067C1">
              <w:rPr>
                <w:color w:val="000000" w:themeColor="text1"/>
              </w:rPr>
              <w:t>; И. Мигунова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«Друг светофор»</w:t>
            </w:r>
            <w:r w:rsidRPr="00B067C1">
              <w:rPr>
                <w:color w:val="000000" w:themeColor="text1"/>
              </w:rPr>
              <w:t xml:space="preserve">; В. </w:t>
            </w:r>
            <w:proofErr w:type="spellStart"/>
            <w:r w:rsidRPr="00B067C1">
              <w:rPr>
                <w:color w:val="000000" w:themeColor="text1"/>
              </w:rPr>
              <w:t>Иришин</w:t>
            </w:r>
            <w:proofErr w:type="spellEnd"/>
            <w:r w:rsidRPr="00B067C1">
              <w:rPr>
                <w:color w:val="000000" w:themeColor="text1"/>
              </w:rPr>
              <w:t>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«Прогулка по городу»</w:t>
            </w:r>
            <w:r w:rsidRPr="00B067C1">
              <w:rPr>
                <w:color w:val="000000" w:themeColor="text1"/>
              </w:rPr>
              <w:t xml:space="preserve">; А. </w:t>
            </w:r>
            <w:proofErr w:type="spellStart"/>
            <w:r w:rsidRPr="00B067C1">
              <w:rPr>
                <w:color w:val="000000" w:themeColor="text1"/>
              </w:rPr>
              <w:t>Дмоховский</w:t>
            </w:r>
            <w:proofErr w:type="spellEnd"/>
            <w:r w:rsidRPr="00B067C1">
              <w:rPr>
                <w:color w:val="000000" w:themeColor="text1"/>
              </w:rPr>
              <w:t>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«Чудесный островок»</w:t>
            </w:r>
            <w:r w:rsidRPr="00B067C1">
              <w:rPr>
                <w:color w:val="000000" w:themeColor="text1"/>
              </w:rPr>
              <w:t xml:space="preserve">, Н. </w:t>
            </w:r>
            <w:proofErr w:type="spellStart"/>
            <w:r w:rsidRPr="00B067C1">
              <w:rPr>
                <w:color w:val="000000" w:themeColor="text1"/>
              </w:rPr>
              <w:t>Кончаловская</w:t>
            </w:r>
            <w:proofErr w:type="spellEnd"/>
            <w:r w:rsidRPr="00B067C1">
              <w:rPr>
                <w:color w:val="000000" w:themeColor="text1"/>
              </w:rPr>
              <w:t>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«Самокат»</w:t>
            </w:r>
            <w:r w:rsidRPr="00B067C1">
              <w:rPr>
                <w:color w:val="000000" w:themeColor="text1"/>
              </w:rPr>
              <w:t>,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b/>
                <w:color w:val="000000" w:themeColor="text1"/>
                <w:bdr w:val="none" w:sz="0" w:space="0" w:color="auto" w:frame="1"/>
              </w:rPr>
              <w:t>Дидактические игры</w:t>
            </w:r>
            <w:r w:rsidRPr="00B067C1">
              <w:rPr>
                <w:b/>
                <w:color w:val="000000" w:themeColor="text1"/>
              </w:rPr>
              <w:t>: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«Светофор»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«Угадай-ка»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 xml:space="preserve">«Наша </w:t>
            </w:r>
            <w:proofErr w:type="spellStart"/>
            <w:r w:rsidRPr="00B067C1">
              <w:rPr>
                <w:iCs/>
                <w:color w:val="000000" w:themeColor="text1"/>
                <w:bdr w:val="none" w:sz="0" w:space="0" w:color="auto" w:frame="1"/>
              </w:rPr>
              <w:t>улица</w:t>
            </w:r>
            <w:proofErr w:type="gramStart"/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»,«</w:t>
            </w:r>
            <w:proofErr w:type="gramEnd"/>
            <w:r w:rsidRPr="00B067C1">
              <w:rPr>
                <w:iCs/>
                <w:color w:val="000000" w:themeColor="text1"/>
                <w:bdr w:val="none" w:sz="0" w:space="0" w:color="auto" w:frame="1"/>
              </w:rPr>
              <w:t>Логическая</w:t>
            </w:r>
            <w:proofErr w:type="spellEnd"/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 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дорожка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«Поставь 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дорожный знак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«Это я, это я, это все мои друзья!»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«Будь внимательным»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«Узнай по описанию»</w:t>
            </w:r>
            <w:r w:rsidRPr="00B067C1">
              <w:rPr>
                <w:color w:val="000000" w:themeColor="text1"/>
              </w:rPr>
              <w:t>.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b/>
                <w:color w:val="000000" w:themeColor="text1"/>
                <w:bdr w:val="none" w:sz="0" w:space="0" w:color="auto" w:frame="1"/>
              </w:rPr>
              <w:t>Подвижные игры</w:t>
            </w:r>
            <w:r w:rsidRPr="00B067C1">
              <w:rPr>
                <w:b/>
                <w:color w:val="000000" w:themeColor="text1"/>
              </w:rPr>
              <w:t>:</w:t>
            </w:r>
            <w:r w:rsidRPr="00B067C1">
              <w:rPr>
                <w:color w:val="000000" w:themeColor="text1"/>
              </w:rPr>
              <w:t>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«Пешеходы и автомобили»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Pr="00B067C1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Дорожные знаки и автомобили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«Светофор»</w:t>
            </w:r>
            <w:r w:rsidRPr="00B067C1">
              <w:rPr>
                <w:color w:val="000000" w:themeColor="text1"/>
              </w:rPr>
              <w:t> и другие.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b/>
                <w:color w:val="000000" w:themeColor="text1"/>
              </w:rPr>
              <w:t>Сюжетно-ролевые </w:t>
            </w:r>
            <w:r w:rsidRPr="00B067C1">
              <w:rPr>
                <w:b/>
                <w:color w:val="000000" w:themeColor="text1"/>
                <w:bdr w:val="none" w:sz="0" w:space="0" w:color="auto" w:frame="1"/>
              </w:rPr>
              <w:t>игры</w:t>
            </w:r>
            <w:r w:rsidRPr="00B067C1">
              <w:rPr>
                <w:b/>
                <w:color w:val="000000" w:themeColor="text1"/>
              </w:rPr>
              <w:t>:</w:t>
            </w:r>
            <w:r w:rsidRPr="00B067C1">
              <w:rPr>
                <w:color w:val="000000" w:themeColor="text1"/>
              </w:rPr>
              <w:t>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«Путешествие по городу»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«Поездка на дачу»</w:t>
            </w:r>
            <w:r w:rsidRPr="00B067C1">
              <w:rPr>
                <w:color w:val="000000" w:themeColor="text1"/>
              </w:rPr>
              <w:t>, </w:t>
            </w:r>
            <w:r w:rsidRPr="00B067C1">
              <w:rPr>
                <w:iCs/>
                <w:color w:val="000000" w:themeColor="text1"/>
                <w:bdr w:val="none" w:sz="0" w:space="0" w:color="auto" w:frame="1"/>
              </w:rPr>
              <w:t>«У бабушки в поселке»</w:t>
            </w:r>
            <w:r w:rsidRPr="00B067C1">
              <w:rPr>
                <w:color w:val="000000" w:themeColor="text1"/>
              </w:rPr>
              <w:t>.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b/>
                <w:color w:val="000000" w:themeColor="text1"/>
              </w:rPr>
              <w:t>Консультации для родителей:</w:t>
            </w:r>
            <w:r w:rsidRPr="00B067C1">
              <w:rPr>
                <w:color w:val="000000" w:themeColor="text1"/>
              </w:rPr>
              <w:t xml:space="preserve"> «Детское автокресло, что важно знать?»,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067C1">
              <w:rPr>
                <w:color w:val="000000" w:themeColor="text1"/>
              </w:rPr>
              <w:t>«ПДД для малышей».</w:t>
            </w:r>
          </w:p>
          <w:p w:rsidR="002969C3" w:rsidRPr="00B067C1" w:rsidRDefault="002969C3" w:rsidP="004A033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B067C1">
              <w:rPr>
                <w:b/>
                <w:color w:val="000000" w:themeColor="text1"/>
              </w:rPr>
              <w:t>Разучивание песни</w:t>
            </w:r>
            <w:r w:rsidRPr="00B067C1">
              <w:rPr>
                <w:color w:val="000000" w:themeColor="text1"/>
              </w:rPr>
              <w:t xml:space="preserve"> «Весёлый светофор» муз</w:t>
            </w:r>
            <w:proofErr w:type="gramStart"/>
            <w:r w:rsidRPr="00B067C1">
              <w:rPr>
                <w:color w:val="000000" w:themeColor="text1"/>
              </w:rPr>
              <w:t>.</w:t>
            </w:r>
            <w:proofErr w:type="gramEnd"/>
            <w:r w:rsidRPr="00B067C1">
              <w:rPr>
                <w:color w:val="000000" w:themeColor="text1"/>
              </w:rPr>
              <w:t xml:space="preserve"> и сл. </w:t>
            </w:r>
            <w:proofErr w:type="spellStart"/>
            <w:r w:rsidRPr="00B067C1">
              <w:rPr>
                <w:color w:val="000000" w:themeColor="text1"/>
              </w:rPr>
              <w:t>Г.Дементьева</w:t>
            </w:r>
            <w:proofErr w:type="spellEnd"/>
            <w:r w:rsidRPr="00B067C1">
              <w:rPr>
                <w:color w:val="000000" w:themeColor="text1"/>
              </w:rPr>
              <w:t>, танец «Бибика»</w:t>
            </w:r>
            <w:r w:rsidRPr="00B067C1">
              <w:rPr>
                <w:color w:val="000000" w:themeColor="text1"/>
                <w:shd w:val="clear" w:color="auto" w:fill="FFFFFF"/>
              </w:rPr>
              <w:t xml:space="preserve"> муз. В. </w:t>
            </w:r>
            <w:proofErr w:type="spellStart"/>
            <w:r w:rsidRPr="00B067C1">
              <w:rPr>
                <w:color w:val="000000" w:themeColor="text1"/>
                <w:shd w:val="clear" w:color="auto" w:fill="FFFFFF"/>
              </w:rPr>
              <w:t>Осошник</w:t>
            </w:r>
            <w:proofErr w:type="spellEnd"/>
            <w:r w:rsidRPr="00B067C1">
              <w:rPr>
                <w:color w:val="000000" w:themeColor="text1"/>
              </w:rPr>
              <w:t xml:space="preserve">, игра «Будь внимательным!», пальчиковая игра «Дорожных правил очень много» М. </w:t>
            </w:r>
            <w:proofErr w:type="spellStart"/>
            <w:r w:rsidRPr="00B067C1">
              <w:rPr>
                <w:color w:val="000000" w:themeColor="text1"/>
              </w:rPr>
              <w:t>Картушина</w:t>
            </w:r>
            <w:proofErr w:type="spellEnd"/>
            <w:r w:rsidRPr="00B067C1">
              <w:rPr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:rsidR="002969C3" w:rsidRPr="00B067C1" w:rsidRDefault="002969C3" w:rsidP="004A0336">
            <w:pPr>
              <w:spacing w:before="58" w:after="58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Дети, родители, воспитатели, музыкальный руководитель.</w:t>
            </w:r>
          </w:p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969C3" w:rsidRPr="00B067C1" w:rsidRDefault="002969C3" w:rsidP="004A0336">
            <w:pPr>
              <w:spacing w:before="58" w:after="58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Дети, родители, воспитатели, музыкальный руководитель.</w:t>
            </w:r>
          </w:p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9C3" w:rsidRPr="00B067C1" w:rsidTr="004A0336"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27.09.18</w:t>
            </w:r>
          </w:p>
        </w:tc>
        <w:tc>
          <w:tcPr>
            <w:tcW w:w="5244" w:type="dxa"/>
          </w:tcPr>
          <w:p w:rsidR="002969C3" w:rsidRPr="00B067C1" w:rsidRDefault="002969C3" w:rsidP="004A0336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для родителей и детей «Волк и семеро козлят».</w:t>
            </w:r>
          </w:p>
          <w:p w:rsidR="002969C3" w:rsidRPr="00B067C1" w:rsidRDefault="002969C3" w:rsidP="004A0336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родители, воспитатели, музыкальный руководитель.</w:t>
            </w:r>
          </w:p>
        </w:tc>
        <w:tc>
          <w:tcPr>
            <w:tcW w:w="2126" w:type="dxa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родители, музыкальный руководитель.</w:t>
            </w:r>
          </w:p>
        </w:tc>
      </w:tr>
    </w:tbl>
    <w:p w:rsidR="00FF4E93" w:rsidRPr="002969C3" w:rsidRDefault="00FF4E93" w:rsidP="002969C3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sectPr w:rsidR="00FF4E93" w:rsidRPr="002969C3" w:rsidSect="002969C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AF9" w:rsidRDefault="00CC3AF9" w:rsidP="0019054E">
      <w:pPr>
        <w:spacing w:after="0" w:line="240" w:lineRule="auto"/>
      </w:pPr>
      <w:r>
        <w:separator/>
      </w:r>
    </w:p>
  </w:endnote>
  <w:endnote w:type="continuationSeparator" w:id="0">
    <w:p w:rsidR="00CC3AF9" w:rsidRDefault="00CC3AF9" w:rsidP="0019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08579"/>
      <w:docPartObj>
        <w:docPartGallery w:val="Page Numbers (Bottom of Page)"/>
        <w:docPartUnique/>
      </w:docPartObj>
    </w:sdtPr>
    <w:sdtEndPr/>
    <w:sdtContent>
      <w:p w:rsidR="002969C3" w:rsidRDefault="00CC3AF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53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69C3" w:rsidRDefault="002969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AF9" w:rsidRDefault="00CC3AF9" w:rsidP="0019054E">
      <w:pPr>
        <w:spacing w:after="0" w:line="240" w:lineRule="auto"/>
      </w:pPr>
      <w:r>
        <w:separator/>
      </w:r>
    </w:p>
  </w:footnote>
  <w:footnote w:type="continuationSeparator" w:id="0">
    <w:p w:rsidR="00CC3AF9" w:rsidRDefault="00CC3AF9" w:rsidP="0019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7773D"/>
    <w:multiLevelType w:val="multilevel"/>
    <w:tmpl w:val="4F1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64"/>
    <w:rsid w:val="00007BA0"/>
    <w:rsid w:val="000557C1"/>
    <w:rsid w:val="00182507"/>
    <w:rsid w:val="0019054E"/>
    <w:rsid w:val="002160E0"/>
    <w:rsid w:val="00226900"/>
    <w:rsid w:val="002969C3"/>
    <w:rsid w:val="002C4741"/>
    <w:rsid w:val="004156A6"/>
    <w:rsid w:val="00456F46"/>
    <w:rsid w:val="00694B8D"/>
    <w:rsid w:val="006F1E5B"/>
    <w:rsid w:val="00787DDF"/>
    <w:rsid w:val="009665D3"/>
    <w:rsid w:val="009D6040"/>
    <w:rsid w:val="00A75393"/>
    <w:rsid w:val="00B02D01"/>
    <w:rsid w:val="00B067C1"/>
    <w:rsid w:val="00BA1232"/>
    <w:rsid w:val="00CC3AF9"/>
    <w:rsid w:val="00D0626F"/>
    <w:rsid w:val="00DD6981"/>
    <w:rsid w:val="00E40C75"/>
    <w:rsid w:val="00EE6F60"/>
    <w:rsid w:val="00EF4C3B"/>
    <w:rsid w:val="00F844A6"/>
    <w:rsid w:val="00FB1764"/>
    <w:rsid w:val="00FD2235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F875"/>
  <w15:docId w15:val="{0E35F96D-1611-4714-9031-54B5A40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764"/>
    <w:rPr>
      <w:b/>
      <w:bCs/>
    </w:rPr>
  </w:style>
  <w:style w:type="character" w:customStyle="1" w:styleId="c0">
    <w:name w:val="c0"/>
    <w:basedOn w:val="a0"/>
    <w:rsid w:val="00FB1764"/>
  </w:style>
  <w:style w:type="paragraph" w:styleId="a5">
    <w:name w:val="header"/>
    <w:basedOn w:val="a"/>
    <w:link w:val="a6"/>
    <w:uiPriority w:val="99"/>
    <w:semiHidden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54E"/>
  </w:style>
  <w:style w:type="paragraph" w:styleId="a7">
    <w:name w:val="footer"/>
    <w:basedOn w:val="a"/>
    <w:link w:val="a8"/>
    <w:uiPriority w:val="99"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54E"/>
  </w:style>
  <w:style w:type="paragraph" w:styleId="a9">
    <w:name w:val="Body Text"/>
    <w:basedOn w:val="a"/>
    <w:link w:val="1"/>
    <w:rsid w:val="00F844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F844A6"/>
  </w:style>
  <w:style w:type="character" w:customStyle="1" w:styleId="1">
    <w:name w:val="Основной текст Знак1"/>
    <w:basedOn w:val="a0"/>
    <w:link w:val="a9"/>
    <w:locked/>
    <w:rsid w:val="00F844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List Paragraph"/>
    <w:basedOn w:val="a"/>
    <w:uiPriority w:val="34"/>
    <w:qFormat/>
    <w:rsid w:val="00D0626F"/>
    <w:pPr>
      <w:ind w:left="720"/>
      <w:contextualSpacing/>
    </w:pPr>
  </w:style>
  <w:style w:type="table" w:styleId="ac">
    <w:name w:val="Table Grid"/>
    <w:basedOn w:val="a1"/>
    <w:uiPriority w:val="59"/>
    <w:rsid w:val="00D0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uiPriority w:val="99"/>
    <w:rsid w:val="00D0626F"/>
    <w:rPr>
      <w:rFonts w:ascii="Times New Roman" w:hAnsi="Times New Roman" w:cs="Times New Roman" w:hint="default"/>
    </w:rPr>
  </w:style>
  <w:style w:type="paragraph" w:customStyle="1" w:styleId="c6">
    <w:name w:val="c6"/>
    <w:basedOn w:val="a"/>
    <w:rsid w:val="00D0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49CBA-9BE7-4D8E-ACE4-57E42558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Aleksey Khoroshevskiy</cp:lastModifiedBy>
  <cp:revision>6</cp:revision>
  <cp:lastPrinted>2018-09-30T09:01:00Z</cp:lastPrinted>
  <dcterms:created xsi:type="dcterms:W3CDTF">2018-09-29T05:00:00Z</dcterms:created>
  <dcterms:modified xsi:type="dcterms:W3CDTF">2021-08-13T08:50:00Z</dcterms:modified>
</cp:coreProperties>
</file>