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E9" w:rsidRPr="00CC57E9" w:rsidRDefault="00CC57E9" w:rsidP="00CC57E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3EDED"/>
          <w:sz w:val="26"/>
          <w:szCs w:val="26"/>
        </w:rPr>
      </w:pPr>
      <w:r w:rsidRPr="00CC57E9">
        <w:rPr>
          <w:b/>
          <w:color w:val="23EDED"/>
          <w:sz w:val="26"/>
          <w:szCs w:val="26"/>
        </w:rPr>
        <w:t>ТЕМА НЕДЕЛИ</w:t>
      </w:r>
    </w:p>
    <w:p w:rsidR="00CC57E9" w:rsidRPr="00CC57E9" w:rsidRDefault="00CC57E9" w:rsidP="00CC57E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3EDED"/>
          <w:sz w:val="26"/>
          <w:szCs w:val="26"/>
        </w:rPr>
      </w:pPr>
      <w:r w:rsidRPr="00CC57E9">
        <w:rPr>
          <w:b/>
          <w:color w:val="23EDED"/>
          <w:sz w:val="26"/>
          <w:szCs w:val="26"/>
        </w:rPr>
        <w:t>«ЭЛЕКТРОПРИБОРЫ»</w:t>
      </w:r>
      <w:r w:rsidR="008D44CF" w:rsidRPr="008D44C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C57E9" w:rsidRPr="00CC57E9" w:rsidRDefault="008D44CF" w:rsidP="00CC57E9">
      <w:pPr>
        <w:pStyle w:val="a5"/>
        <w:shd w:val="clear" w:color="auto" w:fill="FFFFFF"/>
        <w:spacing w:before="0" w:beforeAutospacing="0" w:after="0" w:afterAutospacing="0"/>
        <w:rPr>
          <w:color w:val="444545"/>
          <w:sz w:val="21"/>
          <w:szCs w:val="21"/>
        </w:rPr>
      </w:pPr>
      <w:bookmarkStart w:id="0" w:name="_GoBack"/>
      <w:r w:rsidRPr="008D44CF">
        <w:rPr>
          <w:b/>
          <w:noProof/>
          <w:color w:val="23EDED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3305810</wp:posOffset>
            </wp:positionH>
            <wp:positionV relativeFrom="paragraph">
              <wp:posOffset>60960</wp:posOffset>
            </wp:positionV>
            <wp:extent cx="2948305" cy="1762125"/>
            <wp:effectExtent l="0" t="0" r="4445" b="9525"/>
            <wp:wrapTight wrapText="bothSides">
              <wp:wrapPolygon edited="0">
                <wp:start x="0" y="0"/>
                <wp:lineTo x="0" y="21483"/>
                <wp:lineTo x="21493" y="21483"/>
                <wp:lineTo x="21493" y="0"/>
                <wp:lineTo x="0" y="0"/>
              </wp:wrapPolygon>
            </wp:wrapTight>
            <wp:docPr id="2" name="Рисунок 2" descr="C:\Users\alek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C57E9" w:rsidRPr="00CC57E9" w:rsidRDefault="00CC57E9" w:rsidP="00CC57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44545"/>
          <w:sz w:val="26"/>
          <w:szCs w:val="26"/>
        </w:rPr>
      </w:pPr>
      <w:r w:rsidRPr="00CC57E9">
        <w:rPr>
          <w:color w:val="444545"/>
          <w:sz w:val="26"/>
          <w:szCs w:val="26"/>
        </w:rPr>
        <w:t>Расскажите ребенку о электроприборах, которые есть у вас дома и почему они так называются. Обязательно поговорите о правилах безопасного обращения с электроприборами!</w:t>
      </w:r>
    </w:p>
    <w:p w:rsidR="00CC57E9" w:rsidRPr="00CC57E9" w:rsidRDefault="008D44CF" w:rsidP="00CC57E9">
      <w:pPr>
        <w:pStyle w:val="a5"/>
        <w:shd w:val="clear" w:color="auto" w:fill="FFFFFF"/>
        <w:spacing w:before="0" w:beforeAutospacing="0" w:after="0" w:afterAutospacing="0"/>
        <w:rPr>
          <w:color w:val="444545"/>
          <w:sz w:val="26"/>
          <w:szCs w:val="26"/>
        </w:rPr>
      </w:pPr>
      <w:r w:rsidRPr="008D44CF">
        <w:rPr>
          <w:noProof/>
          <w:color w:val="444545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349885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3" name="Рисунок 3" descr="C:\Users\alek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57E9" w:rsidRPr="00CC57E9" w:rsidRDefault="00CC57E9" w:rsidP="008D44C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44545"/>
          <w:sz w:val="26"/>
          <w:szCs w:val="26"/>
        </w:rPr>
      </w:pPr>
      <w:r w:rsidRPr="00CC57E9">
        <w:rPr>
          <w:b/>
          <w:color w:val="002060"/>
          <w:sz w:val="26"/>
          <w:szCs w:val="26"/>
        </w:rPr>
        <w:t xml:space="preserve">Упражнение «Закончи предложение». </w:t>
      </w:r>
      <w:r w:rsidRPr="00CC57E9">
        <w:rPr>
          <w:b/>
          <w:color w:val="002060"/>
          <w:sz w:val="26"/>
          <w:szCs w:val="26"/>
        </w:rPr>
        <w:br/>
      </w:r>
      <w:r w:rsidRPr="00CC57E9">
        <w:rPr>
          <w:color w:val="444545"/>
          <w:sz w:val="26"/>
          <w:szCs w:val="26"/>
        </w:rPr>
        <w:t>Мама стирает бельё в … (стиральная машина).</w:t>
      </w:r>
      <w:r w:rsidRPr="00CC57E9">
        <w:rPr>
          <w:color w:val="444545"/>
          <w:sz w:val="26"/>
          <w:szCs w:val="26"/>
        </w:rPr>
        <w:br/>
        <w:t>Папа чистит ковёр … (пылесос).</w:t>
      </w:r>
      <w:r w:rsidRPr="00CC57E9">
        <w:rPr>
          <w:color w:val="444545"/>
          <w:sz w:val="26"/>
          <w:szCs w:val="26"/>
        </w:rPr>
        <w:br/>
        <w:t>Дочь гладит одежду … (утюг).</w:t>
      </w:r>
      <w:r w:rsidRPr="00CC57E9">
        <w:rPr>
          <w:color w:val="444545"/>
          <w:sz w:val="26"/>
          <w:szCs w:val="26"/>
        </w:rPr>
        <w:br/>
        <w:t>Коля поджаривает хлеб в … (тостер).</w:t>
      </w:r>
      <w:r w:rsidRPr="00CC57E9">
        <w:rPr>
          <w:color w:val="444545"/>
          <w:sz w:val="26"/>
          <w:szCs w:val="26"/>
        </w:rPr>
        <w:br/>
        <w:t>Бабушка на кухне достаёт продукты из … (холодильник).</w:t>
      </w:r>
      <w:r w:rsidRPr="00CC57E9">
        <w:rPr>
          <w:color w:val="444545"/>
          <w:sz w:val="26"/>
          <w:szCs w:val="26"/>
        </w:rPr>
        <w:br/>
        <w:t>Даша готовит обет на … (плита).</w:t>
      </w:r>
      <w:r w:rsidRPr="00CC57E9">
        <w:rPr>
          <w:color w:val="444545"/>
          <w:sz w:val="26"/>
          <w:szCs w:val="26"/>
        </w:rPr>
        <w:br/>
        <w:t>Антон разговаривает с другом по … (телефон).</w:t>
      </w:r>
      <w:r w:rsidRPr="00CC57E9">
        <w:rPr>
          <w:color w:val="444545"/>
          <w:sz w:val="26"/>
          <w:szCs w:val="26"/>
        </w:rPr>
        <w:br/>
        <w:t>Фильмы и мультфильмы показывают по … (телевизор).</w:t>
      </w:r>
      <w:r w:rsidRPr="00CC57E9">
        <w:rPr>
          <w:color w:val="444545"/>
          <w:sz w:val="26"/>
          <w:szCs w:val="26"/>
        </w:rPr>
        <w:br/>
        <w:t>Вера читает книгу под настенной … (лампа).</w:t>
      </w:r>
      <w:r w:rsidRPr="00CC57E9">
        <w:rPr>
          <w:color w:val="444545"/>
          <w:sz w:val="26"/>
          <w:szCs w:val="26"/>
        </w:rPr>
        <w:br/>
      </w:r>
    </w:p>
    <w:p w:rsidR="00CC57E9" w:rsidRPr="00CC57E9" w:rsidRDefault="008D44CF" w:rsidP="008D44C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2060"/>
          <w:sz w:val="26"/>
          <w:szCs w:val="26"/>
        </w:rPr>
      </w:pPr>
      <w:r w:rsidRPr="008D44CF">
        <w:rPr>
          <w:b/>
          <w:noProof/>
          <w:color w:val="002060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45085</wp:posOffset>
            </wp:positionV>
            <wp:extent cx="2844800" cy="1892300"/>
            <wp:effectExtent l="0" t="0" r="0" b="0"/>
            <wp:wrapTight wrapText="bothSides">
              <wp:wrapPolygon edited="0">
                <wp:start x="0" y="0"/>
                <wp:lineTo x="0" y="21310"/>
                <wp:lineTo x="21407" y="21310"/>
                <wp:lineTo x="21407" y="0"/>
                <wp:lineTo x="0" y="0"/>
              </wp:wrapPolygon>
            </wp:wrapTight>
            <wp:docPr id="4" name="Рисунок 4" descr="C:\Users\alek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7E9" w:rsidRPr="00CC57E9">
        <w:rPr>
          <w:b/>
          <w:color w:val="002060"/>
          <w:sz w:val="26"/>
          <w:szCs w:val="26"/>
        </w:rPr>
        <w:t xml:space="preserve">Игра «Назови ласково». </w:t>
      </w:r>
    </w:p>
    <w:p w:rsidR="00CC57E9" w:rsidRDefault="00CC57E9" w:rsidP="00CC57E9">
      <w:pPr>
        <w:pStyle w:val="a5"/>
        <w:shd w:val="clear" w:color="auto" w:fill="FFFFFF"/>
        <w:spacing w:before="0" w:beforeAutospacing="0" w:after="0" w:afterAutospacing="0"/>
        <w:ind w:left="720"/>
        <w:rPr>
          <w:color w:val="444545"/>
          <w:sz w:val="26"/>
          <w:szCs w:val="26"/>
        </w:rPr>
      </w:pPr>
      <w:r w:rsidRPr="00CC57E9">
        <w:rPr>
          <w:color w:val="444545"/>
          <w:sz w:val="26"/>
          <w:szCs w:val="26"/>
        </w:rPr>
        <w:t>Телефон – телефончик.</w:t>
      </w:r>
      <w:r w:rsidRPr="00CC57E9">
        <w:rPr>
          <w:color w:val="444545"/>
          <w:sz w:val="26"/>
          <w:szCs w:val="26"/>
        </w:rPr>
        <w:br/>
        <w:t xml:space="preserve">Пылесос – </w:t>
      </w:r>
      <w:proofErr w:type="spellStart"/>
      <w:r w:rsidRPr="00CC57E9">
        <w:rPr>
          <w:color w:val="444545"/>
          <w:sz w:val="26"/>
          <w:szCs w:val="26"/>
        </w:rPr>
        <w:t>пылесосик</w:t>
      </w:r>
      <w:proofErr w:type="spellEnd"/>
      <w:r w:rsidRPr="00CC57E9">
        <w:rPr>
          <w:color w:val="444545"/>
          <w:sz w:val="26"/>
          <w:szCs w:val="26"/>
        </w:rPr>
        <w:t>.</w:t>
      </w:r>
      <w:r w:rsidRPr="00CC57E9">
        <w:rPr>
          <w:color w:val="444545"/>
          <w:sz w:val="26"/>
          <w:szCs w:val="26"/>
        </w:rPr>
        <w:br/>
        <w:t xml:space="preserve">Торшер – </w:t>
      </w:r>
      <w:proofErr w:type="spellStart"/>
      <w:r w:rsidRPr="00CC57E9">
        <w:rPr>
          <w:color w:val="444545"/>
          <w:sz w:val="26"/>
          <w:szCs w:val="26"/>
        </w:rPr>
        <w:t>торшерчик</w:t>
      </w:r>
      <w:proofErr w:type="spellEnd"/>
      <w:r w:rsidRPr="00CC57E9">
        <w:rPr>
          <w:color w:val="444545"/>
          <w:sz w:val="26"/>
          <w:szCs w:val="26"/>
        </w:rPr>
        <w:t>.</w:t>
      </w:r>
      <w:r w:rsidRPr="00CC57E9">
        <w:rPr>
          <w:color w:val="444545"/>
          <w:sz w:val="26"/>
          <w:szCs w:val="26"/>
        </w:rPr>
        <w:br/>
        <w:t>Лампа – лампочка.</w:t>
      </w:r>
      <w:r w:rsidRPr="00CC57E9">
        <w:rPr>
          <w:color w:val="444545"/>
          <w:sz w:val="26"/>
          <w:szCs w:val="26"/>
        </w:rPr>
        <w:br/>
        <w:t xml:space="preserve">Холодильник – </w:t>
      </w:r>
      <w:proofErr w:type="spellStart"/>
      <w:r w:rsidRPr="00CC57E9">
        <w:rPr>
          <w:color w:val="444545"/>
          <w:sz w:val="26"/>
          <w:szCs w:val="26"/>
        </w:rPr>
        <w:t>холодильничек</w:t>
      </w:r>
      <w:proofErr w:type="spellEnd"/>
      <w:r w:rsidRPr="00CC57E9">
        <w:rPr>
          <w:color w:val="444545"/>
          <w:sz w:val="26"/>
          <w:szCs w:val="26"/>
        </w:rPr>
        <w:t>.</w:t>
      </w:r>
      <w:r w:rsidRPr="00CC57E9">
        <w:rPr>
          <w:color w:val="444545"/>
          <w:sz w:val="26"/>
          <w:szCs w:val="26"/>
        </w:rPr>
        <w:br/>
        <w:t>Утюг – утюжок.</w:t>
      </w:r>
      <w:r w:rsidRPr="00CC57E9">
        <w:rPr>
          <w:color w:val="444545"/>
          <w:sz w:val="26"/>
          <w:szCs w:val="26"/>
        </w:rPr>
        <w:br/>
        <w:t xml:space="preserve">Магнитофон – </w:t>
      </w:r>
      <w:proofErr w:type="spellStart"/>
      <w:r w:rsidRPr="00CC57E9">
        <w:rPr>
          <w:color w:val="444545"/>
          <w:sz w:val="26"/>
          <w:szCs w:val="26"/>
        </w:rPr>
        <w:t>магнитофончик</w:t>
      </w:r>
      <w:proofErr w:type="spellEnd"/>
      <w:r w:rsidRPr="00CC57E9">
        <w:rPr>
          <w:color w:val="444545"/>
          <w:sz w:val="26"/>
          <w:szCs w:val="26"/>
        </w:rPr>
        <w:t>.</w:t>
      </w:r>
      <w:r w:rsidRPr="00CC57E9">
        <w:rPr>
          <w:color w:val="444545"/>
          <w:sz w:val="26"/>
          <w:szCs w:val="26"/>
        </w:rPr>
        <w:br/>
        <w:t>Плита – плитка (плиточка).</w:t>
      </w:r>
    </w:p>
    <w:p w:rsidR="00CC57E9" w:rsidRPr="00CC57E9" w:rsidRDefault="008D44CF" w:rsidP="00CC57E9">
      <w:pPr>
        <w:pStyle w:val="a5"/>
        <w:shd w:val="clear" w:color="auto" w:fill="FFFFFF"/>
        <w:spacing w:before="0" w:beforeAutospacing="0" w:after="0" w:afterAutospacing="0"/>
        <w:ind w:left="720"/>
        <w:rPr>
          <w:color w:val="444545"/>
          <w:sz w:val="26"/>
          <w:szCs w:val="26"/>
        </w:rPr>
      </w:pPr>
      <w:r w:rsidRPr="008D44CF">
        <w:rPr>
          <w:noProof/>
          <w:color w:val="444545"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298450</wp:posOffset>
            </wp:positionV>
            <wp:extent cx="3277235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70" y="21445"/>
                <wp:lineTo x="21470" y="0"/>
                <wp:lineTo x="0" y="0"/>
              </wp:wrapPolygon>
            </wp:wrapTight>
            <wp:docPr id="5" name="Рисунок 5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7E9" w:rsidRPr="00CC57E9" w:rsidRDefault="00CC57E9" w:rsidP="008D44C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44545"/>
          <w:sz w:val="26"/>
          <w:szCs w:val="26"/>
        </w:rPr>
      </w:pPr>
      <w:r w:rsidRPr="00CC57E9">
        <w:rPr>
          <w:b/>
          <w:color w:val="002060"/>
          <w:sz w:val="26"/>
          <w:szCs w:val="26"/>
        </w:rPr>
        <w:t>Игра «Один – много».</w:t>
      </w:r>
      <w:r w:rsidR="008D44CF" w:rsidRPr="008D44CF">
        <w:rPr>
          <w:noProof/>
          <w:color w:val="444545"/>
          <w:sz w:val="26"/>
          <w:szCs w:val="26"/>
        </w:rPr>
        <w:t xml:space="preserve"> </w:t>
      </w:r>
      <w:r w:rsidRPr="00CC57E9">
        <w:rPr>
          <w:b/>
          <w:color w:val="002060"/>
          <w:sz w:val="26"/>
          <w:szCs w:val="26"/>
        </w:rPr>
        <w:br/>
      </w:r>
      <w:r w:rsidRPr="00CC57E9">
        <w:rPr>
          <w:color w:val="444545"/>
          <w:sz w:val="26"/>
          <w:szCs w:val="26"/>
        </w:rPr>
        <w:t xml:space="preserve">Телевизор – телевизоры </w:t>
      </w:r>
      <w:r w:rsidRPr="00CC57E9">
        <w:rPr>
          <w:color w:val="444545"/>
          <w:sz w:val="26"/>
          <w:szCs w:val="26"/>
        </w:rPr>
        <w:br/>
        <w:t xml:space="preserve">Пылесос – пылесосы </w:t>
      </w:r>
      <w:r w:rsidRPr="00CC57E9">
        <w:rPr>
          <w:color w:val="444545"/>
          <w:sz w:val="26"/>
          <w:szCs w:val="26"/>
        </w:rPr>
        <w:br/>
        <w:t xml:space="preserve">Люстра – люстры </w:t>
      </w:r>
      <w:r w:rsidRPr="00CC57E9">
        <w:rPr>
          <w:color w:val="444545"/>
          <w:sz w:val="26"/>
          <w:szCs w:val="26"/>
        </w:rPr>
        <w:br/>
        <w:t xml:space="preserve">Телефон – телефоны </w:t>
      </w:r>
      <w:r w:rsidRPr="00CC57E9">
        <w:rPr>
          <w:color w:val="444545"/>
          <w:sz w:val="26"/>
          <w:szCs w:val="26"/>
        </w:rPr>
        <w:br/>
        <w:t xml:space="preserve">Лампа – лампы </w:t>
      </w:r>
      <w:r w:rsidRPr="00CC57E9">
        <w:rPr>
          <w:color w:val="444545"/>
          <w:sz w:val="26"/>
          <w:szCs w:val="26"/>
        </w:rPr>
        <w:br/>
        <w:t xml:space="preserve">Компьютер – компьютеры </w:t>
      </w:r>
      <w:r w:rsidRPr="00CC57E9">
        <w:rPr>
          <w:color w:val="444545"/>
          <w:sz w:val="26"/>
          <w:szCs w:val="26"/>
        </w:rPr>
        <w:br/>
        <w:t xml:space="preserve">Холодильник – холодильники </w:t>
      </w:r>
      <w:r w:rsidRPr="00CC57E9">
        <w:rPr>
          <w:color w:val="444545"/>
          <w:sz w:val="26"/>
          <w:szCs w:val="26"/>
        </w:rPr>
        <w:br/>
        <w:t xml:space="preserve">Утюг – утюги </w:t>
      </w:r>
      <w:r w:rsidRPr="00CC57E9">
        <w:rPr>
          <w:color w:val="444545"/>
          <w:sz w:val="26"/>
          <w:szCs w:val="26"/>
        </w:rPr>
        <w:br/>
        <w:t xml:space="preserve">Машина – машины </w:t>
      </w:r>
      <w:r w:rsidRPr="00CC57E9">
        <w:rPr>
          <w:color w:val="444545"/>
          <w:sz w:val="26"/>
          <w:szCs w:val="26"/>
        </w:rPr>
        <w:br/>
        <w:t xml:space="preserve">Плита – плиты </w:t>
      </w:r>
      <w:r w:rsidRPr="00CC57E9">
        <w:rPr>
          <w:color w:val="444545"/>
          <w:sz w:val="26"/>
          <w:szCs w:val="26"/>
        </w:rPr>
        <w:br/>
        <w:t xml:space="preserve">Провод – провода </w:t>
      </w:r>
      <w:r w:rsidRPr="00CC57E9">
        <w:rPr>
          <w:color w:val="444545"/>
          <w:sz w:val="26"/>
          <w:szCs w:val="26"/>
        </w:rPr>
        <w:br/>
        <w:t xml:space="preserve">Розетка – розетки </w:t>
      </w:r>
      <w:r w:rsidRPr="00CC57E9">
        <w:rPr>
          <w:color w:val="444545"/>
          <w:sz w:val="26"/>
          <w:szCs w:val="26"/>
        </w:rPr>
        <w:br/>
        <w:t xml:space="preserve">Печь – печи </w:t>
      </w:r>
    </w:p>
    <w:p w:rsidR="00CC7432" w:rsidRDefault="00CC7432"/>
    <w:sectPr w:rsidR="00CC7432" w:rsidSect="008D44CF">
      <w:pgSz w:w="11906" w:h="16838"/>
      <w:pgMar w:top="1135" w:right="566" w:bottom="851" w:left="85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71040"/>
    <w:multiLevelType w:val="hybridMultilevel"/>
    <w:tmpl w:val="4D922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04"/>
    <w:rsid w:val="00394704"/>
    <w:rsid w:val="008D44CF"/>
    <w:rsid w:val="00CC57E9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9882-7ADA-4070-9DF1-72342892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7E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C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C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2017-11-04T11:26:00Z</cp:lastPrinted>
  <dcterms:created xsi:type="dcterms:W3CDTF">2017-11-04T11:28:00Z</dcterms:created>
  <dcterms:modified xsi:type="dcterms:W3CDTF">2017-11-04T11:28:00Z</dcterms:modified>
</cp:coreProperties>
</file>