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B1D" w:rsidRPr="004B2B1D" w:rsidRDefault="004B2B1D" w:rsidP="004B2B1D">
      <w:pPr>
        <w:shd w:val="clear" w:color="auto" w:fill="FFFFFF"/>
        <w:spacing w:after="0" w:line="240" w:lineRule="auto"/>
        <w:ind w:firstLine="568"/>
        <w:jc w:val="center"/>
        <w:rPr>
          <w:rFonts w:ascii="Times New Roman" w:eastAsia="Times New Roman" w:hAnsi="Times New Roman" w:cs="Times New Roman"/>
          <w:b/>
          <w:bCs/>
          <w:i/>
          <w:color w:val="7030A0"/>
          <w:sz w:val="28"/>
        </w:rPr>
      </w:pPr>
      <w:r w:rsidRPr="004B2B1D">
        <w:rPr>
          <w:rFonts w:ascii="Times New Roman" w:eastAsia="Times New Roman" w:hAnsi="Times New Roman" w:cs="Times New Roman"/>
          <w:b/>
          <w:bCs/>
          <w:i/>
          <w:color w:val="7030A0"/>
          <w:sz w:val="28"/>
        </w:rPr>
        <w:t>Консультация для родителей</w:t>
      </w:r>
    </w:p>
    <w:p w:rsidR="004B2B1D" w:rsidRPr="004B2B1D" w:rsidRDefault="004B2B1D" w:rsidP="004B2B1D">
      <w:pPr>
        <w:shd w:val="clear" w:color="auto" w:fill="FFFFFF"/>
        <w:spacing w:after="0" w:line="240" w:lineRule="auto"/>
        <w:ind w:firstLine="568"/>
        <w:jc w:val="center"/>
        <w:rPr>
          <w:rFonts w:ascii="Calibri" w:eastAsia="Times New Roman" w:hAnsi="Calibri" w:cs="Calibri"/>
          <w:b/>
          <w:i/>
          <w:color w:val="7030A0"/>
        </w:rPr>
      </w:pPr>
      <w:r w:rsidRPr="004B2B1D">
        <w:rPr>
          <w:rFonts w:ascii="Times New Roman" w:eastAsia="Times New Roman" w:hAnsi="Times New Roman" w:cs="Times New Roman"/>
          <w:b/>
          <w:bCs/>
          <w:i/>
          <w:color w:val="7030A0"/>
          <w:sz w:val="28"/>
        </w:rPr>
        <w:t>Этикет за столом</w:t>
      </w:r>
    </w:p>
    <w:p w:rsidR="004B2B1D" w:rsidRPr="004B2B1D" w:rsidRDefault="004B2B1D" w:rsidP="004B2B1D">
      <w:pPr>
        <w:shd w:val="clear" w:color="auto" w:fill="FFFFFF"/>
        <w:spacing w:after="0" w:line="240" w:lineRule="auto"/>
        <w:ind w:firstLine="568"/>
        <w:jc w:val="both"/>
        <w:rPr>
          <w:rFonts w:ascii="Calibri" w:eastAsia="Times New Roman" w:hAnsi="Calibri" w:cs="Calibri"/>
          <w:color w:val="000000"/>
        </w:rPr>
      </w:pPr>
      <w:r w:rsidRPr="004B2B1D">
        <w:rPr>
          <w:rFonts w:ascii="Times New Roman" w:eastAsia="Times New Roman" w:hAnsi="Times New Roman" w:cs="Times New Roman"/>
          <w:color w:val="000000"/>
          <w:sz w:val="28"/>
        </w:rPr>
        <w:t> С раннего детства важно приучать ребенка есть аккуратно, беззвучно, правильно пользоваться приборами и салфетками. Правила правильного поведения за столом необходимо показывать на собственном примере. Старайтесь ежедневно устраивать обед или ужин за семейным столом. Даже если он будет длиться не больше получаса, это позитивно скажется на воспитании ребенка.</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1. С самого маленького возраста приучайте ребенка мыть руки перед едой.</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2. Позволяйте малышу принимать пищу исключительно за обеденным столом.</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3. Напоминайте, что за обеденный стол садятся не для игр и развлечений. Поэтому игрушки, книжки, а также телевизор во время еды недопустимы.</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4. Объясните, что раскачиваться на стуле или играть со скатертью ни в коем случае нельзя. Ведь так можно упасть или стянуть скатерть и опрокинуть на себя горячий суп.</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5. Не разрешается закидывать ногу на ногу, вытягивать ноги</w:t>
      </w:r>
      <w:r>
        <w:rPr>
          <w:rFonts w:ascii="Times New Roman" w:eastAsia="Times New Roman" w:hAnsi="Times New Roman" w:cs="Times New Roman"/>
          <w:color w:val="000000"/>
          <w:sz w:val="28"/>
        </w:rPr>
        <w:t xml:space="preserve"> под столом или же обхватывать </w:t>
      </w:r>
      <w:r w:rsidRPr="004B2B1D">
        <w:rPr>
          <w:rFonts w:ascii="Times New Roman" w:eastAsia="Times New Roman" w:hAnsi="Times New Roman" w:cs="Times New Roman"/>
          <w:color w:val="000000"/>
          <w:sz w:val="28"/>
        </w:rPr>
        <w:t>ими ножки стула.</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xml:space="preserve"> 6. За столом </w:t>
      </w:r>
      <w:r>
        <w:rPr>
          <w:rFonts w:ascii="Times New Roman" w:eastAsia="Times New Roman" w:hAnsi="Times New Roman" w:cs="Times New Roman"/>
          <w:color w:val="000000"/>
          <w:sz w:val="28"/>
        </w:rPr>
        <w:t xml:space="preserve">нужно </w:t>
      </w:r>
      <w:r w:rsidRPr="004B2B1D">
        <w:rPr>
          <w:rFonts w:ascii="Times New Roman" w:eastAsia="Times New Roman" w:hAnsi="Times New Roman" w:cs="Times New Roman"/>
          <w:color w:val="000000"/>
          <w:sz w:val="28"/>
        </w:rPr>
        <w:t>сидеть прямо, не сутулясь, нельзя шалить и облокачиваться на стол.</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7. Не позволяйте ребенку за столом играть с едой, лезть руками в тарелку. Не развлекайте его, рассчитывая, что так он съест больше.</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8. Следите за тем, чтобы малыш не наклонялся к ложке или вилке, а наоборот - еду в ложке или на вилке подносил ко рту, сидя ровно на стуле.</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9. Научите ребенка правильно пользоваться столовыми приборами. Нельзя ни в коем случае играть с ними, брать в рот пустую вилку или нож. Это опасно, ведь так можно порезать полость рта и языка.</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10. Тянуться за угощением через стол не принято - в этом случае нужно попросить, чтобы его передали.</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11. Кушать следует аккуратно, мелкими кусочками не набивая рот, чтобы потом было невозможно прожевать. Пищу надо пережевывать медленно и тщательно. Перед трапезой проверьте чистоту носа малыша, чтобы у него не появилась привычка чавкать или сопеть.</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12. Объясните крохе, что разговаривать с полным ртом некрасиво и неудобно, сначала пищу стоит прожевать и проглотить.</w:t>
      </w:r>
    </w:p>
    <w:p w:rsidR="004B2B1D" w:rsidRPr="004B2B1D" w:rsidRDefault="004B2B1D" w:rsidP="004B2B1D">
      <w:pPr>
        <w:shd w:val="clear" w:color="auto" w:fill="FFFFFF"/>
        <w:spacing w:after="0" w:line="240" w:lineRule="auto"/>
        <w:jc w:val="both"/>
        <w:rPr>
          <w:rFonts w:ascii="Calibri" w:eastAsia="Times New Roman" w:hAnsi="Calibri" w:cs="Calibri"/>
          <w:color w:val="000000"/>
        </w:rPr>
      </w:pPr>
      <w:r w:rsidRPr="004B2B1D">
        <w:rPr>
          <w:rFonts w:ascii="Times New Roman" w:eastAsia="Times New Roman" w:hAnsi="Times New Roman" w:cs="Times New Roman"/>
          <w:color w:val="000000"/>
          <w:sz w:val="28"/>
        </w:rPr>
        <w:t> 13. После принятия пищи ребенок должен сложить свои приборы на тарелку, поблагодарить за еду и только после этого встать из-за стола.</w:t>
      </w:r>
    </w:p>
    <w:p w:rsidR="004B2B1D" w:rsidRPr="004B2B1D" w:rsidRDefault="004B2B1D" w:rsidP="004B2B1D">
      <w:pPr>
        <w:shd w:val="clear" w:color="auto" w:fill="FFFFFF"/>
        <w:spacing w:after="0" w:line="240" w:lineRule="auto"/>
        <w:ind w:firstLine="568"/>
        <w:jc w:val="both"/>
        <w:rPr>
          <w:rFonts w:ascii="Calibri" w:eastAsia="Times New Roman" w:hAnsi="Calibri" w:cs="Calibri"/>
          <w:color w:val="000000"/>
        </w:rPr>
      </w:pPr>
      <w:r>
        <w:rPr>
          <w:rFonts w:ascii="Times New Roman" w:eastAsia="Times New Roman" w:hAnsi="Times New Roman" w:cs="Times New Roman"/>
          <w:noProof/>
          <w:color w:val="000000"/>
          <w:sz w:val="28"/>
        </w:rPr>
        <w:drawing>
          <wp:anchor distT="0" distB="0" distL="114300" distR="114300" simplePos="0" relativeHeight="251658240" behindDoc="0" locked="0" layoutInCell="1" allowOverlap="1">
            <wp:simplePos x="0" y="0"/>
            <wp:positionH relativeFrom="column">
              <wp:posOffset>1196975</wp:posOffset>
            </wp:positionH>
            <wp:positionV relativeFrom="paragraph">
              <wp:posOffset>443865</wp:posOffset>
            </wp:positionV>
            <wp:extent cx="4010660" cy="1748155"/>
            <wp:effectExtent l="19050" t="0" r="8890" b="0"/>
            <wp:wrapThrough wrapText="bothSides">
              <wp:wrapPolygon edited="0">
                <wp:start x="-103" y="0"/>
                <wp:lineTo x="-103" y="21420"/>
                <wp:lineTo x="21648" y="21420"/>
                <wp:lineTo x="21648" y="0"/>
                <wp:lineTo x="-103" y="0"/>
              </wp:wrapPolygon>
            </wp:wrapThrough>
            <wp:docPr id="1" name="Рисунок 1" descr="C:\Users\aleks\Desktop\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Desktop\image040.jpg"/>
                    <pic:cNvPicPr>
                      <a:picLocks noChangeAspect="1" noChangeArrowheads="1"/>
                    </pic:cNvPicPr>
                  </pic:nvPicPr>
                  <pic:blipFill>
                    <a:blip r:embed="rId5"/>
                    <a:srcRect/>
                    <a:stretch>
                      <a:fillRect/>
                    </a:stretch>
                  </pic:blipFill>
                  <pic:spPr bwMode="auto">
                    <a:xfrm>
                      <a:off x="0" y="0"/>
                      <a:ext cx="4010660" cy="1748155"/>
                    </a:xfrm>
                    <a:prstGeom prst="rect">
                      <a:avLst/>
                    </a:prstGeom>
                    <a:noFill/>
                    <a:ln w="9525">
                      <a:noFill/>
                      <a:miter lim="800000"/>
                      <a:headEnd/>
                      <a:tailEnd/>
                    </a:ln>
                  </pic:spPr>
                </pic:pic>
              </a:graphicData>
            </a:graphic>
          </wp:anchor>
        </w:drawing>
      </w:r>
      <w:r w:rsidRPr="004B2B1D">
        <w:rPr>
          <w:rFonts w:ascii="Times New Roman" w:eastAsia="Times New Roman" w:hAnsi="Times New Roman" w:cs="Times New Roman"/>
          <w:color w:val="000000"/>
          <w:sz w:val="28"/>
        </w:rPr>
        <w:t> Следует также помнить, что обстановка, в которой приходится ребенку принимать пищу, должна быть спокойной и гармоничной, создавать хорошее настроение.</w:t>
      </w:r>
    </w:p>
    <w:p w:rsidR="00981D97" w:rsidRDefault="00981D97"/>
    <w:sectPr w:rsidR="00981D97" w:rsidSect="004B2B1D">
      <w:pgSz w:w="11906" w:h="16838"/>
      <w:pgMar w:top="1134" w:right="991" w:bottom="1134" w:left="993" w:header="708" w:footer="708" w:gutter="0"/>
      <w:pgBorders w:offsetFrom="page">
        <w:top w:val="thinThickThinMediumGap" w:sz="36" w:space="24" w:color="5F497A" w:themeColor="accent4" w:themeShade="BF"/>
        <w:left w:val="thinThickThinMediumGap" w:sz="36" w:space="24" w:color="5F497A" w:themeColor="accent4" w:themeShade="BF"/>
        <w:bottom w:val="thinThickThinMediumGap" w:sz="36" w:space="24" w:color="5F497A" w:themeColor="accent4" w:themeShade="BF"/>
        <w:right w:val="thinThickThinMediumGap" w:sz="36" w:space="24" w:color="5F497A" w:themeColor="accent4"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5E65"/>
    <w:multiLevelType w:val="multilevel"/>
    <w:tmpl w:val="999C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6F6A3A"/>
    <w:multiLevelType w:val="multilevel"/>
    <w:tmpl w:val="EE4A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4B2B1D"/>
    <w:rsid w:val="004B2B1D"/>
    <w:rsid w:val="00981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4B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B2B1D"/>
  </w:style>
  <w:style w:type="paragraph" w:customStyle="1" w:styleId="c3">
    <w:name w:val="c3"/>
    <w:basedOn w:val="a"/>
    <w:rsid w:val="004B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4B2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4B2B1D"/>
  </w:style>
  <w:style w:type="paragraph" w:customStyle="1" w:styleId="c1">
    <w:name w:val="c1"/>
    <w:basedOn w:val="a"/>
    <w:rsid w:val="004B2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4B2B1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4B2B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2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4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1942</Characters>
  <Application>Microsoft Office Word</Application>
  <DocSecurity>0</DocSecurity>
  <Lines>16</Lines>
  <Paragraphs>4</Paragraphs>
  <ScaleCrop>false</ScaleCrop>
  <Company>Home</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Khoroshevskiy</dc:creator>
  <cp:lastModifiedBy>Aleksey Khoroshevskiy</cp:lastModifiedBy>
  <cp:revision>2</cp:revision>
  <dcterms:created xsi:type="dcterms:W3CDTF">2018-12-01T04:13:00Z</dcterms:created>
  <dcterms:modified xsi:type="dcterms:W3CDTF">2018-12-01T04:13:00Z</dcterms:modified>
</cp:coreProperties>
</file>