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0915" w14:textId="7DCF51A7" w:rsidR="009B51DD" w:rsidRPr="009B51DD" w:rsidRDefault="009B51DD" w:rsidP="009B51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51DD">
        <w:rPr>
          <w:rFonts w:ascii="Times New Roman" w:hAnsi="Times New Roman" w:cs="Times New Roman"/>
          <w:i/>
          <w:sz w:val="24"/>
          <w:szCs w:val="24"/>
        </w:rPr>
        <w:t>Хорошевская С.Ю.,</w:t>
      </w:r>
    </w:p>
    <w:p w14:paraId="157C6B08" w14:textId="27845E30" w:rsidR="009B51DD" w:rsidRPr="009B51DD" w:rsidRDefault="009B51DD" w:rsidP="009B51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51DD">
        <w:rPr>
          <w:rFonts w:ascii="Times New Roman" w:hAnsi="Times New Roman" w:cs="Times New Roman"/>
          <w:i/>
          <w:sz w:val="24"/>
          <w:szCs w:val="24"/>
        </w:rPr>
        <w:t>Воспитатель МБДОУ д\с №4 «Чиполлино»</w:t>
      </w:r>
    </w:p>
    <w:p w14:paraId="1C1E26F0" w14:textId="77777777" w:rsidR="009B51DD" w:rsidRPr="009B51DD" w:rsidRDefault="009B51DD" w:rsidP="009B51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607DF0" w14:textId="7F0F3744" w:rsidR="00B11FC8" w:rsidRDefault="009B51DD" w:rsidP="009B51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51DD">
        <w:rPr>
          <w:rFonts w:ascii="Times New Roman" w:hAnsi="Times New Roman" w:cs="Times New Roman"/>
          <w:b/>
          <w:i/>
          <w:sz w:val="24"/>
          <w:szCs w:val="24"/>
        </w:rPr>
        <w:t>«Познавательный интерес как средство активизации познавательной деятельности детей дошкольного возраста»</w:t>
      </w:r>
    </w:p>
    <w:p w14:paraId="05C821DE" w14:textId="77777777" w:rsidR="009B51DD" w:rsidRPr="009B51DD" w:rsidRDefault="009B51DD" w:rsidP="009B51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5B4A89" w14:textId="349BF65D" w:rsidR="009B51DD" w:rsidRPr="009B51DD" w:rsidRDefault="009B51DD" w:rsidP="00C24731">
      <w:pPr>
        <w:pStyle w:val="a3"/>
        <w:spacing w:before="0" w:beforeAutospacing="0" w:after="0" w:afterAutospacing="0"/>
        <w:ind w:firstLine="567"/>
        <w:jc w:val="both"/>
      </w:pPr>
      <w:r w:rsidRPr="009B51DD">
        <w:rPr>
          <w:rFonts w:eastAsia="+mn-ea"/>
          <w:b/>
          <w:bCs/>
          <w:i/>
          <w:iCs/>
          <w:color w:val="000000"/>
          <w:kern w:val="24"/>
        </w:rPr>
        <w:t>Интерес</w:t>
      </w:r>
      <w:r w:rsidRPr="009B51DD">
        <w:rPr>
          <w:rFonts w:eastAsia="+mn-ea"/>
          <w:color w:val="000000"/>
          <w:kern w:val="24"/>
        </w:rPr>
        <w:t xml:space="preserve"> </w:t>
      </w:r>
      <w:r w:rsidR="00C24731" w:rsidRPr="009B51DD">
        <w:rPr>
          <w:rFonts w:eastAsia="+mn-ea"/>
          <w:color w:val="000000"/>
          <w:kern w:val="24"/>
        </w:rPr>
        <w:t>— это</w:t>
      </w:r>
      <w:r w:rsidRPr="009B51DD">
        <w:rPr>
          <w:rFonts w:eastAsia="+mn-ea"/>
          <w:color w:val="000000"/>
          <w:kern w:val="24"/>
        </w:rPr>
        <w:t xml:space="preserve"> реальная причина для действий, ощущаемая человеком как особо важная, он является одним из постоянных сильнодействующих мотивов деятельности. </w:t>
      </w:r>
    </w:p>
    <w:p w14:paraId="12C062F4" w14:textId="2C40EB53" w:rsidR="009B51DD" w:rsidRPr="009B51DD" w:rsidRDefault="009B51DD" w:rsidP="00C24731">
      <w:pPr>
        <w:pStyle w:val="a3"/>
        <w:spacing w:before="0" w:beforeAutospacing="0" w:after="0" w:afterAutospacing="0"/>
        <w:ind w:firstLine="567"/>
        <w:jc w:val="both"/>
      </w:pPr>
      <w:r w:rsidRPr="009B51DD">
        <w:rPr>
          <w:rFonts w:eastAsia="+mn-ea"/>
          <w:b/>
          <w:bCs/>
          <w:i/>
          <w:iCs/>
          <w:color w:val="000000"/>
          <w:kern w:val="24"/>
        </w:rPr>
        <w:t xml:space="preserve">Познавательный интерес </w:t>
      </w:r>
      <w:r w:rsidRPr="009B51DD">
        <w:rPr>
          <w:rFonts w:eastAsia="+mn-ea"/>
          <w:color w:val="000000"/>
          <w:kern w:val="24"/>
        </w:rPr>
        <w:t>ребенка отражается в стремлении узнавать новое, выяснять качества, свойства предметов, явлений действительности, в желании понять их сущность и найти между ними имеющиеся как отношения, так и связи.</w:t>
      </w:r>
    </w:p>
    <w:p w14:paraId="11F21CB2" w14:textId="657152FB" w:rsidR="009B51DD" w:rsidRPr="009B51DD" w:rsidRDefault="009B51DD" w:rsidP="00C24731">
      <w:pPr>
        <w:pStyle w:val="a3"/>
        <w:spacing w:before="0" w:beforeAutospacing="0" w:after="0" w:afterAutospacing="0"/>
        <w:ind w:firstLine="567"/>
        <w:jc w:val="both"/>
      </w:pPr>
      <w:r w:rsidRPr="009B51DD">
        <w:rPr>
          <w:rFonts w:eastAsia="+mn-ea"/>
          <w:b/>
          <w:bCs/>
          <w:i/>
          <w:iCs/>
          <w:color w:val="000000"/>
          <w:kern w:val="24"/>
        </w:rPr>
        <w:t>Целью</w:t>
      </w:r>
      <w:r w:rsidRPr="009B51DD">
        <w:rPr>
          <w:rFonts w:eastAsia="+mn-ea"/>
          <w:color w:val="000000"/>
          <w:kern w:val="24"/>
        </w:rPr>
        <w:t xml:space="preserve"> познавательного интереса является стремление человека</w:t>
      </w:r>
      <w:r w:rsidRPr="009B51DD">
        <w:t xml:space="preserve"> </w:t>
      </w:r>
      <w:r w:rsidRPr="009B51DD">
        <w:rPr>
          <w:rFonts w:eastAsia="+mn-ea"/>
          <w:color w:val="000000"/>
          <w:kern w:val="24"/>
        </w:rPr>
        <w:t>вникнуть во все разнообразие окружающего мира, отражать в сознании свойственные процессы, причинно-</w:t>
      </w:r>
      <w:r w:rsidRPr="009B51DD">
        <w:t xml:space="preserve"> </w:t>
      </w:r>
      <w:r w:rsidRPr="009B51DD">
        <w:rPr>
          <w:rFonts w:eastAsia="+mn-ea"/>
          <w:color w:val="000000"/>
          <w:kern w:val="24"/>
        </w:rPr>
        <w:t xml:space="preserve">следственные связи и закономерности. </w:t>
      </w:r>
    </w:p>
    <w:p w14:paraId="4A70B824" w14:textId="450A03CF" w:rsidR="009B51DD" w:rsidRPr="00C24731" w:rsidRDefault="009B51DD" w:rsidP="00C247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4731">
        <w:rPr>
          <w:rFonts w:ascii="Times New Roman" w:hAnsi="Times New Roman" w:cs="Times New Roman"/>
          <w:b/>
          <w:i/>
          <w:sz w:val="24"/>
          <w:szCs w:val="24"/>
        </w:rPr>
        <w:t>Основные характеристики познавательного интереса</w:t>
      </w:r>
      <w:r w:rsidR="00C2473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7B12F73" w14:textId="77777777" w:rsidR="009B51DD" w:rsidRPr="009B51DD" w:rsidRDefault="009B51DD" w:rsidP="00C24731">
      <w:pPr>
        <w:pStyle w:val="a4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 xml:space="preserve">имеет волевую направленность; </w:t>
      </w:r>
    </w:p>
    <w:p w14:paraId="637656FF" w14:textId="77777777" w:rsidR="009B51DD" w:rsidRPr="009B51DD" w:rsidRDefault="009B51DD" w:rsidP="00C24731">
      <w:pPr>
        <w:pStyle w:val="a4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 xml:space="preserve">является одним из важнейших мотивов учения; </w:t>
      </w:r>
    </w:p>
    <w:p w14:paraId="4DF4572B" w14:textId="77777777" w:rsidR="009B51DD" w:rsidRPr="009B51DD" w:rsidRDefault="009B51DD" w:rsidP="00C24731">
      <w:pPr>
        <w:pStyle w:val="a4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>при правильной педагогической и методической организации деятельности, может стать устойчивой чертой личности ребен</w:t>
      </w:r>
      <w:bookmarkStart w:id="0" w:name="_GoBack"/>
      <w:bookmarkEnd w:id="0"/>
      <w:r w:rsidRPr="009B51DD">
        <w:rPr>
          <w:rFonts w:ascii="Times New Roman" w:hAnsi="Times New Roman" w:cs="Times New Roman"/>
          <w:sz w:val="24"/>
          <w:szCs w:val="24"/>
        </w:rPr>
        <w:t xml:space="preserve">ка; </w:t>
      </w:r>
    </w:p>
    <w:p w14:paraId="2E81D00D" w14:textId="6C5BA3DC" w:rsidR="009B51DD" w:rsidRPr="009B51DD" w:rsidRDefault="009B51DD" w:rsidP="00C24731">
      <w:pPr>
        <w:pStyle w:val="a4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>выступает как мощное средство познания.</w:t>
      </w:r>
    </w:p>
    <w:p w14:paraId="218C0CE8" w14:textId="5BEA429A" w:rsidR="009B51DD" w:rsidRPr="009B51DD" w:rsidRDefault="009B51DD" w:rsidP="00C247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 xml:space="preserve">Познавательный интерес в педагогике </w:t>
      </w:r>
      <w:r w:rsidR="00C24731" w:rsidRPr="009B51DD">
        <w:rPr>
          <w:rFonts w:ascii="Times New Roman" w:hAnsi="Times New Roman" w:cs="Times New Roman"/>
          <w:sz w:val="24"/>
          <w:szCs w:val="24"/>
        </w:rPr>
        <w:t>понимают,</w:t>
      </w:r>
      <w:r w:rsidRPr="009B51DD">
        <w:rPr>
          <w:rFonts w:ascii="Times New Roman" w:hAnsi="Times New Roman" w:cs="Times New Roman"/>
          <w:sz w:val="24"/>
          <w:szCs w:val="24"/>
        </w:rPr>
        <w:t xml:space="preserve"> как внешний стимул, как средство активизации познавательной деятельности детей. </w:t>
      </w:r>
    </w:p>
    <w:p w14:paraId="2916E776" w14:textId="50ADD922" w:rsidR="009B51DD" w:rsidRPr="009B51DD" w:rsidRDefault="009B51DD" w:rsidP="00C247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 xml:space="preserve">Обладая мотивационными и регулятивными возможностями, познавательный интерес способствует продуктивному становлению ребенку как субъекта познавательной деятельности. Являясь устойчивой характеристикой личности, он способствует ее формированию в целом, так как под его влиянием лучше всего протекает восприятие, развивается наблюдение, активизируется эмоциональная и логическая </w:t>
      </w:r>
      <w:r w:rsidR="00C24731" w:rsidRPr="009B51DD">
        <w:rPr>
          <w:rFonts w:ascii="Times New Roman" w:hAnsi="Times New Roman" w:cs="Times New Roman"/>
          <w:sz w:val="24"/>
          <w:szCs w:val="24"/>
        </w:rPr>
        <w:t>память, интенсивнее</w:t>
      </w:r>
      <w:r w:rsidRPr="009B51DD">
        <w:rPr>
          <w:rFonts w:ascii="Times New Roman" w:hAnsi="Times New Roman" w:cs="Times New Roman"/>
          <w:sz w:val="24"/>
          <w:szCs w:val="24"/>
        </w:rPr>
        <w:t xml:space="preserve"> работает воображение. </w:t>
      </w:r>
    </w:p>
    <w:p w14:paraId="4B66BD68" w14:textId="3E6743E6" w:rsidR="009B51DD" w:rsidRPr="009B51DD" w:rsidRDefault="009B51DD" w:rsidP="00C24731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51DD">
        <w:rPr>
          <w:rFonts w:ascii="Times New Roman" w:hAnsi="Times New Roman" w:cs="Times New Roman"/>
          <w:b/>
          <w:i/>
          <w:sz w:val="24"/>
          <w:szCs w:val="24"/>
        </w:rPr>
        <w:t>Познавательный интерес выражается различными состояниями:</w:t>
      </w:r>
    </w:p>
    <w:p w14:paraId="3F7D2788" w14:textId="6EDEE1FF" w:rsidR="009B51DD" w:rsidRPr="009B51DD" w:rsidRDefault="009B51DD" w:rsidP="00C24731">
      <w:pPr>
        <w:pStyle w:val="a4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>любопытство,</w:t>
      </w:r>
    </w:p>
    <w:p w14:paraId="3F6263B3" w14:textId="7790D677" w:rsidR="009B51DD" w:rsidRPr="009B51DD" w:rsidRDefault="009B51DD" w:rsidP="00C24731">
      <w:pPr>
        <w:pStyle w:val="a4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 xml:space="preserve">любознательность, </w:t>
      </w:r>
    </w:p>
    <w:p w14:paraId="12AA186D" w14:textId="264B8305" w:rsidR="009B51DD" w:rsidRPr="009B51DD" w:rsidRDefault="009B51DD" w:rsidP="00C24731">
      <w:pPr>
        <w:pStyle w:val="a4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>теоретический интерес.</w:t>
      </w:r>
    </w:p>
    <w:p w14:paraId="6D91C1A3" w14:textId="006BBE9C" w:rsidR="009B51DD" w:rsidRPr="009B51DD" w:rsidRDefault="009B51DD" w:rsidP="00C2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b/>
          <w:i/>
          <w:sz w:val="24"/>
          <w:szCs w:val="24"/>
        </w:rPr>
        <w:t>Любопытство</w:t>
      </w:r>
      <w:r w:rsidRPr="009B51DD">
        <w:rPr>
          <w:rFonts w:ascii="Times New Roman" w:hAnsi="Times New Roman" w:cs="Times New Roman"/>
          <w:sz w:val="24"/>
          <w:szCs w:val="24"/>
        </w:rPr>
        <w:t xml:space="preserve"> – основная стадия избирательного отношения, которая определена чисто внешними, часто непредсказуемыми обстоятельствами, привлекающими внимание человека. На стадии любопытства ребенок довольствуется лишь ориентировкой, связанной с забавностью того или иного предмета, той или иной ситуацией. Эта стадия еще не определяет настоящего стремления к усвоению. И, тем не менее, </w:t>
      </w:r>
      <w:r w:rsidR="00C24731" w:rsidRPr="009B51DD">
        <w:rPr>
          <w:rFonts w:ascii="Times New Roman" w:hAnsi="Times New Roman" w:cs="Times New Roman"/>
          <w:sz w:val="24"/>
          <w:szCs w:val="24"/>
        </w:rPr>
        <w:t>занимательность</w:t>
      </w:r>
      <w:r w:rsidR="00C24731">
        <w:rPr>
          <w:rFonts w:ascii="Times New Roman" w:hAnsi="Times New Roman" w:cs="Times New Roman"/>
          <w:sz w:val="24"/>
          <w:szCs w:val="24"/>
        </w:rPr>
        <w:t>, к</w:t>
      </w:r>
      <w:r w:rsidR="00C24731" w:rsidRPr="009B51DD">
        <w:rPr>
          <w:rFonts w:ascii="Times New Roman" w:hAnsi="Times New Roman" w:cs="Times New Roman"/>
          <w:sz w:val="24"/>
          <w:szCs w:val="24"/>
        </w:rPr>
        <w:t>ак</w:t>
      </w:r>
      <w:r w:rsidRPr="009B51DD">
        <w:rPr>
          <w:rFonts w:ascii="Times New Roman" w:hAnsi="Times New Roman" w:cs="Times New Roman"/>
          <w:sz w:val="24"/>
          <w:szCs w:val="24"/>
        </w:rPr>
        <w:t xml:space="preserve"> движущая сила проявления познавательного интереса может служить его начальным стимулом для действия.</w:t>
      </w:r>
    </w:p>
    <w:p w14:paraId="5E493165" w14:textId="3BFDEE4C" w:rsidR="009B51DD" w:rsidRPr="009B51DD" w:rsidRDefault="009B51DD" w:rsidP="00C2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b/>
          <w:i/>
          <w:sz w:val="24"/>
          <w:szCs w:val="24"/>
        </w:rPr>
        <w:t xml:space="preserve">Любознательность </w:t>
      </w:r>
      <w:r w:rsidRPr="009B51DD">
        <w:rPr>
          <w:rFonts w:ascii="Times New Roman" w:hAnsi="Times New Roman" w:cs="Times New Roman"/>
          <w:sz w:val="24"/>
          <w:szCs w:val="24"/>
        </w:rPr>
        <w:t>– ценное состояние личности, которое имеет свою отличительную особенность – готовность человека попасть за пределы увиденного. На этом этапе развития интереса проявляются достаточно сильные выражения эмоций удивления, радости познания, удовлетворенности деятельностью. В возникновении загадок и их разгадок заключается идея любознательности, как активного понимания мира.</w:t>
      </w:r>
    </w:p>
    <w:p w14:paraId="17ABB792" w14:textId="4E1779C4" w:rsidR="009B51DD" w:rsidRPr="009B51DD" w:rsidRDefault="009B51DD" w:rsidP="00C2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b/>
          <w:i/>
          <w:sz w:val="24"/>
          <w:szCs w:val="24"/>
        </w:rPr>
        <w:t>Теоретический интерес</w:t>
      </w:r>
      <w:r w:rsidRPr="009B51DD">
        <w:rPr>
          <w:rFonts w:ascii="Times New Roman" w:hAnsi="Times New Roman" w:cs="Times New Roman"/>
          <w:sz w:val="24"/>
          <w:szCs w:val="24"/>
        </w:rPr>
        <w:t xml:space="preserve"> связан как со стремлением изучения сложных теоретических вопросов и проблем конкретной науки, так и с применением их как средства познания. Тем самым на данном этапе определяется не только познавательное начало в структуре личности, но и человека как деятеля, субъекта, личности.</w:t>
      </w:r>
    </w:p>
    <w:p w14:paraId="75A72B1E" w14:textId="36B7B83C" w:rsidR="009B51DD" w:rsidRPr="009B51DD" w:rsidRDefault="009B51DD" w:rsidP="00C2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 xml:space="preserve">Познавательный интерес при правильной педагогической и методической организации деятельности, систематической и целенаправленной воспитательной направленности может стать устойчивой чертой личности ребенка и играть роль в его развитие. Как черта личности познавательный интерес проявляется во всех </w:t>
      </w:r>
      <w:r w:rsidRPr="009B51DD">
        <w:rPr>
          <w:rFonts w:ascii="Times New Roman" w:hAnsi="Times New Roman" w:cs="Times New Roman"/>
          <w:sz w:val="24"/>
          <w:szCs w:val="24"/>
        </w:rPr>
        <w:lastRenderedPageBreak/>
        <w:t>обстоятельствах, в любой обстановке, в любых условиях. Под влиянием данного интереса развивается мыслительная активность, которая выражается во множестве вопросов, с которыми дети, например, обращаются к воспитателю, к родителям, взрослым, выясняя суть интересующего его явления.</w:t>
      </w:r>
    </w:p>
    <w:p w14:paraId="4123A991" w14:textId="53F0F3B6" w:rsidR="009B51DD" w:rsidRPr="009B51DD" w:rsidRDefault="009B51DD" w:rsidP="00C2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sz w:val="24"/>
          <w:szCs w:val="24"/>
        </w:rPr>
        <w:t>К.Д. Ушинский отмечал, как важно серьезное занятие сделать для детей занимательным и интересным. С этой целью педагоги насыщают свою деятельность приемами, рождающими у воспитанника непосредственный интерес. Новизна, необычность, неожиданность, несоответствие ранее изученному, все эти особенности способны не только вызвать мгновенный интерес, но и пробудить эмоции, порождающие желание изучить материал более глубоко, т. е. содействовать устойчивости интереса.</w:t>
      </w:r>
    </w:p>
    <w:p w14:paraId="5DC26BFA" w14:textId="407C16C7" w:rsidR="009B51DD" w:rsidRPr="009B51DD" w:rsidRDefault="009B51DD" w:rsidP="00C24731">
      <w:pPr>
        <w:tabs>
          <w:tab w:val="left" w:pos="246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51DD">
        <w:rPr>
          <w:rFonts w:ascii="Times New Roman" w:hAnsi="Times New Roman" w:cs="Times New Roman"/>
          <w:b/>
          <w:i/>
          <w:sz w:val="24"/>
          <w:szCs w:val="24"/>
        </w:rPr>
        <w:t>Условия, способствующие формированию, развитию и укреплению познавательного интереса у дошкольников</w:t>
      </w:r>
      <w:r w:rsidR="00C2473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AF2C776" w14:textId="77777777" w:rsidR="009B51DD" w:rsidRPr="00C24731" w:rsidRDefault="009B51DD" w:rsidP="00C24731">
      <w:pPr>
        <w:pStyle w:val="a4"/>
        <w:numPr>
          <w:ilvl w:val="0"/>
          <w:numId w:val="3"/>
        </w:numPr>
        <w:tabs>
          <w:tab w:val="left" w:pos="24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31">
        <w:rPr>
          <w:rFonts w:ascii="Times New Roman" w:hAnsi="Times New Roman" w:cs="Times New Roman"/>
          <w:sz w:val="24"/>
          <w:szCs w:val="24"/>
        </w:rPr>
        <w:t>Максимальная опора на мыслительную деятельность ребенка - фундаментом для развития познавательных сил и возможностей являются решения познавательных задач, ситуации активного поиска.</w:t>
      </w:r>
    </w:p>
    <w:p w14:paraId="6EDACCCF" w14:textId="77777777" w:rsidR="009B51DD" w:rsidRPr="00C24731" w:rsidRDefault="009B51DD" w:rsidP="00C24731">
      <w:pPr>
        <w:pStyle w:val="a4"/>
        <w:numPr>
          <w:ilvl w:val="0"/>
          <w:numId w:val="3"/>
        </w:numPr>
        <w:tabs>
          <w:tab w:val="left" w:pos="24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31">
        <w:rPr>
          <w:rFonts w:ascii="Times New Roman" w:hAnsi="Times New Roman" w:cs="Times New Roman"/>
          <w:sz w:val="24"/>
          <w:szCs w:val="24"/>
        </w:rPr>
        <w:t>Вести процесс развития, обучения и воспитания на наиболее благоприятном уровне развития детей.</w:t>
      </w:r>
    </w:p>
    <w:p w14:paraId="5AF02453" w14:textId="77777777" w:rsidR="009B51DD" w:rsidRPr="00C24731" w:rsidRDefault="009B51DD" w:rsidP="00C24731">
      <w:pPr>
        <w:pStyle w:val="a4"/>
        <w:numPr>
          <w:ilvl w:val="0"/>
          <w:numId w:val="3"/>
        </w:numPr>
        <w:tabs>
          <w:tab w:val="left" w:pos="24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31">
        <w:rPr>
          <w:rFonts w:ascii="Times New Roman" w:hAnsi="Times New Roman" w:cs="Times New Roman"/>
          <w:sz w:val="24"/>
          <w:szCs w:val="24"/>
        </w:rPr>
        <w:t>Положительная эмоциональная атмосфера обучения.</w:t>
      </w:r>
    </w:p>
    <w:p w14:paraId="25753770" w14:textId="77777777" w:rsidR="00C24731" w:rsidRDefault="009B51DD" w:rsidP="00C24731">
      <w:pPr>
        <w:pStyle w:val="a4"/>
        <w:numPr>
          <w:ilvl w:val="0"/>
          <w:numId w:val="3"/>
        </w:numPr>
        <w:tabs>
          <w:tab w:val="left" w:pos="24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31">
        <w:rPr>
          <w:rFonts w:ascii="Times New Roman" w:hAnsi="Times New Roman" w:cs="Times New Roman"/>
          <w:sz w:val="24"/>
          <w:szCs w:val="24"/>
        </w:rPr>
        <w:t>Благоприятное общение, которое определяется следующими отношениями: «ребенок – воспитатель», «ребенок – родители и близкие», «ребенок – коллектив»</w:t>
      </w:r>
      <w:r w:rsidR="00C24731">
        <w:rPr>
          <w:rFonts w:ascii="Times New Roman" w:hAnsi="Times New Roman" w:cs="Times New Roman"/>
          <w:sz w:val="24"/>
          <w:szCs w:val="24"/>
        </w:rPr>
        <w:t>.</w:t>
      </w:r>
    </w:p>
    <w:p w14:paraId="010E2E2E" w14:textId="637BF50F" w:rsidR="009B51DD" w:rsidRPr="00C24731" w:rsidRDefault="009B51DD" w:rsidP="00C24731">
      <w:pPr>
        <w:tabs>
          <w:tab w:val="left" w:pos="2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731">
        <w:rPr>
          <w:rFonts w:ascii="Times New Roman" w:hAnsi="Times New Roman" w:cs="Times New Roman"/>
          <w:sz w:val="24"/>
          <w:szCs w:val="24"/>
        </w:rPr>
        <w:t>Каждое из этих отношений может повлиять на заинтересованность, как в положительном, так и в отрицательном направлении.</w:t>
      </w:r>
    </w:p>
    <w:p w14:paraId="6FF68FA0" w14:textId="5E7D0689" w:rsidR="009B51DD" w:rsidRPr="009B51DD" w:rsidRDefault="009B51DD" w:rsidP="00C24731">
      <w:pPr>
        <w:tabs>
          <w:tab w:val="left" w:pos="2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1DD">
        <w:rPr>
          <w:rFonts w:ascii="Times New Roman" w:hAnsi="Times New Roman" w:cs="Times New Roman"/>
          <w:b/>
          <w:i/>
          <w:sz w:val="24"/>
          <w:szCs w:val="24"/>
        </w:rPr>
        <w:t>Таким образом,</w:t>
      </w:r>
      <w:r w:rsidRPr="009B51DD">
        <w:rPr>
          <w:rFonts w:ascii="Times New Roman" w:hAnsi="Times New Roman" w:cs="Times New Roman"/>
          <w:sz w:val="24"/>
          <w:szCs w:val="24"/>
        </w:rPr>
        <w:t xml:space="preserve"> активизация познавательной деятельности ребенка без развития его познавательного интереса не только трудна, но и практически невозможна. Именно поэтому необходимо постоянно систематически возбуждать, развивать и укреплять познавательный интерес детей, рассматриваемый и как важный мотив учения, и как стойкая черта личности, и как очень </w:t>
      </w:r>
      <w:r w:rsidR="00C24731" w:rsidRPr="009B51DD">
        <w:rPr>
          <w:rFonts w:ascii="Times New Roman" w:hAnsi="Times New Roman" w:cs="Times New Roman"/>
          <w:sz w:val="24"/>
          <w:szCs w:val="24"/>
        </w:rPr>
        <w:t>хорошее средство</w:t>
      </w:r>
      <w:r w:rsidRPr="009B51DD">
        <w:rPr>
          <w:rFonts w:ascii="Times New Roman" w:hAnsi="Times New Roman" w:cs="Times New Roman"/>
          <w:sz w:val="24"/>
          <w:szCs w:val="24"/>
        </w:rPr>
        <w:t xml:space="preserve"> обучения и воспитания, повышения их качества.</w:t>
      </w:r>
    </w:p>
    <w:sectPr w:rsidR="009B51DD" w:rsidRPr="009B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E3728"/>
    <w:multiLevelType w:val="hybridMultilevel"/>
    <w:tmpl w:val="52AC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B2F68"/>
    <w:multiLevelType w:val="hybridMultilevel"/>
    <w:tmpl w:val="E2AC9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25A24"/>
    <w:multiLevelType w:val="hybridMultilevel"/>
    <w:tmpl w:val="D2DE0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1"/>
    <w:rsid w:val="00195448"/>
    <w:rsid w:val="00332879"/>
    <w:rsid w:val="00390471"/>
    <w:rsid w:val="003A1501"/>
    <w:rsid w:val="004358AC"/>
    <w:rsid w:val="00586D9E"/>
    <w:rsid w:val="00593527"/>
    <w:rsid w:val="00787C81"/>
    <w:rsid w:val="00884021"/>
    <w:rsid w:val="008D1F9B"/>
    <w:rsid w:val="009B51DD"/>
    <w:rsid w:val="00A43C98"/>
    <w:rsid w:val="00AA285A"/>
    <w:rsid w:val="00C24731"/>
    <w:rsid w:val="00CB78B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70FB"/>
  <w15:chartTrackingRefBased/>
  <w15:docId w15:val="{15322737-BF04-4835-BF49-61C3FD87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2021-01-31T06:21:00Z</dcterms:created>
  <dcterms:modified xsi:type="dcterms:W3CDTF">2021-01-31T06:21:00Z</dcterms:modified>
</cp:coreProperties>
</file>