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379" w:rsidRPr="00FD3379" w:rsidRDefault="00FD3379" w:rsidP="00FD3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FD337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Диагностика развития памяти у детей в возрасте от 6 до 10 лет</w:t>
      </w:r>
      <w:r w:rsidRPr="00FD337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 w:rsidRPr="00213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D337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Методика "Оперативная память".</w:t>
      </w:r>
    </w:p>
    <w:p w:rsidR="00FD3379" w:rsidRPr="0021361C" w:rsidRDefault="00FD3379" w:rsidP="00FD3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61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применяется для изучения уровня развития кратковременной памяти.</w:t>
      </w:r>
      <w:r w:rsidRPr="00213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13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Испытуемому вручается бланк, после чего экспериментатор дает следующую инструкцию.</w:t>
      </w:r>
    </w:p>
    <w:p w:rsidR="00FD3379" w:rsidRPr="0021361C" w:rsidRDefault="00FD3379" w:rsidP="00FD3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Инструкция: "Я буду зачитывать числа - 10 рядов из 5 чисел в каждом (количество рядов, используемых в методике, варьируется от 5 рядов по 4 числа в каждом до максимального с учетом возрастных особенностей). Ваша задача - запомнить эти числа (5 или 4) в том порядке, в котором они прочтены, а затем в уме сложить первое число со вторым, второе с третьим, третье с четвертым, четвертое с пятым, а полученные четыре суммы записать в соответствующей строке бланка. </w:t>
      </w:r>
      <w:proofErr w:type="gramStart"/>
      <w:r w:rsidRPr="0021361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21361C">
        <w:rPr>
          <w:rFonts w:ascii="Times New Roman" w:eastAsia="Times New Roman" w:hAnsi="Times New Roman" w:cs="Times New Roman"/>
          <w:sz w:val="24"/>
          <w:szCs w:val="24"/>
          <w:lang w:eastAsia="ru-RU"/>
        </w:rPr>
        <w:t>: 6, 2, 1, 4, 2 (записывается на доске или бумаге). Складываем 6 и 2 - получается 8 (записывается); 2 и 1 - получается 3 (записывается); 1 и 4 - получается 5 (записывается); 4 и 2 - получается 6 (записывается)". Если у испытуемого есть вопросы, экспериментатор должен ответить на них и приступить к выполнению теста. Интервал между зачтением рядов - 25-15 секунд, в зависимости от возраста.</w:t>
      </w:r>
    </w:p>
    <w:p w:rsidR="00FD3379" w:rsidRDefault="00FD3379" w:rsidP="00FD3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136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Тестовый материал:</w:t>
      </w:r>
    </w:p>
    <w:p w:rsidR="00FD3379" w:rsidRDefault="00FD3379" w:rsidP="00FD3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1470886" wp14:editId="4D1EF2FE">
            <wp:extent cx="4086225" cy="5286375"/>
            <wp:effectExtent l="19050" t="0" r="9525" b="0"/>
            <wp:docPr id="2" name="Рисунок 2" descr="развитие памяти у детей,  диагнос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развитие памяти у детей,  диагностик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528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379" w:rsidRPr="0021361C" w:rsidRDefault="00FD3379" w:rsidP="00FD3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379" w:rsidRPr="0021361C" w:rsidRDefault="00FD3379" w:rsidP="00FD3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379" w:rsidRPr="0021361C" w:rsidRDefault="00FD3379" w:rsidP="00FD3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6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Подсчитывается число правильно найденных сумм (максимальное их количество - 40). С учетом возрастных особенностей используются следующие нормы:</w:t>
      </w:r>
    </w:p>
    <w:p w:rsidR="00FD3379" w:rsidRPr="0021361C" w:rsidRDefault="00FD3379" w:rsidP="00FD3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61C">
        <w:rPr>
          <w:rFonts w:ascii="Times New Roman" w:eastAsia="Times New Roman" w:hAnsi="Times New Roman" w:cs="Times New Roman"/>
          <w:sz w:val="24"/>
          <w:szCs w:val="24"/>
          <w:lang w:eastAsia="ru-RU"/>
        </w:rPr>
        <w:t>6-7 лет - 10 сумм и выше</w:t>
      </w:r>
      <w:r w:rsidRPr="00213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8-9 лет - 15 сумм и выше</w:t>
      </w:r>
      <w:r w:rsidRPr="00213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10-12 лет - 20 сумм и выше</w:t>
      </w:r>
    </w:p>
    <w:p w:rsidR="00FD3379" w:rsidRPr="0021361C" w:rsidRDefault="00FD3379" w:rsidP="00FD3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61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удобна для группового тестирования. Процедура тестирования занимает мало времени - 4-5 мин. Для получения более надежного показателя оперативной памяти тестирование можно через некоторое время повторить, используя другие ряды чисел.</w:t>
      </w:r>
    </w:p>
    <w:p w:rsidR="00FD3379" w:rsidRPr="00FD3379" w:rsidRDefault="00FD3379" w:rsidP="00FD3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213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D337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Методика "Долговременная память".</w:t>
      </w:r>
    </w:p>
    <w:p w:rsidR="00FD3379" w:rsidRPr="0021361C" w:rsidRDefault="00FD3379" w:rsidP="00FD3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61C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Экспериментальный материал состоит из следующего задания.</w:t>
      </w:r>
      <w:r w:rsidRPr="00213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Экспериментатор сообщает: "Сейчас прочитаю вам ряд слов, а вы постараетесь их запомнить. Приготовились, слушайте внимательно:</w:t>
      </w:r>
    </w:p>
    <w:p w:rsidR="00FD3379" w:rsidRPr="0021361C" w:rsidRDefault="00FD3379" w:rsidP="00FD3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61C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стол, мыло, человек, вилка, книга, пальто, топор, стул, тетрадь, молоко</w:t>
      </w:r>
      <w:r w:rsidRPr="0021361C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FD3379" w:rsidRPr="0021361C" w:rsidRDefault="00FD3379" w:rsidP="00FD3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61C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 слов зачитывается несколько раз, чтобы дети запомнили. Проверка происходит через 7-10 дней. Коэффициент долговременной памяти высчитывается по следующей формуле:</w:t>
      </w:r>
    </w:p>
    <w:p w:rsidR="00FD3379" w:rsidRPr="0021361C" w:rsidRDefault="00FD3379" w:rsidP="00FD3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FC0D50" wp14:editId="229788B6">
            <wp:extent cx="2247900" cy="390525"/>
            <wp:effectExtent l="19050" t="0" r="0" b="0"/>
            <wp:docPr id="26" name="Рисунок 26" descr="развитие памяти у детей,  диагнос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развитие памяти у детей,  диагностик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379" w:rsidRPr="0021361C" w:rsidRDefault="00FD3379" w:rsidP="00FD3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А - общее количество </w:t>
      </w:r>
      <w:proofErr w:type="gramStart"/>
      <w:r w:rsidRPr="0021361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слов,</w:t>
      </w:r>
      <w:r w:rsidRPr="00213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213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количество запомнившихся слов,</w:t>
      </w:r>
      <w:r w:rsidRPr="00213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- коэффициент долговременной памяти.</w:t>
      </w:r>
      <w:r w:rsidRPr="00213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13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Результаты интерпретируются следующим образом: </w:t>
      </w:r>
      <w:r w:rsidRPr="00213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13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75-100% - высокий уровень; </w:t>
      </w:r>
      <w:r w:rsidRPr="00213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50-75% - средний уровень; </w:t>
      </w:r>
      <w:r w:rsidRPr="00213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30-50% - низкий уровень; </w:t>
      </w:r>
      <w:r w:rsidRPr="00213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ниже 30% - очень низкий уровень.</w:t>
      </w:r>
    </w:p>
    <w:p w:rsidR="00FD3379" w:rsidRPr="00FD3379" w:rsidRDefault="00FD3379" w:rsidP="00FD3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213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D337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Методика "Запомни пару".</w:t>
      </w:r>
    </w:p>
    <w:p w:rsidR="00FD3379" w:rsidRPr="0021361C" w:rsidRDefault="00FD3379" w:rsidP="00FD3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61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логической и механической памяти методом запоминания двух рядов слов.</w:t>
      </w:r>
      <w:r w:rsidRPr="00213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Необходимый материал: два ряда слов. В первом ряду между словами существуют смысловые связи во втором ряду они отсутствуют.</w:t>
      </w:r>
      <w:bookmarkStart w:id="0" w:name="_GoBack"/>
      <w:bookmarkEnd w:id="0"/>
    </w:p>
    <w:p w:rsidR="00FD3379" w:rsidRPr="0021361C" w:rsidRDefault="00FD3379" w:rsidP="00FD3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A647A82" wp14:editId="6BBC9AE3">
            <wp:extent cx="4114800" cy="2286000"/>
            <wp:effectExtent l="19050" t="0" r="0" b="0"/>
            <wp:docPr id="27" name="Рисунок 27" descr="развитие памяти у детей,  диагнос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развитие памяти у детей,  диагностик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379" w:rsidRPr="0021361C" w:rsidRDefault="00FD3379" w:rsidP="00FD3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61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выполнения задания. Экспериментатор читает испытуемому(</w:t>
      </w:r>
      <w:proofErr w:type="spellStart"/>
      <w:r w:rsidRPr="0021361C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proofErr w:type="spellEnd"/>
      <w:r w:rsidRPr="0021361C">
        <w:rPr>
          <w:rFonts w:ascii="Times New Roman" w:eastAsia="Times New Roman" w:hAnsi="Times New Roman" w:cs="Times New Roman"/>
          <w:sz w:val="24"/>
          <w:szCs w:val="24"/>
          <w:lang w:eastAsia="ru-RU"/>
        </w:rPr>
        <w:t>) 10 пар слов исследуемого ряда (интервал между парой - 5 секунд). После 10-секундного перерыва читаются левые слова ряда (с интервалом 10 секунд), а испытуемый записывает запомнившиеся слова правой половины ряда.</w:t>
      </w:r>
      <w:r w:rsidRPr="00213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136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Обработка данных задания. Результаты опыта записываются в таблицу:</w:t>
      </w:r>
    </w:p>
    <w:p w:rsidR="00FD3379" w:rsidRPr="0021361C" w:rsidRDefault="00FD3379" w:rsidP="00FD3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8EEDDD" wp14:editId="2F480F07">
            <wp:extent cx="4171950" cy="1228725"/>
            <wp:effectExtent l="19050" t="0" r="0" b="0"/>
            <wp:docPr id="28" name="Рисунок 28" descr="развитие памяти у детей,  диагнос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развитие памяти у детей,  диагностик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E52" w:rsidRDefault="00CC3E52"/>
    <w:sectPr w:rsidR="00CC3E52" w:rsidSect="00FD337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13B"/>
    <w:rsid w:val="0074013B"/>
    <w:rsid w:val="00CC3E52"/>
    <w:rsid w:val="00FD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09CB46-0A75-41E1-ACAA-921CAAB26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37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434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2022-03-21T07:10:00Z</dcterms:created>
  <dcterms:modified xsi:type="dcterms:W3CDTF">2022-03-21T07:14:00Z</dcterms:modified>
</cp:coreProperties>
</file>