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МДОАУ «ЦРР-детский сад № 104 «Золотая рыбка» г. Орска</w:t>
      </w: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9571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Опыт работы по теме</w:t>
      </w:r>
      <w:r w:rsidR="00E9571E" w:rsidRPr="00213725">
        <w:rPr>
          <w:rFonts w:ascii="Times New Roman" w:hAnsi="Times New Roman" w:cs="Times New Roman"/>
          <w:b/>
          <w:sz w:val="32"/>
          <w:szCs w:val="24"/>
        </w:rPr>
        <w:t>: «Использование Кейс-метода в работе с педагогами, как условие личностно – о</w:t>
      </w:r>
      <w:r>
        <w:rPr>
          <w:rFonts w:ascii="Times New Roman" w:hAnsi="Times New Roman" w:cs="Times New Roman"/>
          <w:b/>
          <w:sz w:val="32"/>
          <w:szCs w:val="24"/>
        </w:rPr>
        <w:t>риентированного взаимодействия»</w:t>
      </w: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2137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70E">
        <w:rPr>
          <w:rFonts w:ascii="Times New Roman" w:hAnsi="Times New Roman" w:cs="Times New Roman"/>
          <w:b/>
          <w:sz w:val="24"/>
          <w:szCs w:val="24"/>
        </w:rPr>
        <w:t xml:space="preserve">Подготовила: Портнова </w:t>
      </w: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70E">
        <w:rPr>
          <w:rFonts w:ascii="Times New Roman" w:hAnsi="Times New Roman" w:cs="Times New Roman"/>
          <w:b/>
          <w:sz w:val="24"/>
          <w:szCs w:val="24"/>
        </w:rPr>
        <w:t>Елена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воспитатель ВКК</w:t>
      </w: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70E" w:rsidRDefault="00F9370E" w:rsidP="00F937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725" w:rsidRDefault="00F9370E" w:rsidP="00F93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Орск, 2022</w:t>
      </w:r>
    </w:p>
    <w:p w:rsidR="00CD7D2D" w:rsidRPr="00F71CAB" w:rsidRDefault="00CD7D2D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AB">
        <w:rPr>
          <w:rFonts w:ascii="Times New Roman" w:hAnsi="Times New Roman" w:cs="Times New Roman"/>
          <w:b/>
          <w:sz w:val="24"/>
          <w:szCs w:val="24"/>
        </w:rPr>
        <w:lastRenderedPageBreak/>
        <w:t>Слайд 1</w:t>
      </w:r>
    </w:p>
    <w:p w:rsidR="00823DF7" w:rsidRPr="00F71CAB" w:rsidRDefault="00D83DDE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>Объясню, как смогу, но не буду говорить ничего окончательного и определенного, подобно оракулу Аполлона, а, будучи всего слабым смертным, укажу только правдоподобные предположения.</w:t>
      </w:r>
    </w:p>
    <w:p w:rsidR="00D83DDE" w:rsidRDefault="00D83DDE" w:rsidP="00F71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>Цицерон</w:t>
      </w:r>
    </w:p>
    <w:p w:rsidR="001C3D4A" w:rsidRDefault="001C3D4A" w:rsidP="00F71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3D4A" w:rsidRPr="001C3D4A" w:rsidRDefault="001C3D4A" w:rsidP="001C3D4A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1C3D4A">
        <w:rPr>
          <w:rFonts w:ascii="Times New Roman" w:eastAsia="PMingLiU" w:hAnsi="Times New Roman" w:cs="Times New Roman"/>
          <w:b/>
          <w:color w:val="000000"/>
          <w:sz w:val="24"/>
          <w:szCs w:val="24"/>
          <w:shd w:val="clear" w:color="auto" w:fill="FFFFFF"/>
        </w:rPr>
        <w:t>Кейс-технология в образовании. Кейс-технологии в дошкольном образовании</w:t>
      </w:r>
    </w:p>
    <w:p w:rsidR="001C3D4A" w:rsidRPr="001C3D4A" w:rsidRDefault="001C3D4A" w:rsidP="001C3D4A">
      <w:pPr>
        <w:spacing w:after="0"/>
        <w:ind w:firstLine="708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C3D4A">
        <w:rPr>
          <w:rFonts w:ascii="Times New Roman" w:eastAsia="PMingLiU" w:hAnsi="Times New Roman" w:cs="Times New Roman"/>
          <w:sz w:val="24"/>
          <w:szCs w:val="24"/>
        </w:rPr>
        <w:t xml:space="preserve">Нестандартное мышление на сегодняшний день – самый важный механизм развития каждого человека. В связи с этим главной задачей выступает обеспечение условий для формирования у </w:t>
      </w:r>
      <w:r>
        <w:rPr>
          <w:rFonts w:ascii="Times New Roman" w:eastAsia="PMingLiU" w:hAnsi="Times New Roman" w:cs="Times New Roman"/>
          <w:sz w:val="24"/>
          <w:szCs w:val="24"/>
        </w:rPr>
        <w:t>педагогов и детей</w:t>
      </w:r>
      <w:r w:rsidRPr="001C3D4A">
        <w:rPr>
          <w:rFonts w:ascii="Times New Roman" w:eastAsia="PMingLiU" w:hAnsi="Times New Roman" w:cs="Times New Roman"/>
          <w:sz w:val="24"/>
          <w:szCs w:val="24"/>
        </w:rPr>
        <w:t xml:space="preserve"> их индивидуальности. Поиск принципиально новых путей трудоемок, от преподавателя он требует, как затрат времени, так и творчества. Однако достигнутый </w:t>
      </w:r>
      <w:r>
        <w:rPr>
          <w:rFonts w:ascii="Times New Roman" w:eastAsia="PMingLiU" w:hAnsi="Times New Roman" w:cs="Times New Roman"/>
          <w:sz w:val="24"/>
          <w:szCs w:val="24"/>
        </w:rPr>
        <w:t xml:space="preserve">детьми </w:t>
      </w:r>
      <w:r w:rsidRPr="001C3D4A">
        <w:rPr>
          <w:rFonts w:ascii="Times New Roman" w:eastAsia="PMingLiU" w:hAnsi="Times New Roman" w:cs="Times New Roman"/>
          <w:sz w:val="24"/>
          <w:szCs w:val="24"/>
        </w:rPr>
        <w:t>уровень развития – главная награда для педагога. Это может быть прив</w:t>
      </w:r>
      <w:r>
        <w:rPr>
          <w:rFonts w:ascii="Times New Roman" w:eastAsia="PMingLiU" w:hAnsi="Times New Roman" w:cs="Times New Roman"/>
          <w:sz w:val="24"/>
          <w:szCs w:val="24"/>
        </w:rPr>
        <w:t>ивание интереса к определенной деятельности</w:t>
      </w:r>
      <w:r w:rsidRPr="001C3D4A">
        <w:rPr>
          <w:rFonts w:ascii="Times New Roman" w:eastAsia="PMingLiU" w:hAnsi="Times New Roman" w:cs="Times New Roman"/>
          <w:sz w:val="24"/>
          <w:szCs w:val="24"/>
        </w:rPr>
        <w:t xml:space="preserve">, адекватная оценка </w:t>
      </w:r>
      <w:r>
        <w:rPr>
          <w:rFonts w:ascii="Times New Roman" w:eastAsia="PMingLiU" w:hAnsi="Times New Roman" w:cs="Times New Roman"/>
          <w:sz w:val="24"/>
          <w:szCs w:val="24"/>
        </w:rPr>
        <w:t xml:space="preserve">детьми </w:t>
      </w:r>
      <w:r w:rsidRPr="001C3D4A">
        <w:rPr>
          <w:rFonts w:ascii="Times New Roman" w:eastAsia="PMingLiU" w:hAnsi="Times New Roman" w:cs="Times New Roman"/>
          <w:sz w:val="24"/>
          <w:szCs w:val="24"/>
        </w:rPr>
        <w:t xml:space="preserve">предела своих возможностей, уменьшение психологического напряжения, испытываемого на занятиях, повышение качества предоставляемых знаний, установление особых доверительных взаимоотношений </w:t>
      </w:r>
      <w:r>
        <w:rPr>
          <w:rFonts w:ascii="Times New Roman" w:eastAsia="PMingLiU" w:hAnsi="Times New Roman" w:cs="Times New Roman"/>
          <w:sz w:val="24"/>
          <w:szCs w:val="24"/>
        </w:rPr>
        <w:t>ребёнка и педагога</w:t>
      </w:r>
      <w:r w:rsidRPr="001C3D4A">
        <w:rPr>
          <w:rFonts w:ascii="Times New Roman" w:eastAsia="PMingLiU" w:hAnsi="Times New Roman" w:cs="Times New Roman"/>
          <w:sz w:val="24"/>
          <w:szCs w:val="24"/>
        </w:rPr>
        <w:t xml:space="preserve">. Все вышеперечисленное достигается посредством кейс-технологии. </w:t>
      </w:r>
    </w:p>
    <w:p w:rsidR="001C3D4A" w:rsidRPr="00F71CAB" w:rsidRDefault="001C3D4A" w:rsidP="00F71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3DDE" w:rsidRPr="00F71CAB" w:rsidRDefault="00CD7D2D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AB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D83DDE" w:rsidRPr="00F71CAB" w:rsidRDefault="00974538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>Любая жизненная ситуация, в которую попадает каждый живущий в обществе, предполагает не просто некие условия и обстоятельства, а обязательно конкретное взаимодействие с предметами, информацией, людьми.</w:t>
      </w:r>
      <w:r w:rsidR="001C3D4A">
        <w:rPr>
          <w:rFonts w:ascii="Times New Roman" w:hAnsi="Times New Roman" w:cs="Times New Roman"/>
          <w:sz w:val="24"/>
          <w:szCs w:val="24"/>
        </w:rPr>
        <w:t xml:space="preserve"> Когда речь идет о дошкольном </w:t>
      </w:r>
      <w:r w:rsidRPr="00F71CAB">
        <w:rPr>
          <w:rFonts w:ascii="Times New Roman" w:hAnsi="Times New Roman" w:cs="Times New Roman"/>
          <w:sz w:val="24"/>
          <w:szCs w:val="24"/>
        </w:rPr>
        <w:t>возрасте, понятно, что ребенок, ограниченный в своем участии в социальной жизни, чаще попадает в специально организованные педагогическ</w:t>
      </w:r>
      <w:r w:rsidR="001C3D4A">
        <w:rPr>
          <w:rFonts w:ascii="Times New Roman" w:hAnsi="Times New Roman" w:cs="Times New Roman"/>
          <w:sz w:val="24"/>
          <w:szCs w:val="24"/>
        </w:rPr>
        <w:t>ие ситуации</w:t>
      </w:r>
      <w:r w:rsidRPr="00F71CAB">
        <w:rPr>
          <w:rFonts w:ascii="Times New Roman" w:hAnsi="Times New Roman" w:cs="Times New Roman"/>
          <w:sz w:val="24"/>
          <w:szCs w:val="24"/>
        </w:rPr>
        <w:t xml:space="preserve">. Образовательное пространство посредством технологий взаимодействия с детьми упорядочивает, организует, гармонизирует социальную среду, подчиняя ее задачам развития, воспитания и образования. </w:t>
      </w:r>
    </w:p>
    <w:p w:rsidR="00823DF7" w:rsidRPr="00F71CAB" w:rsidRDefault="00823DF7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>Разберемся с понятиями…</w:t>
      </w:r>
    </w:p>
    <w:p w:rsidR="00823DF7" w:rsidRPr="00F71CAB" w:rsidRDefault="00511A5C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 xml:space="preserve">«Ситуация» (от лат. </w:t>
      </w:r>
      <w:proofErr w:type="spellStart"/>
      <w:r w:rsidR="00823DF7" w:rsidRPr="00F71CAB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="00823DF7" w:rsidRPr="00F71CAB">
        <w:rPr>
          <w:rFonts w:ascii="Times New Roman" w:hAnsi="Times New Roman" w:cs="Times New Roman"/>
          <w:sz w:val="24"/>
          <w:szCs w:val="24"/>
        </w:rPr>
        <w:t xml:space="preserve">) как обстановка, совокупность условий и обстоятельств </w:t>
      </w:r>
      <w:r w:rsidR="001C3D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3D4A">
        <w:rPr>
          <w:rFonts w:ascii="Times New Roman" w:hAnsi="Times New Roman" w:cs="Times New Roman"/>
          <w:sz w:val="24"/>
          <w:szCs w:val="24"/>
        </w:rPr>
        <w:t>А.Н.Леонтьев</w:t>
      </w:r>
      <w:proofErr w:type="spellEnd"/>
      <w:r w:rsidR="001C3D4A">
        <w:rPr>
          <w:rFonts w:ascii="Times New Roman" w:hAnsi="Times New Roman" w:cs="Times New Roman"/>
          <w:sz w:val="24"/>
          <w:szCs w:val="24"/>
        </w:rPr>
        <w:t>),</w:t>
      </w:r>
      <w:r w:rsidR="00823DF7" w:rsidRPr="00F71CAB">
        <w:rPr>
          <w:rFonts w:ascii="Times New Roman" w:hAnsi="Times New Roman" w:cs="Times New Roman"/>
          <w:sz w:val="24"/>
          <w:szCs w:val="24"/>
        </w:rPr>
        <w:t xml:space="preserve"> </w:t>
      </w:r>
      <w:r w:rsidR="001C3D4A">
        <w:rPr>
          <w:rFonts w:ascii="Times New Roman" w:hAnsi="Times New Roman" w:cs="Times New Roman"/>
          <w:sz w:val="24"/>
          <w:szCs w:val="24"/>
        </w:rPr>
        <w:t>«Ситуация -</w:t>
      </w:r>
      <w:r w:rsidR="00823DF7" w:rsidRPr="00F71CAB">
        <w:rPr>
          <w:rFonts w:ascii="Times New Roman" w:hAnsi="Times New Roman" w:cs="Times New Roman"/>
          <w:sz w:val="24"/>
          <w:szCs w:val="24"/>
        </w:rPr>
        <w:t xml:space="preserve"> как определенную внешнюю обстановку, вызывающую соответствующие мотивы личности</w:t>
      </w:r>
      <w:r w:rsidR="001C3D4A" w:rsidRPr="001C3D4A">
        <w:rPr>
          <w:rFonts w:ascii="Times New Roman" w:hAnsi="Times New Roman" w:cs="Times New Roman"/>
          <w:sz w:val="24"/>
          <w:szCs w:val="24"/>
        </w:rPr>
        <w:t xml:space="preserve"> </w:t>
      </w:r>
      <w:r w:rsidR="001C3D4A">
        <w:rPr>
          <w:rFonts w:ascii="Times New Roman" w:hAnsi="Times New Roman" w:cs="Times New Roman"/>
          <w:sz w:val="24"/>
          <w:szCs w:val="24"/>
        </w:rPr>
        <w:t>(</w:t>
      </w:r>
      <w:r w:rsidR="001C3D4A" w:rsidRPr="00F71CAB">
        <w:rPr>
          <w:rFonts w:ascii="Times New Roman" w:hAnsi="Times New Roman" w:cs="Times New Roman"/>
          <w:sz w:val="24"/>
          <w:szCs w:val="24"/>
        </w:rPr>
        <w:t>В.С. Мерлин</w:t>
      </w:r>
      <w:r w:rsidR="001C3D4A">
        <w:rPr>
          <w:rFonts w:ascii="Times New Roman" w:hAnsi="Times New Roman" w:cs="Times New Roman"/>
          <w:sz w:val="24"/>
          <w:szCs w:val="24"/>
        </w:rPr>
        <w:t>)</w:t>
      </w:r>
      <w:r w:rsidR="00823DF7" w:rsidRPr="00F71CAB">
        <w:rPr>
          <w:rFonts w:ascii="Times New Roman" w:hAnsi="Times New Roman" w:cs="Times New Roman"/>
          <w:sz w:val="24"/>
          <w:szCs w:val="24"/>
        </w:rPr>
        <w:t xml:space="preserve">. </w:t>
      </w:r>
      <w:r w:rsidR="001C3D4A">
        <w:rPr>
          <w:rFonts w:ascii="Times New Roman" w:hAnsi="Times New Roman" w:cs="Times New Roman"/>
          <w:sz w:val="24"/>
          <w:szCs w:val="24"/>
        </w:rPr>
        <w:t>«С</w:t>
      </w:r>
      <w:r w:rsidR="00823DF7" w:rsidRPr="00F71CAB">
        <w:rPr>
          <w:rFonts w:ascii="Times New Roman" w:hAnsi="Times New Roman" w:cs="Times New Roman"/>
          <w:sz w:val="24"/>
          <w:szCs w:val="24"/>
        </w:rPr>
        <w:t>итуация – это всегда система событий</w:t>
      </w:r>
      <w:r w:rsidR="001C3D4A">
        <w:rPr>
          <w:rFonts w:ascii="Times New Roman" w:hAnsi="Times New Roman" w:cs="Times New Roman"/>
          <w:sz w:val="24"/>
          <w:szCs w:val="24"/>
        </w:rPr>
        <w:t>»</w:t>
      </w:r>
      <w:r w:rsidR="001C3D4A" w:rsidRPr="001C3D4A">
        <w:rPr>
          <w:rFonts w:ascii="Times New Roman" w:hAnsi="Times New Roman" w:cs="Times New Roman"/>
          <w:sz w:val="24"/>
          <w:szCs w:val="24"/>
        </w:rPr>
        <w:t xml:space="preserve"> </w:t>
      </w:r>
      <w:r w:rsidR="001C3D4A">
        <w:rPr>
          <w:rFonts w:ascii="Times New Roman" w:hAnsi="Times New Roman" w:cs="Times New Roman"/>
          <w:sz w:val="24"/>
          <w:szCs w:val="24"/>
        </w:rPr>
        <w:t>(</w:t>
      </w:r>
      <w:r w:rsidR="001C3D4A" w:rsidRPr="00F71CAB">
        <w:rPr>
          <w:rFonts w:ascii="Times New Roman" w:hAnsi="Times New Roman" w:cs="Times New Roman"/>
          <w:sz w:val="24"/>
          <w:szCs w:val="24"/>
        </w:rPr>
        <w:t>Б.Ф. Ломов</w:t>
      </w:r>
      <w:r w:rsidR="001C3D4A">
        <w:rPr>
          <w:rFonts w:ascii="Times New Roman" w:hAnsi="Times New Roman" w:cs="Times New Roman"/>
          <w:sz w:val="24"/>
          <w:szCs w:val="24"/>
        </w:rPr>
        <w:t>)</w:t>
      </w:r>
      <w:r w:rsidR="00823DF7" w:rsidRPr="00F71CAB">
        <w:rPr>
          <w:rFonts w:ascii="Times New Roman" w:hAnsi="Times New Roman" w:cs="Times New Roman"/>
          <w:sz w:val="24"/>
          <w:szCs w:val="24"/>
        </w:rPr>
        <w:t>. Таким образом, известные педагоги и пси</w:t>
      </w:r>
      <w:r w:rsidRPr="00F71CAB">
        <w:rPr>
          <w:rFonts w:ascii="Times New Roman" w:hAnsi="Times New Roman" w:cs="Times New Roman"/>
          <w:sz w:val="24"/>
          <w:szCs w:val="24"/>
        </w:rPr>
        <w:t xml:space="preserve">хологи, рассматривают ситуацию </w:t>
      </w:r>
      <w:r w:rsidR="00823DF7" w:rsidRPr="00F71CAB">
        <w:rPr>
          <w:rFonts w:ascii="Times New Roman" w:hAnsi="Times New Roman" w:cs="Times New Roman"/>
          <w:sz w:val="24"/>
          <w:szCs w:val="24"/>
        </w:rPr>
        <w:t>как некую объективную совокупность элементов среды (событий, условий, обстоятельств), которая оказывает стимулирующее, корректирующее воздействие на суб</w:t>
      </w:r>
      <w:r w:rsidRPr="00F71CAB">
        <w:rPr>
          <w:rFonts w:ascii="Times New Roman" w:hAnsi="Times New Roman" w:cs="Times New Roman"/>
          <w:sz w:val="24"/>
          <w:szCs w:val="24"/>
        </w:rPr>
        <w:t>ъект, доминируя его активность.</w:t>
      </w:r>
    </w:p>
    <w:p w:rsidR="00823DF7" w:rsidRPr="00F71CAB" w:rsidRDefault="00CB6DFB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3DF7" w:rsidRPr="00F71CAB">
        <w:rPr>
          <w:rFonts w:ascii="Times New Roman" w:hAnsi="Times New Roman" w:cs="Times New Roman"/>
          <w:sz w:val="24"/>
          <w:szCs w:val="24"/>
        </w:rPr>
        <w:t>а современном этапе развития дошкольного образования приоритетным является создание такого рода педагогическ</w:t>
      </w:r>
      <w:r w:rsidR="00511A5C" w:rsidRPr="00F71CAB">
        <w:rPr>
          <w:rFonts w:ascii="Times New Roman" w:hAnsi="Times New Roman" w:cs="Times New Roman"/>
          <w:sz w:val="24"/>
          <w:szCs w:val="24"/>
        </w:rPr>
        <w:t xml:space="preserve">их ситуаций, в которых </w:t>
      </w:r>
      <w:r>
        <w:rPr>
          <w:rFonts w:ascii="Times New Roman" w:hAnsi="Times New Roman" w:cs="Times New Roman"/>
          <w:sz w:val="24"/>
          <w:szCs w:val="24"/>
        </w:rPr>
        <w:t>воспитатель-</w:t>
      </w:r>
      <w:r w:rsidR="00511A5C" w:rsidRPr="00F71CAB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>-родитель</w:t>
      </w:r>
      <w:r w:rsidR="00511A5C" w:rsidRPr="00F71CAB">
        <w:rPr>
          <w:rFonts w:ascii="Times New Roman" w:hAnsi="Times New Roman" w:cs="Times New Roman"/>
          <w:sz w:val="24"/>
          <w:szCs w:val="24"/>
        </w:rPr>
        <w:t xml:space="preserve"> </w:t>
      </w:r>
      <w:r w:rsidR="00823DF7" w:rsidRPr="00F71CAB">
        <w:rPr>
          <w:rFonts w:ascii="Times New Roman" w:hAnsi="Times New Roman" w:cs="Times New Roman"/>
          <w:sz w:val="24"/>
          <w:szCs w:val="24"/>
        </w:rPr>
        <w:t>мог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823DF7" w:rsidRPr="00F71CAB">
        <w:rPr>
          <w:rFonts w:ascii="Times New Roman" w:hAnsi="Times New Roman" w:cs="Times New Roman"/>
          <w:sz w:val="24"/>
          <w:szCs w:val="24"/>
        </w:rPr>
        <w:t xml:space="preserve"> бы осваивать свой индивидуальный опыт преобразования обстоятельств и отношений, приспосабливаться и меняться, искать решения, связанные с собственным жизненным смыслом. Таким образом, ситуация в ее педагогической характеристике является понятием, отражающим социально-педагогическое взаимодействие </w:t>
      </w:r>
      <w:r>
        <w:rPr>
          <w:rFonts w:ascii="Times New Roman" w:hAnsi="Times New Roman" w:cs="Times New Roman"/>
          <w:sz w:val="24"/>
          <w:szCs w:val="24"/>
        </w:rPr>
        <w:t>между педагогом,</w:t>
      </w:r>
      <w:r w:rsidR="00823DF7" w:rsidRPr="00F71CAB">
        <w:rPr>
          <w:rFonts w:ascii="Times New Roman" w:hAnsi="Times New Roman" w:cs="Times New Roman"/>
          <w:sz w:val="24"/>
          <w:szCs w:val="24"/>
        </w:rPr>
        <w:t xml:space="preserve"> ребенком</w:t>
      </w:r>
      <w:r>
        <w:rPr>
          <w:rFonts w:ascii="Times New Roman" w:hAnsi="Times New Roman" w:cs="Times New Roman"/>
          <w:sz w:val="24"/>
          <w:szCs w:val="24"/>
        </w:rPr>
        <w:t xml:space="preserve"> и родителем</w:t>
      </w:r>
      <w:r w:rsidR="00823DF7" w:rsidRPr="00F71CAB">
        <w:rPr>
          <w:rFonts w:ascii="Times New Roman" w:hAnsi="Times New Roman" w:cs="Times New Roman"/>
          <w:sz w:val="24"/>
          <w:szCs w:val="24"/>
        </w:rPr>
        <w:t>, изм</w:t>
      </w:r>
      <w:r>
        <w:rPr>
          <w:rFonts w:ascii="Times New Roman" w:hAnsi="Times New Roman" w:cs="Times New Roman"/>
          <w:sz w:val="24"/>
          <w:szCs w:val="24"/>
        </w:rPr>
        <w:t xml:space="preserve">енение привычных обстоятельств их </w:t>
      </w:r>
      <w:r w:rsidR="00823DF7" w:rsidRPr="00F71CAB">
        <w:rPr>
          <w:rFonts w:ascii="Times New Roman" w:hAnsi="Times New Roman" w:cs="Times New Roman"/>
          <w:sz w:val="24"/>
          <w:szCs w:val="24"/>
        </w:rPr>
        <w:t xml:space="preserve">жизни, деятельности, общения, при котором стимулируются инициативы </w:t>
      </w:r>
      <w:r>
        <w:rPr>
          <w:rFonts w:ascii="Times New Roman" w:hAnsi="Times New Roman" w:cs="Times New Roman"/>
          <w:sz w:val="24"/>
          <w:szCs w:val="24"/>
        </w:rPr>
        <w:t>всех участников взаимодействия</w:t>
      </w:r>
      <w:r w:rsidR="00823DF7" w:rsidRPr="00F71CAB">
        <w:rPr>
          <w:rFonts w:ascii="Times New Roman" w:hAnsi="Times New Roman" w:cs="Times New Roman"/>
          <w:sz w:val="24"/>
          <w:szCs w:val="24"/>
        </w:rPr>
        <w:t>.</w:t>
      </w:r>
    </w:p>
    <w:p w:rsidR="00CB6DFB" w:rsidRPr="00CB6DFB" w:rsidRDefault="00BB5CF0" w:rsidP="00CB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>Одним из эффективных методов активизации образовательного процесса можно назвать</w:t>
      </w:r>
      <w:r w:rsidR="00CB6DFB">
        <w:rPr>
          <w:rFonts w:ascii="Times New Roman" w:hAnsi="Times New Roman" w:cs="Times New Roman"/>
          <w:sz w:val="24"/>
          <w:szCs w:val="24"/>
        </w:rPr>
        <w:t xml:space="preserve"> Кейс-технологию. </w:t>
      </w:r>
      <w:r w:rsidR="00CB6DFB" w:rsidRPr="00CB6DFB">
        <w:rPr>
          <w:rFonts w:ascii="Times New Roman" w:hAnsi="Times New Roman" w:cs="Times New Roman"/>
          <w:sz w:val="24"/>
          <w:szCs w:val="24"/>
        </w:rPr>
        <w:t>Впервые работа с кейсами в рамках учебного процесса была реализована в Гарвардской школе бизнеса в 1908 г. В России данная технология стала вне</w:t>
      </w:r>
      <w:r w:rsidR="00CB6DFB">
        <w:rPr>
          <w:rFonts w:ascii="Times New Roman" w:hAnsi="Times New Roman" w:cs="Times New Roman"/>
          <w:sz w:val="24"/>
          <w:szCs w:val="24"/>
        </w:rPr>
        <w:t>дряться лишь последние 3-4 года.</w:t>
      </w:r>
      <w:r w:rsidR="00CB6DF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CB6DFB" w:rsidRPr="00CB6DFB">
        <w:rPr>
          <w:rFonts w:ascii="Times New Roman" w:hAnsi="Times New Roman" w:cs="Times New Roman"/>
          <w:sz w:val="24"/>
          <w:szCs w:val="24"/>
        </w:rPr>
        <w:t>asus</w:t>
      </w:r>
      <w:proofErr w:type="spellEnd"/>
      <w:r w:rsidR="00CB6DFB" w:rsidRPr="00CB6DFB">
        <w:rPr>
          <w:rFonts w:ascii="Times New Roman" w:hAnsi="Times New Roman" w:cs="Times New Roman"/>
          <w:sz w:val="24"/>
          <w:szCs w:val="24"/>
        </w:rPr>
        <w:t xml:space="preserve"> (лат.)– запутанный необычный случай; </w:t>
      </w:r>
    </w:p>
    <w:p w:rsidR="00CB6DFB" w:rsidRDefault="00CB6DFB" w:rsidP="00CB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CB6DFB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CB6DFB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CB6DFB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CB6DFB">
        <w:rPr>
          <w:rFonts w:ascii="Times New Roman" w:hAnsi="Times New Roman" w:cs="Times New Roman"/>
          <w:sz w:val="24"/>
          <w:szCs w:val="24"/>
        </w:rPr>
        <w:t>.) – портфель, чемоданчик.</w:t>
      </w:r>
    </w:p>
    <w:p w:rsidR="00CB6DFB" w:rsidRDefault="00CB6DFB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CF0" w:rsidRDefault="00BB5CF0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CAB">
        <w:rPr>
          <w:rFonts w:ascii="Times New Roman" w:hAnsi="Times New Roman" w:cs="Times New Roman"/>
          <w:sz w:val="24"/>
          <w:szCs w:val="24"/>
        </w:rPr>
        <w:t xml:space="preserve">Суть его заключается в том, что </w:t>
      </w:r>
      <w:r w:rsidR="00CB6DFB">
        <w:rPr>
          <w:rFonts w:ascii="Times New Roman" w:hAnsi="Times New Roman" w:cs="Times New Roman"/>
          <w:sz w:val="24"/>
          <w:szCs w:val="24"/>
        </w:rPr>
        <w:t xml:space="preserve">детям (педагогам) </w:t>
      </w:r>
      <w:r w:rsidRPr="00F71CAB">
        <w:rPr>
          <w:rFonts w:ascii="Times New Roman" w:hAnsi="Times New Roman" w:cs="Times New Roman"/>
          <w:sz w:val="24"/>
          <w:szCs w:val="24"/>
        </w:rPr>
        <w:t>предлагают осмыслить реальную жизненную ситуацию, которая содержит практическую проблему, не имеющую однозначных решений.</w:t>
      </w:r>
    </w:p>
    <w:p w:rsidR="00CB6DFB" w:rsidRPr="00CB6DFB" w:rsidRDefault="00CB6DFB" w:rsidP="00CB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FB">
        <w:rPr>
          <w:rFonts w:ascii="Times New Roman" w:hAnsi="Times New Roman" w:cs="Times New Roman"/>
          <w:b/>
          <w:sz w:val="24"/>
          <w:szCs w:val="24"/>
        </w:rPr>
        <w:t>Кейс-технология</w:t>
      </w:r>
      <w:r w:rsidRPr="00CB6DFB">
        <w:rPr>
          <w:rFonts w:ascii="Times New Roman" w:hAnsi="Times New Roman" w:cs="Times New Roman"/>
          <w:sz w:val="24"/>
          <w:szCs w:val="24"/>
        </w:rPr>
        <w:t xml:space="preserve"> – это общее название технологий обучения, представляющих собой методы анализа ситуаций.</w:t>
      </w:r>
    </w:p>
    <w:p w:rsidR="00CB6DFB" w:rsidRPr="00F71CAB" w:rsidRDefault="00CB6DFB" w:rsidP="00CB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FB">
        <w:rPr>
          <w:rFonts w:ascii="Times New Roman" w:hAnsi="Times New Roman" w:cs="Times New Roman"/>
          <w:b/>
          <w:sz w:val="24"/>
          <w:szCs w:val="24"/>
        </w:rPr>
        <w:t>Кейс-технология</w:t>
      </w:r>
      <w:r w:rsidRPr="00CB6DFB">
        <w:rPr>
          <w:rFonts w:ascii="Times New Roman" w:hAnsi="Times New Roman" w:cs="Times New Roman"/>
          <w:sz w:val="24"/>
          <w:szCs w:val="24"/>
        </w:rPr>
        <w:t xml:space="preserve"> – это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 на формирование у слушателей новых качеств и умений.</w:t>
      </w:r>
    </w:p>
    <w:p w:rsidR="00801D32" w:rsidRDefault="00801D32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142" w:rsidRPr="00F71CAB" w:rsidRDefault="00CB6DFB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CB6DFB" w:rsidRPr="00CB6DFB" w:rsidRDefault="00CB6DFB" w:rsidP="00CB6D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DFB">
        <w:rPr>
          <w:rFonts w:ascii="Times New Roman" w:hAnsi="Times New Roman" w:cs="Times New Roman"/>
          <w:b/>
          <w:sz w:val="24"/>
          <w:szCs w:val="24"/>
        </w:rPr>
        <w:t>Кейс-технология в образовании: что это такое?</w:t>
      </w:r>
    </w:p>
    <w:p w:rsidR="00CB6DFB" w:rsidRDefault="00CB6DFB" w:rsidP="00CB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FB">
        <w:rPr>
          <w:rFonts w:ascii="Times New Roman" w:hAnsi="Times New Roman" w:cs="Times New Roman"/>
          <w:sz w:val="24"/>
          <w:szCs w:val="24"/>
        </w:rPr>
        <w:t xml:space="preserve">Его суть заключается в организации процесса обучения посредством применения описаний конкретных ситуаций. Кейс-технология в образовании предполагает осмысление </w:t>
      </w:r>
      <w:r w:rsidR="001048E5">
        <w:rPr>
          <w:rFonts w:ascii="Times New Roman" w:hAnsi="Times New Roman" w:cs="Times New Roman"/>
          <w:sz w:val="24"/>
          <w:szCs w:val="24"/>
        </w:rPr>
        <w:t>детьми (педагогами)</w:t>
      </w:r>
      <w:r w:rsidRPr="00CB6DFB">
        <w:rPr>
          <w:rFonts w:ascii="Times New Roman" w:hAnsi="Times New Roman" w:cs="Times New Roman"/>
          <w:sz w:val="24"/>
          <w:szCs w:val="24"/>
        </w:rPr>
        <w:t xml:space="preserve"> реальной жизненной ситуации, описание которой и отражает конкретную практическую проблему, и актуализирует соответствующий комплекс знаний, необходимых для усвоения в ходе разрешения проблемы. Сама же проблема однозначных решений не имеет. В кейсе действия или представляются в описании, которые впоследствии необходимо осмыслить (эффективность, последствия), или они предлагаются как способ разрешения проблем. Однако при любом исходе </w:t>
      </w:r>
      <w:r w:rsidRPr="001048E5">
        <w:rPr>
          <w:rFonts w:ascii="Times New Roman" w:hAnsi="Times New Roman" w:cs="Times New Roman"/>
          <w:b/>
          <w:sz w:val="24"/>
          <w:szCs w:val="24"/>
        </w:rPr>
        <w:t>выработка модели конкретного практического действия</w:t>
      </w:r>
      <w:r w:rsidRPr="00CB6DFB">
        <w:rPr>
          <w:rFonts w:ascii="Times New Roman" w:hAnsi="Times New Roman" w:cs="Times New Roman"/>
          <w:sz w:val="24"/>
          <w:szCs w:val="24"/>
        </w:rPr>
        <w:t xml:space="preserve"> всегда представляется в </w:t>
      </w:r>
      <w:r w:rsidRPr="001048E5">
        <w:rPr>
          <w:rFonts w:ascii="Times New Roman" w:hAnsi="Times New Roman" w:cs="Times New Roman"/>
          <w:b/>
          <w:sz w:val="24"/>
          <w:szCs w:val="24"/>
        </w:rPr>
        <w:t>качестве эффективного средства образования</w:t>
      </w:r>
      <w:r w:rsidRPr="00CB6DFB">
        <w:rPr>
          <w:rFonts w:ascii="Times New Roman" w:hAnsi="Times New Roman" w:cs="Times New Roman"/>
          <w:sz w:val="24"/>
          <w:szCs w:val="24"/>
        </w:rPr>
        <w:t xml:space="preserve"> профессиональных качеств </w:t>
      </w:r>
      <w:r w:rsidR="001048E5">
        <w:rPr>
          <w:rFonts w:ascii="Times New Roman" w:hAnsi="Times New Roman" w:cs="Times New Roman"/>
          <w:sz w:val="24"/>
          <w:szCs w:val="24"/>
        </w:rPr>
        <w:t>педагогов или детей</w:t>
      </w:r>
      <w:r w:rsidRPr="00CB6DFB">
        <w:rPr>
          <w:rFonts w:ascii="Times New Roman" w:hAnsi="Times New Roman" w:cs="Times New Roman"/>
          <w:sz w:val="24"/>
          <w:szCs w:val="24"/>
        </w:rPr>
        <w:t>.</w:t>
      </w: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К кейс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048E5">
        <w:rPr>
          <w:rFonts w:ascii="Times New Roman" w:hAnsi="Times New Roman" w:cs="Times New Roman"/>
          <w:b/>
          <w:sz w:val="24"/>
          <w:szCs w:val="24"/>
        </w:rPr>
        <w:t>технологии относятся: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- метод инцидентов</w:t>
      </w:r>
      <w:r w:rsidRPr="001048E5">
        <w:rPr>
          <w:rFonts w:ascii="Times New Roman" w:hAnsi="Times New Roman" w:cs="Times New Roman"/>
          <w:sz w:val="24"/>
          <w:szCs w:val="24"/>
        </w:rPr>
        <w:t xml:space="preserve"> (самостоятельный поиск информации, ее сбор, систематизация, анализ); 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48E5">
        <w:rPr>
          <w:rFonts w:ascii="Times New Roman" w:hAnsi="Times New Roman" w:cs="Times New Roman"/>
          <w:b/>
          <w:sz w:val="24"/>
          <w:szCs w:val="24"/>
        </w:rPr>
        <w:t>игровое проектирование</w:t>
      </w:r>
      <w:r>
        <w:rPr>
          <w:rFonts w:ascii="Times New Roman" w:hAnsi="Times New Roman" w:cs="Times New Roman"/>
          <w:sz w:val="24"/>
          <w:szCs w:val="24"/>
        </w:rPr>
        <w:t xml:space="preserve"> (процесс создания либо </w:t>
      </w:r>
      <w:r w:rsidRPr="001048E5">
        <w:rPr>
          <w:rFonts w:ascii="Times New Roman" w:hAnsi="Times New Roman" w:cs="Times New Roman"/>
          <w:sz w:val="24"/>
          <w:szCs w:val="24"/>
        </w:rPr>
        <w:t xml:space="preserve">совершенствования проектов: исследовательских, поисковых, творческих, аналитических, прогностических); 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- метод разбора деловой корреспонденции</w:t>
      </w:r>
      <w:r w:rsidRPr="001048E5">
        <w:rPr>
          <w:rFonts w:ascii="Times New Roman" w:hAnsi="Times New Roman" w:cs="Times New Roman"/>
          <w:sz w:val="24"/>
          <w:szCs w:val="24"/>
        </w:rPr>
        <w:t xml:space="preserve"> (работа с документами, бумагами, которые относятся к конкретной организации, проблеме, ситуации);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- ситуационно-ролевая игра</w:t>
      </w:r>
      <w:r w:rsidRPr="001048E5">
        <w:rPr>
          <w:rFonts w:ascii="Times New Roman" w:hAnsi="Times New Roman" w:cs="Times New Roman"/>
          <w:sz w:val="24"/>
          <w:szCs w:val="24"/>
        </w:rPr>
        <w:t xml:space="preserve"> (создание в виде инсценировки правдивой исторической, правовой, социально-психологической ситуации с последующей оценкой поступков, поведения участников); 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- кейс-</w:t>
      </w:r>
      <w:proofErr w:type="spellStart"/>
      <w:r w:rsidRPr="001048E5">
        <w:rPr>
          <w:rFonts w:ascii="Times New Roman" w:hAnsi="Times New Roman" w:cs="Times New Roman"/>
          <w:b/>
          <w:sz w:val="24"/>
          <w:szCs w:val="24"/>
        </w:rPr>
        <w:t>стади</w:t>
      </w:r>
      <w:proofErr w:type="spellEnd"/>
      <w:r w:rsidRPr="001048E5">
        <w:rPr>
          <w:rFonts w:ascii="Times New Roman" w:hAnsi="Times New Roman" w:cs="Times New Roman"/>
          <w:sz w:val="24"/>
          <w:szCs w:val="24"/>
        </w:rPr>
        <w:t xml:space="preserve"> (групповой анализ представленной ситуации, разработка разных вариантов проблем, поиск их практического решения, оценка предложенных алгоритмов, выбор лучших); </w:t>
      </w:r>
    </w:p>
    <w:p w:rsidR="00CB6DFB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- метод дискуссии</w:t>
      </w:r>
      <w:r w:rsidRPr="001048E5">
        <w:rPr>
          <w:rFonts w:ascii="Times New Roman" w:hAnsi="Times New Roman" w:cs="Times New Roman"/>
          <w:sz w:val="24"/>
          <w:szCs w:val="24"/>
        </w:rPr>
        <w:t xml:space="preserve"> (обмен мнениями в соответствии с правилами).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P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Слайд 4.</w:t>
      </w:r>
    </w:p>
    <w:p w:rsidR="00CB6DFB" w:rsidRP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 xml:space="preserve">Метод </w:t>
      </w:r>
      <w:proofErr w:type="spellStart"/>
      <w:r w:rsidRPr="001048E5">
        <w:rPr>
          <w:rFonts w:ascii="Times New Roman" w:hAnsi="Times New Roman" w:cs="Times New Roman"/>
          <w:b/>
          <w:sz w:val="24"/>
          <w:szCs w:val="24"/>
        </w:rPr>
        <w:t>инциндентов</w:t>
      </w:r>
      <w:proofErr w:type="spellEnd"/>
      <w:r w:rsidRPr="001048E5">
        <w:rPr>
          <w:rFonts w:ascii="Times New Roman" w:hAnsi="Times New Roman" w:cs="Times New Roman"/>
          <w:b/>
          <w:sz w:val="24"/>
          <w:szCs w:val="24"/>
        </w:rPr>
        <w:t>: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В центре внимания находится процесс п</w:t>
      </w:r>
      <w:r>
        <w:rPr>
          <w:rFonts w:ascii="Times New Roman" w:hAnsi="Times New Roman" w:cs="Times New Roman"/>
          <w:sz w:val="24"/>
          <w:szCs w:val="24"/>
        </w:rPr>
        <w:t>олучения информации.</w:t>
      </w: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Цель метода — поиск информации самим педагогом, и – как следствие – обучение его работе с необходимой информацией, ее сбором, систематизацией и анализом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P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Слайд 5.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Игровое проектирование.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lastRenderedPageBreak/>
        <w:t xml:space="preserve">Цель  — процесс создания или совершенствования проектов. </w:t>
      </w: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Участников можно разбить на группы, каждая из которых будет разрабатывать свой проект.</w:t>
      </w:r>
      <w:r w:rsidRPr="001048E5">
        <w:t xml:space="preserve"> </w:t>
      </w:r>
      <w:r w:rsidRPr="001048E5">
        <w:rPr>
          <w:rFonts w:ascii="Times New Roman" w:hAnsi="Times New Roman" w:cs="Times New Roman"/>
          <w:sz w:val="24"/>
          <w:szCs w:val="24"/>
        </w:rPr>
        <w:t>Игровое проектирование может включать проекты разного типа: исследовательский, поисковый, творческий, аналитический, прогностический.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6.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разбора деловой корреспонденции.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Метод основан на работе с документами и бумагами, относящимися к той или иной организации, ситуации, проблеме.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 xml:space="preserve">Педагоги получают от мастера папки с одинаковым набором документов, в зависимости от темы и предмета. 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Цель — занять позицию человека, ответственного за работу с «входящими документами», и справиться со всеми задачами, которые она подразумевает.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Pr="001048E5" w:rsidRDefault="001048E5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P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Слайд 7.</w:t>
      </w:r>
    </w:p>
    <w:p w:rsidR="001048E5" w:rsidRP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Ситуационно-ролевая игра.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 xml:space="preserve">Цель - в виде инсценировки создать перед аудиторией правдивую историческую, правовую, социально-психологическую ситуацию и затем дать возможность оценить поступки и поведение участников игры. 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Одна из разновидностей метода инсценировки — ролевая игра.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8.</w:t>
      </w: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дискуссии.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 xml:space="preserve">Дискуссия — обмен мнениями по какому-либо вопросу в соответствии с более или менее определёнными правилами процедуры. 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К интенсивным технологиям обучения относятся групповые и межгрупповые дискуссии.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9. </w:t>
      </w:r>
    </w:p>
    <w:p w:rsidR="001048E5" w:rsidRDefault="001048E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8E5">
        <w:rPr>
          <w:rFonts w:ascii="Times New Roman" w:hAnsi="Times New Roman" w:cs="Times New Roman"/>
          <w:b/>
          <w:sz w:val="24"/>
          <w:szCs w:val="24"/>
        </w:rPr>
        <w:t>Метод  ситуационного</w:t>
      </w:r>
      <w:proofErr w:type="gramEnd"/>
      <w:r w:rsidRPr="001048E5">
        <w:rPr>
          <w:rFonts w:ascii="Times New Roman" w:hAnsi="Times New Roman" w:cs="Times New Roman"/>
          <w:b/>
          <w:sz w:val="24"/>
          <w:szCs w:val="24"/>
        </w:rPr>
        <w:t xml:space="preserve"> анализа (метод анализа конкретных ситуаций, ситуационные задачи и упражнения, кейс-</w:t>
      </w:r>
      <w:proofErr w:type="spellStart"/>
      <w:r w:rsidRPr="001048E5">
        <w:rPr>
          <w:rFonts w:ascii="Times New Roman" w:hAnsi="Times New Roman" w:cs="Times New Roman"/>
          <w:b/>
          <w:sz w:val="24"/>
          <w:szCs w:val="24"/>
        </w:rPr>
        <w:t>стади</w:t>
      </w:r>
      <w:proofErr w:type="spellEnd"/>
      <w:r w:rsidRPr="001048E5">
        <w:rPr>
          <w:rFonts w:ascii="Times New Roman" w:hAnsi="Times New Roman" w:cs="Times New Roman"/>
          <w:b/>
          <w:sz w:val="24"/>
          <w:szCs w:val="24"/>
        </w:rPr>
        <w:t>, фото-кейсы,  кейс-иллюстрации).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 xml:space="preserve">Кейс-иллюстрация – это иллюстрация, которая используется для рассмотрения проблемной ситуации. </w:t>
      </w: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Целью работы с ней является разбор сути проблемы, анализ возможных решений и выбор лучшего из них.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sz w:val="24"/>
          <w:szCs w:val="24"/>
        </w:rPr>
        <w:t>Кейс-</w:t>
      </w:r>
      <w:proofErr w:type="spellStart"/>
      <w:r w:rsidRPr="001048E5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1048E5">
        <w:rPr>
          <w:rFonts w:ascii="Times New Roman" w:hAnsi="Times New Roman" w:cs="Times New Roman"/>
          <w:sz w:val="24"/>
          <w:szCs w:val="24"/>
        </w:rPr>
        <w:t xml:space="preserve"> – техника…, использующая описание реальных экономических,  социальных и педагогических ситуаций (от англ. </w:t>
      </w:r>
      <w:proofErr w:type="spellStart"/>
      <w:r w:rsidRPr="001048E5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1048E5">
        <w:rPr>
          <w:rFonts w:ascii="Times New Roman" w:hAnsi="Times New Roman" w:cs="Times New Roman"/>
          <w:sz w:val="24"/>
          <w:szCs w:val="24"/>
        </w:rPr>
        <w:t xml:space="preserve"> — «случай») это письменное описание какой-то конкретной реальной ситуации анализ проблемы, позволяющий разобраться в ее сути, предложить возможные решения и выбрать лучшее из них.</w:t>
      </w:r>
    </w:p>
    <w:p w:rsidR="001048E5" w:rsidRPr="001048E5" w:rsidRDefault="001048E5" w:rsidP="001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Default="001048E5" w:rsidP="00104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E5">
        <w:rPr>
          <w:rFonts w:ascii="Times New Roman" w:hAnsi="Times New Roman" w:cs="Times New Roman"/>
          <w:b/>
          <w:sz w:val="24"/>
          <w:szCs w:val="24"/>
        </w:rPr>
        <w:t>Слайд 10.</w:t>
      </w:r>
    </w:p>
    <w:p w:rsidR="001048E5" w:rsidRPr="001048E5" w:rsidRDefault="001048E5" w:rsidP="001048E5">
      <w:pPr>
        <w:spacing w:after="0"/>
        <w:rPr>
          <w:rFonts w:ascii="Times New Roman" w:hAnsi="Times New Roman" w:cs="Times New Roman"/>
          <w:b/>
          <w:szCs w:val="24"/>
        </w:rPr>
      </w:pPr>
      <w:r w:rsidRPr="001048E5">
        <w:rPr>
          <w:rFonts w:ascii="Times New Roman" w:hAnsi="Times New Roman" w:cs="Times New Roman"/>
          <w:b/>
          <w:szCs w:val="24"/>
        </w:rPr>
        <w:t>Какие дополнительные средства предусматривает кейс-метод:</w:t>
      </w:r>
    </w:p>
    <w:p w:rsidR="00FD7C5F" w:rsidRPr="001048E5" w:rsidRDefault="009F0837" w:rsidP="001048E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Cs/>
          <w:sz w:val="24"/>
          <w:szCs w:val="24"/>
        </w:rPr>
        <w:t>Социальные и естественно-научные проблемные ситуации </w:t>
      </w:r>
    </w:p>
    <w:p w:rsidR="00FD7C5F" w:rsidRPr="001048E5" w:rsidRDefault="009F0837" w:rsidP="001048E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Cs/>
          <w:sz w:val="24"/>
          <w:szCs w:val="24"/>
        </w:rPr>
        <w:t>Словесные и иллюстрированные сюжеты: события, рассказы и игры с проблемным содержанием </w:t>
      </w:r>
    </w:p>
    <w:p w:rsidR="00FD7C5F" w:rsidRPr="001048E5" w:rsidRDefault="009F0837" w:rsidP="001048E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Cs/>
          <w:sz w:val="24"/>
          <w:szCs w:val="24"/>
        </w:rPr>
        <w:t>Фантазийные ситуации и нелепицы </w:t>
      </w:r>
    </w:p>
    <w:p w:rsidR="00FD7C5F" w:rsidRPr="001048E5" w:rsidRDefault="009F0837" w:rsidP="001048E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Cs/>
          <w:sz w:val="24"/>
          <w:szCs w:val="24"/>
        </w:rPr>
        <w:t>Фото- и видеоролики</w:t>
      </w:r>
    </w:p>
    <w:p w:rsidR="00FD7C5F" w:rsidRPr="001048E5" w:rsidRDefault="009F0837" w:rsidP="001048E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8E5">
        <w:rPr>
          <w:rFonts w:ascii="Times New Roman" w:hAnsi="Times New Roman" w:cs="Times New Roman"/>
          <w:bCs/>
          <w:sz w:val="24"/>
          <w:szCs w:val="24"/>
        </w:rPr>
        <w:t>Объекты и явления окружающей действительности</w:t>
      </w:r>
    </w:p>
    <w:p w:rsidR="001048E5" w:rsidRDefault="001048E5" w:rsidP="00104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66C" w:rsidRPr="00BA766C" w:rsidRDefault="00BA766C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766C">
        <w:rPr>
          <w:rFonts w:ascii="Times New Roman" w:hAnsi="Times New Roman" w:cs="Times New Roman"/>
          <w:b/>
          <w:sz w:val="24"/>
          <w:szCs w:val="24"/>
        </w:rPr>
        <w:lastRenderedPageBreak/>
        <w:t>Слайд 11.</w:t>
      </w:r>
    </w:p>
    <w:p w:rsidR="00BA766C" w:rsidRPr="00BA766C" w:rsidRDefault="00BA766C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766C">
        <w:rPr>
          <w:rFonts w:ascii="Times New Roman" w:hAnsi="Times New Roman" w:cs="Times New Roman"/>
          <w:b/>
          <w:sz w:val="24"/>
          <w:szCs w:val="24"/>
        </w:rPr>
        <w:t>Для чего нужен кейс?</w:t>
      </w:r>
    </w:p>
    <w:p w:rsidR="00BA766C" w:rsidRPr="001048E5" w:rsidRDefault="00BA766C" w:rsidP="00104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sz w:val="24"/>
          <w:szCs w:val="24"/>
        </w:rPr>
        <w:t>Кейс дает возможность приблизиться к практике, встать на позицию человека, реально принимающего решения, учиться на ошибках других.</w:t>
      </w:r>
    </w:p>
    <w:p w:rsidR="00BA766C" w:rsidRPr="00BA766C" w:rsidRDefault="00BA766C" w:rsidP="00BA76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Pr="00BA766C">
        <w:t xml:space="preserve"> </w:t>
      </w:r>
      <w:r w:rsidRPr="00BA766C">
        <w:rPr>
          <w:rFonts w:ascii="Times New Roman" w:hAnsi="Times New Roman" w:cs="Times New Roman"/>
          <w:sz w:val="24"/>
          <w:szCs w:val="24"/>
        </w:rPr>
        <w:t>расширению социального и коммуникативного опыта дошкольников посредством проигрывания заданных ролей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66C">
        <w:t xml:space="preserve"> </w:t>
      </w:r>
      <w:r w:rsidRPr="00BA766C">
        <w:rPr>
          <w:rFonts w:ascii="Times New Roman" w:hAnsi="Times New Roman" w:cs="Times New Roman"/>
          <w:sz w:val="24"/>
          <w:szCs w:val="24"/>
        </w:rPr>
        <w:t xml:space="preserve">Кейс-технологии в дошкольном образовании позволяют сформировать все 3 главных компонента речевого этикета: </w:t>
      </w:r>
    </w:p>
    <w:p w:rsidR="00BA766C" w:rsidRPr="00BA766C" w:rsidRDefault="00BA766C" w:rsidP="00BA7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sz w:val="24"/>
          <w:szCs w:val="24"/>
        </w:rPr>
        <w:t>1.</w:t>
      </w:r>
      <w:r w:rsidRPr="00BA766C">
        <w:rPr>
          <w:rFonts w:ascii="Times New Roman" w:hAnsi="Times New Roman" w:cs="Times New Roman"/>
          <w:sz w:val="24"/>
          <w:szCs w:val="24"/>
        </w:rPr>
        <w:tab/>
        <w:t xml:space="preserve">Овладение различными вариантами формул. </w:t>
      </w:r>
    </w:p>
    <w:p w:rsidR="00BA766C" w:rsidRPr="00BA766C" w:rsidRDefault="00BA766C" w:rsidP="00BA7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sz w:val="24"/>
          <w:szCs w:val="24"/>
        </w:rPr>
        <w:t>2.</w:t>
      </w:r>
      <w:r w:rsidRPr="00BA766C">
        <w:rPr>
          <w:rFonts w:ascii="Times New Roman" w:hAnsi="Times New Roman" w:cs="Times New Roman"/>
          <w:sz w:val="24"/>
          <w:szCs w:val="24"/>
        </w:rPr>
        <w:tab/>
        <w:t xml:space="preserve">Более подробное их «развертывание». </w:t>
      </w:r>
    </w:p>
    <w:p w:rsidR="00BA766C" w:rsidRPr="00BA766C" w:rsidRDefault="00BA766C" w:rsidP="00BA7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sz w:val="24"/>
          <w:szCs w:val="24"/>
        </w:rPr>
        <w:t>3.</w:t>
      </w:r>
      <w:r w:rsidRPr="00BA766C">
        <w:rPr>
          <w:rFonts w:ascii="Times New Roman" w:hAnsi="Times New Roman" w:cs="Times New Roman"/>
          <w:sz w:val="24"/>
          <w:szCs w:val="24"/>
        </w:rPr>
        <w:tab/>
        <w:t xml:space="preserve">Сопровождение формул доброжелательной интонацией, приветливой мимикой. </w:t>
      </w:r>
    </w:p>
    <w:p w:rsidR="001048E5" w:rsidRDefault="00BA766C" w:rsidP="00BA7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sz w:val="24"/>
          <w:szCs w:val="24"/>
        </w:rPr>
        <w:t>Кейс-ситуация – кейс, в рамках которого описана конкретная ситуация, сформулирована проблема, предложено найти путь ее решения. Дошкольники после ознакомления с проблемой самостоятельно проводят анализ ситуации, затем диагностируют проблему, озвучивают идеи, решения в ходе общения со сверстниками.</w:t>
      </w:r>
    </w:p>
    <w:p w:rsidR="00BA766C" w:rsidRDefault="00BA766C" w:rsidP="00104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Сущностью кейс-технологий является анализ проблемной ситуации. Анализ, как логическая операция мышления, способствует речевому развитию ребенка, «поскольку речь является формой существования мышления, между речью и мышлением существует единство» (</w:t>
      </w:r>
      <w:proofErr w:type="spellStart"/>
      <w:r w:rsidRPr="00A53D06">
        <w:rPr>
          <w:rFonts w:ascii="Times New Roman" w:hAnsi="Times New Roman" w:cs="Times New Roman"/>
          <w:sz w:val="24"/>
          <w:szCs w:val="24"/>
        </w:rPr>
        <w:t>С.Л.Рубинштейн</w:t>
      </w:r>
      <w:proofErr w:type="spellEnd"/>
      <w:r w:rsidRPr="00A53D06">
        <w:rPr>
          <w:rFonts w:ascii="Times New Roman" w:hAnsi="Times New Roman" w:cs="Times New Roman"/>
          <w:sz w:val="24"/>
          <w:szCs w:val="24"/>
        </w:rPr>
        <w:t>).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В процессе освоения кейс-технологий дети: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учатся получать необходимую информацию в общении;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умение соотносить свои устремления с интересами других;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учатся доказывать свою точку зрения, аргументировать ответ, формулировать вопрос, участвовать в дискуссии;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учатся отстаивать свою точку зрения;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умение принимать помощь.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Кейс-технологии формируют навыки коммуникативного воздействия детей: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происходит формирование у детей навыков работы в команде;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умение вести диалог со взрослыми и сверстниками;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развивается умение адекватно реагировать в возникающих конфликтных ситуациях;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обеспечивается взаимосвязь с жизнью и игрой ребенка;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 w:hint="eastAsia"/>
          <w:sz w:val="24"/>
          <w:szCs w:val="24"/>
        </w:rPr>
        <w:t></w:t>
      </w:r>
      <w:r w:rsidRPr="00A53D06">
        <w:rPr>
          <w:rFonts w:ascii="Times New Roman" w:hAnsi="Times New Roman" w:cs="Times New Roman"/>
          <w:sz w:val="24"/>
          <w:szCs w:val="24"/>
        </w:rPr>
        <w:tab/>
        <w:t>учатся применять самостоятельно, без помощи взрослого полученные знания в реальной жизни без затруднений.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 xml:space="preserve">Метод кейсов включает одновременно и особый вид материала, и особые способы использования этого материала в воспитательно-образовательном процессе. </w:t>
      </w:r>
    </w:p>
    <w:p w:rsidR="00A53D06" w:rsidRP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Воспитанники должны разрешить поставленную проблему и получить реакцию окружающих (других воспитанников и воспитателя) на свои действия. При этом они должны понимать, что возможны различные решения проблемы. Поэтому воспитатель должен помочь дошкольникам рассуждать, спорить, а не навязывать им свое мнение.</w:t>
      </w:r>
    </w:p>
    <w:p w:rsid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Метод кейсов способствует развитию умения анализировать ситуации, оценивать альтернативы, выбирать оптимальный вариант и планировать его осуществление. И если такой подход применяется многократно, то у дошкольника вырабатывается устойчивый навык решения практических задач.</w:t>
      </w:r>
    </w:p>
    <w:p w:rsid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06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06" w:rsidRPr="001048E5" w:rsidRDefault="00A53D06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8E5" w:rsidRDefault="00BA766C" w:rsidP="00A53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12.</w:t>
      </w:r>
    </w:p>
    <w:p w:rsidR="00BA766C" w:rsidRDefault="00BA766C" w:rsidP="00A53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Кейсы бывают:</w:t>
      </w:r>
    </w:p>
    <w:p w:rsidR="00BA766C" w:rsidRPr="00BA766C" w:rsidRDefault="00BA766C" w:rsidP="00A53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66C">
        <w:rPr>
          <w:rFonts w:ascii="Times New Roman" w:hAnsi="Times New Roman" w:cs="Times New Roman"/>
          <w:b/>
          <w:sz w:val="24"/>
          <w:szCs w:val="24"/>
          <w:u w:val="single"/>
        </w:rPr>
        <w:t>По наличию сюжета:</w:t>
      </w:r>
    </w:p>
    <w:p w:rsidR="00BA766C" w:rsidRPr="00BA766C" w:rsidRDefault="00BA766C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b/>
          <w:sz w:val="24"/>
          <w:szCs w:val="24"/>
        </w:rPr>
        <w:t>сюжетные кейсы</w:t>
      </w:r>
      <w:r w:rsidRPr="00BA766C">
        <w:rPr>
          <w:rFonts w:ascii="Times New Roman" w:hAnsi="Times New Roman" w:cs="Times New Roman"/>
          <w:sz w:val="24"/>
          <w:szCs w:val="24"/>
        </w:rPr>
        <w:t xml:space="preserve"> обычно содержат рассказ о произошедших событиях, включают действия лиц и организаций;</w:t>
      </w:r>
    </w:p>
    <w:p w:rsidR="00BA766C" w:rsidRPr="00BA766C" w:rsidRDefault="00BA766C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6C" w:rsidRPr="00BA766C" w:rsidRDefault="00BA766C" w:rsidP="00A53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b/>
          <w:sz w:val="24"/>
          <w:szCs w:val="24"/>
        </w:rPr>
        <w:t>бессюжетные кейсы</w:t>
      </w:r>
      <w:r w:rsidRPr="00BA766C">
        <w:rPr>
          <w:rFonts w:ascii="Times New Roman" w:hAnsi="Times New Roman" w:cs="Times New Roman"/>
          <w:sz w:val="24"/>
          <w:szCs w:val="24"/>
        </w:rPr>
        <w:t>, как правило, прячут сюжет, потому что четкое изложение сюжета в значительной степени раскрывает решение. Внешне они представляют собой совокупность статистических материалов, расчетов, выкладок, которые должны помочь диагностике ситуации, восстановлению сюжета.</w:t>
      </w:r>
    </w:p>
    <w:p w:rsidR="00BA766C" w:rsidRDefault="00BA766C" w:rsidP="00BA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725" w:rsidRDefault="00213725" w:rsidP="00BA76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66C" w:rsidRPr="00A53D06" w:rsidRDefault="00BA766C" w:rsidP="00BA76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D06">
        <w:rPr>
          <w:rFonts w:ascii="Times New Roman" w:hAnsi="Times New Roman" w:cs="Times New Roman"/>
          <w:b/>
          <w:sz w:val="24"/>
          <w:szCs w:val="24"/>
        </w:rPr>
        <w:t>Слайд 13.</w:t>
      </w:r>
    </w:p>
    <w:p w:rsidR="00BA766C" w:rsidRPr="00A53D06" w:rsidRDefault="00BA766C" w:rsidP="00BA766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D06">
        <w:rPr>
          <w:rFonts w:ascii="Times New Roman" w:hAnsi="Times New Roman" w:cs="Times New Roman"/>
          <w:b/>
          <w:sz w:val="24"/>
          <w:szCs w:val="24"/>
          <w:u w:val="single"/>
        </w:rPr>
        <w:t>По временной последовательности материала:</w:t>
      </w:r>
    </w:p>
    <w:p w:rsidR="00BA766C" w:rsidRPr="00BA766C" w:rsidRDefault="00BA766C" w:rsidP="00BA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b/>
          <w:sz w:val="24"/>
          <w:szCs w:val="24"/>
        </w:rPr>
        <w:t>кейсы с естественной временной последовательностью событий</w:t>
      </w:r>
      <w:r w:rsidRPr="00BA766C">
        <w:rPr>
          <w:rFonts w:ascii="Times New Roman" w:hAnsi="Times New Roman" w:cs="Times New Roman"/>
          <w:sz w:val="24"/>
          <w:szCs w:val="24"/>
        </w:rPr>
        <w:t xml:space="preserve"> (от прошлого к настоящему) позволяют хорошо выявлять причинно-следственные связи.</w:t>
      </w:r>
    </w:p>
    <w:p w:rsidR="00BA766C" w:rsidRPr="00BA766C" w:rsidRDefault="00BA766C" w:rsidP="00BA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b/>
          <w:sz w:val="24"/>
          <w:szCs w:val="24"/>
        </w:rPr>
        <w:t>кейсы-воспоминания</w:t>
      </w:r>
      <w:r w:rsidRPr="00BA766C">
        <w:rPr>
          <w:rFonts w:ascii="Times New Roman" w:hAnsi="Times New Roman" w:cs="Times New Roman"/>
          <w:sz w:val="24"/>
          <w:szCs w:val="24"/>
        </w:rPr>
        <w:t xml:space="preserve"> характеризуются тем, что время в них прокручивается назад: герои что-то вспоминают, сами воспоминания отрывочны, часто несистемные, фрагментарны, что затрудняет восстановление временных цепочек. По сути дела анализ кейса сводится к реконструкции ситуации, её осмыслению в аспекте той или иной познавательной парадигмы. </w:t>
      </w:r>
    </w:p>
    <w:p w:rsidR="00BA766C" w:rsidRDefault="00BA766C" w:rsidP="00BA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66C">
        <w:rPr>
          <w:rFonts w:ascii="Times New Roman" w:hAnsi="Times New Roman" w:cs="Times New Roman"/>
          <w:b/>
          <w:sz w:val="24"/>
          <w:szCs w:val="24"/>
        </w:rPr>
        <w:t>прогностические кейсы</w:t>
      </w:r>
      <w:r w:rsidRPr="00BA766C">
        <w:rPr>
          <w:rFonts w:ascii="Times New Roman" w:hAnsi="Times New Roman" w:cs="Times New Roman"/>
          <w:sz w:val="24"/>
          <w:szCs w:val="24"/>
        </w:rPr>
        <w:t>, представляя описание событий недавнего прошлого и настоящего, ставят задачу выработать наилучший вариант (сценарии) развития ситуации.</w:t>
      </w:r>
    </w:p>
    <w:p w:rsidR="00BA766C" w:rsidRDefault="00BA766C" w:rsidP="00BA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D06" w:rsidRPr="00A53D06" w:rsidRDefault="00A53D06" w:rsidP="00BA766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D06">
        <w:rPr>
          <w:rFonts w:ascii="Times New Roman" w:hAnsi="Times New Roman" w:cs="Times New Roman"/>
          <w:b/>
          <w:sz w:val="24"/>
          <w:szCs w:val="24"/>
          <w:u w:val="single"/>
        </w:rPr>
        <w:t>По объёму: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sz w:val="24"/>
          <w:szCs w:val="24"/>
        </w:rPr>
        <w:t xml:space="preserve">мини-кейс 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sz w:val="24"/>
          <w:szCs w:val="24"/>
        </w:rPr>
        <w:t>кейс средних размеров</w:t>
      </w:r>
    </w:p>
    <w:p w:rsid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sz w:val="24"/>
          <w:szCs w:val="24"/>
        </w:rPr>
        <w:t>макро-кейс</w:t>
      </w: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14.</w:t>
      </w: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D06">
        <w:rPr>
          <w:rFonts w:ascii="Times New Roman" w:hAnsi="Times New Roman" w:cs="Times New Roman"/>
          <w:b/>
          <w:sz w:val="24"/>
          <w:szCs w:val="24"/>
          <w:u w:val="single"/>
        </w:rPr>
        <w:t>Виды кейсов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53D06" w:rsidRPr="00A53D06" w:rsidRDefault="00A53D06" w:rsidP="00A53D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b/>
          <w:sz w:val="24"/>
          <w:szCs w:val="24"/>
        </w:rPr>
        <w:t>Печатный кейс</w:t>
      </w:r>
      <w:r w:rsidRPr="00A53D06">
        <w:rPr>
          <w:rFonts w:ascii="Times New Roman" w:hAnsi="Times New Roman" w:cs="Times New Roman"/>
          <w:sz w:val="24"/>
          <w:szCs w:val="24"/>
        </w:rPr>
        <w:t xml:space="preserve"> (может содержать графики, таблицы, диаграммы, иллюстрации, ч</w:t>
      </w:r>
      <w:r>
        <w:rPr>
          <w:rFonts w:ascii="Times New Roman" w:hAnsi="Times New Roman" w:cs="Times New Roman"/>
          <w:sz w:val="24"/>
          <w:szCs w:val="24"/>
        </w:rPr>
        <w:t>то делает его более наглядным).</w:t>
      </w:r>
    </w:p>
    <w:p w:rsidR="00A53D06" w:rsidRPr="00A53D06" w:rsidRDefault="00A53D06" w:rsidP="00A53D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b/>
          <w:sz w:val="24"/>
          <w:szCs w:val="24"/>
        </w:rPr>
        <w:t>Мультимедиа</w:t>
      </w:r>
      <w:r w:rsidRPr="00A53D06">
        <w:rPr>
          <w:rFonts w:ascii="Times New Roman" w:hAnsi="Times New Roman" w:cs="Times New Roman"/>
          <w:sz w:val="24"/>
          <w:szCs w:val="24"/>
        </w:rPr>
        <w:t xml:space="preserve"> - кейс (наиболее популярный в последнее время, но завис</w:t>
      </w:r>
      <w:r>
        <w:rPr>
          <w:rFonts w:ascii="Times New Roman" w:hAnsi="Times New Roman" w:cs="Times New Roman"/>
          <w:sz w:val="24"/>
          <w:szCs w:val="24"/>
        </w:rPr>
        <w:t xml:space="preserve">ит от технического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оснащения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3D06" w:rsidRPr="00A53D06" w:rsidRDefault="00A53D06" w:rsidP="00A53D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b/>
          <w:sz w:val="24"/>
          <w:szCs w:val="24"/>
        </w:rPr>
        <w:t>Видео кейс</w:t>
      </w:r>
      <w:r w:rsidRPr="00A53D06">
        <w:rPr>
          <w:rFonts w:ascii="Times New Roman" w:hAnsi="Times New Roman" w:cs="Times New Roman"/>
          <w:sz w:val="24"/>
          <w:szCs w:val="24"/>
        </w:rPr>
        <w:t xml:space="preserve"> (может содержать фильм, аудио и видео материалы. Его минус - ограничена возможность многократного просмотра </w:t>
      </w:r>
      <w:r w:rsidRPr="00A53D06">
        <w:rPr>
          <w:rFonts w:ascii="Times New Roman" w:hAnsi="Times New Roman" w:cs="Times New Roman" w:hint="eastAsia"/>
          <w:sz w:val="24"/>
          <w:szCs w:val="24"/>
        </w:rPr>
        <w:t></w:t>
      </w:r>
      <w:r w:rsidRPr="00A53D06">
        <w:rPr>
          <w:rFonts w:ascii="Times New Roman" w:hAnsi="Times New Roman" w:cs="Times New Roman"/>
          <w:sz w:val="24"/>
          <w:szCs w:val="24"/>
        </w:rPr>
        <w:t xml:space="preserve"> искажение информации и ошибки).</w:t>
      </w: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15.</w:t>
      </w: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может содержать кейс?</w:t>
      </w:r>
    </w:p>
    <w:p w:rsidR="00A53D06" w:rsidRPr="00A53D06" w:rsidRDefault="00A53D06" w:rsidP="00A53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b/>
          <w:sz w:val="24"/>
          <w:szCs w:val="24"/>
        </w:rPr>
        <w:t xml:space="preserve">Текстовый материал – </w:t>
      </w:r>
      <w:r w:rsidRPr="00A53D06">
        <w:rPr>
          <w:rFonts w:ascii="Times New Roman" w:hAnsi="Times New Roman" w:cs="Times New Roman"/>
          <w:sz w:val="24"/>
          <w:szCs w:val="24"/>
        </w:rPr>
        <w:t>интервью, статьи и художеств</w:t>
      </w:r>
      <w:r>
        <w:rPr>
          <w:rFonts w:ascii="Times New Roman" w:hAnsi="Times New Roman" w:cs="Times New Roman"/>
          <w:sz w:val="24"/>
          <w:szCs w:val="24"/>
        </w:rPr>
        <w:t>енные тексты (или их фрагменты)</w:t>
      </w:r>
    </w:p>
    <w:p w:rsidR="00A53D06" w:rsidRPr="00A53D06" w:rsidRDefault="00A53D06" w:rsidP="00A53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b/>
          <w:sz w:val="24"/>
          <w:szCs w:val="24"/>
        </w:rPr>
        <w:t xml:space="preserve">Иллюстративный материл – </w:t>
      </w:r>
      <w:r w:rsidRPr="00A53D06">
        <w:rPr>
          <w:rFonts w:ascii="Times New Roman" w:hAnsi="Times New Roman" w:cs="Times New Roman"/>
          <w:sz w:val="24"/>
          <w:szCs w:val="24"/>
        </w:rPr>
        <w:t>фотографии, диаграммы, таблицы, фильмы, аудиозаписи</w:t>
      </w: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брать идеи для кейсов?</w:t>
      </w:r>
    </w:p>
    <w:p w:rsidR="00A53D06" w:rsidRDefault="00A53D06" w:rsidP="00104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- реальные жизненные ситуаци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A53D06" w:rsidRDefault="00A53D06" w:rsidP="001048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 коллег, детей, родителей;</w:t>
      </w:r>
    </w:p>
    <w:p w:rsidR="00A53D06" w:rsidRDefault="00A53D06" w:rsidP="001048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произведения художественной литературы, мультфильмы с проблемным содержанием;</w:t>
      </w:r>
    </w:p>
    <w:p w:rsidR="00A53D06" w:rsidRPr="00A53D06" w:rsidRDefault="00A53D06" w:rsidP="001048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вопросы, поступки, игры детей.</w:t>
      </w: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104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16.</w:t>
      </w: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разработать кейс?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Ряд типовых шагов для создания Кейса: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1. Определение темы и вопроса исследования;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2. Выбор объекта исследования – «конкретной ситуации»;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3. Определение контекста;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4. Планирование кейс-исследования, проведение сбора материала и анализа материала;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5. Поиск решений, обсуждение возможных сценариев дальнейшего развития ситуации;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6. Описание и редактирование кейса;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06">
        <w:rPr>
          <w:rFonts w:ascii="Times New Roman" w:hAnsi="Times New Roman" w:cs="Times New Roman"/>
          <w:sz w:val="24"/>
          <w:szCs w:val="24"/>
        </w:rPr>
        <w:t>7. Формулирование вопроса для дальнейшего обсуждения ситуации.</w:t>
      </w: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17.</w:t>
      </w: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написать хороший кейс?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D06">
        <w:rPr>
          <w:rFonts w:ascii="Times New Roman" w:hAnsi="Times New Roman" w:cs="Times New Roman"/>
          <w:b/>
          <w:sz w:val="24"/>
          <w:szCs w:val="24"/>
        </w:rPr>
        <w:t>Структура кейса: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sz w:val="24"/>
          <w:szCs w:val="24"/>
        </w:rPr>
        <w:t>название (интригующее, проблемное)</w:t>
      </w:r>
    </w:p>
    <w:p w:rsidR="00A53D06" w:rsidRPr="00A53D06" w:rsidRDefault="00A53D06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D06">
        <w:rPr>
          <w:rFonts w:ascii="Times New Roman" w:hAnsi="Times New Roman" w:cs="Times New Roman"/>
          <w:sz w:val="24"/>
          <w:szCs w:val="24"/>
        </w:rPr>
        <w:t>контекст (значимые данные об окружающих (внешних) факторах которые помогают понять и интерпретировать кейс);</w:t>
      </w:r>
    </w:p>
    <w:p w:rsidR="00A53D06" w:rsidRPr="00A53D06" w:rsidRDefault="00777C35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D06" w:rsidRPr="00A53D06">
        <w:rPr>
          <w:rFonts w:ascii="Times New Roman" w:hAnsi="Times New Roman" w:cs="Times New Roman"/>
          <w:sz w:val="24"/>
          <w:szCs w:val="24"/>
        </w:rPr>
        <w:t xml:space="preserve">случай (это </w:t>
      </w:r>
      <w:proofErr w:type="gramStart"/>
      <w:r w:rsidR="00A53D06" w:rsidRPr="00A53D06">
        <w:rPr>
          <w:rFonts w:ascii="Times New Roman" w:hAnsi="Times New Roman" w:cs="Times New Roman"/>
          <w:sz w:val="24"/>
          <w:szCs w:val="24"/>
        </w:rPr>
        <w:t>определенная вещь</w:t>
      </w:r>
      <w:proofErr w:type="gramEnd"/>
      <w:r w:rsidR="00A53D06" w:rsidRPr="00A53D06">
        <w:rPr>
          <w:rFonts w:ascii="Times New Roman" w:hAnsi="Times New Roman" w:cs="Times New Roman"/>
          <w:sz w:val="24"/>
          <w:szCs w:val="24"/>
        </w:rPr>
        <w:t xml:space="preserve"> которая нас интересует и как она связана с главным вопросом исследования);</w:t>
      </w:r>
    </w:p>
    <w:p w:rsidR="00A53D06" w:rsidRPr="00A53D06" w:rsidRDefault="00777C35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3D06" w:rsidRPr="00A53D06">
        <w:rPr>
          <w:rFonts w:ascii="Times New Roman" w:hAnsi="Times New Roman" w:cs="Times New Roman"/>
          <w:sz w:val="24"/>
          <w:szCs w:val="24"/>
        </w:rPr>
        <w:t xml:space="preserve"> факты (объективная информация (статистика, отрывки из документов, результаты анкетирования, экспертные мнения, фото и пр.)); </w:t>
      </w:r>
    </w:p>
    <w:p w:rsidR="00A53D06" w:rsidRPr="00A53D06" w:rsidRDefault="00777C35" w:rsidP="00A53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3D06" w:rsidRPr="00A53D06">
        <w:rPr>
          <w:rFonts w:ascii="Times New Roman" w:hAnsi="Times New Roman" w:cs="Times New Roman"/>
          <w:sz w:val="24"/>
          <w:szCs w:val="24"/>
        </w:rPr>
        <w:t xml:space="preserve"> решения (вариативная часть кейса которая может содержать рефлексию, комментарии, сценарий).</w:t>
      </w: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C35" w:rsidRDefault="00777C35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18.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35">
        <w:rPr>
          <w:rFonts w:ascii="Times New Roman" w:hAnsi="Times New Roman" w:cs="Times New Roman"/>
          <w:sz w:val="24"/>
          <w:szCs w:val="24"/>
        </w:rPr>
        <w:t>Кейс представляет собой не просто правдивое описание событий, а единый информационный комплекс, позволяющий понять ситуацию. Хороший кейс должен удовлетворять следующим требованиям: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7C35">
        <w:rPr>
          <w:rFonts w:ascii="Times New Roman" w:hAnsi="Times New Roman" w:cs="Times New Roman"/>
          <w:sz w:val="24"/>
          <w:szCs w:val="24"/>
        </w:rPr>
        <w:t>Соответствует поставленной цели 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77C35">
        <w:rPr>
          <w:rFonts w:ascii="Times New Roman" w:hAnsi="Times New Roman" w:cs="Times New Roman"/>
          <w:sz w:val="24"/>
          <w:szCs w:val="24"/>
        </w:rPr>
        <w:t>Учитывает возрастные и индивидуальные особенности детей 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77C35">
        <w:rPr>
          <w:rFonts w:ascii="Times New Roman" w:hAnsi="Times New Roman" w:cs="Times New Roman"/>
          <w:sz w:val="24"/>
          <w:szCs w:val="24"/>
        </w:rPr>
        <w:t>Является актуальным и интересен детям 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77C35">
        <w:rPr>
          <w:rFonts w:ascii="Times New Roman" w:hAnsi="Times New Roman" w:cs="Times New Roman"/>
          <w:sz w:val="24"/>
          <w:szCs w:val="24"/>
        </w:rPr>
        <w:t>Развивает когнитивные навыки, воображение, креативное мышление 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77C35">
        <w:rPr>
          <w:rFonts w:ascii="Times New Roman" w:hAnsi="Times New Roman" w:cs="Times New Roman"/>
          <w:sz w:val="24"/>
          <w:szCs w:val="24"/>
        </w:rPr>
        <w:t>Провоцирует дискуссию </w:t>
      </w:r>
    </w:p>
    <w:p w:rsidR="00777C35" w:rsidRPr="00777C35" w:rsidRDefault="00777C35" w:rsidP="00777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77C35">
        <w:rPr>
          <w:rFonts w:ascii="Times New Roman" w:hAnsi="Times New Roman" w:cs="Times New Roman"/>
          <w:sz w:val="24"/>
          <w:szCs w:val="24"/>
        </w:rPr>
        <w:t>Имеет несколько решений </w:t>
      </w:r>
    </w:p>
    <w:p w:rsidR="00A53D06" w:rsidRDefault="00A53D06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774" w:rsidRDefault="00E91774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A53D06" w:rsidRPr="00E91774" w:rsidRDefault="00777C35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774">
        <w:rPr>
          <w:rFonts w:ascii="Times New Roman" w:hAnsi="Times New Roman" w:cs="Times New Roman"/>
          <w:sz w:val="24"/>
          <w:szCs w:val="24"/>
        </w:rPr>
        <w:t>Практически любой педагог, который захочет внедрять кейс-технологии, сможет это сделать вполне профессионально, изучив специальную литературу, пройдя тренинг и имея на руках учебные ситуации. Однако выбор в пользу применения интерактивных технологий обучения не должен стать самоцелью: ведь каждая из названных технологий ситуационного анализа должна быть внедрена с учётом учебных целей и задач, особенностей группы, их интересов и потребностей и многих других факторов, определяющих возможности внедрения кейс-технологий, их подготовки и проведения.</w:t>
      </w:r>
    </w:p>
    <w:p w:rsidR="00801D32" w:rsidRDefault="00801D32" w:rsidP="00F71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D06" w:rsidRPr="00665723" w:rsidRDefault="00E91774" w:rsidP="0066572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65723">
        <w:rPr>
          <w:rFonts w:ascii="Times New Roman" w:hAnsi="Times New Roman" w:cs="Times New Roman"/>
          <w:b/>
          <w:sz w:val="32"/>
          <w:szCs w:val="24"/>
        </w:rPr>
        <w:lastRenderedPageBreak/>
        <w:t>Практическая часть.</w:t>
      </w:r>
    </w:p>
    <w:p w:rsidR="00D34A6D" w:rsidRDefault="00D34A6D" w:rsidP="00D3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752" w:rsidRDefault="00D34A6D" w:rsidP="00F7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752">
        <w:rPr>
          <w:rFonts w:ascii="Times New Roman" w:hAnsi="Times New Roman" w:cs="Times New Roman"/>
          <w:sz w:val="24"/>
          <w:szCs w:val="24"/>
        </w:rPr>
        <w:t xml:space="preserve">Педагогам, </w:t>
      </w:r>
      <w:r>
        <w:rPr>
          <w:rFonts w:ascii="Times New Roman" w:hAnsi="Times New Roman" w:cs="Times New Roman"/>
          <w:sz w:val="24"/>
          <w:szCs w:val="24"/>
        </w:rPr>
        <w:t>предлагается разделиться на две команды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D3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цветом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D3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даётся</w:t>
      </w:r>
      <w:r w:rsidRPr="003D3752">
        <w:rPr>
          <w:rFonts w:ascii="Times New Roman" w:hAnsi="Times New Roman" w:cs="Times New Roman"/>
          <w:sz w:val="24"/>
          <w:szCs w:val="24"/>
        </w:rPr>
        <w:t xml:space="preserve"> кейс для обсуждения.</w:t>
      </w:r>
    </w:p>
    <w:p w:rsidR="00665723" w:rsidRDefault="00665723" w:rsidP="00665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E1C0"/>
          <w:sz w:val="24"/>
          <w:szCs w:val="20"/>
        </w:rPr>
      </w:pPr>
      <w:r w:rsidRPr="00665723">
        <w:rPr>
          <w:rFonts w:ascii="Times New Roman" w:hAnsi="Times New Roman" w:cs="Times New Roman"/>
          <w:b/>
          <w:bCs/>
          <w:sz w:val="24"/>
          <w:szCs w:val="20"/>
        </w:rPr>
        <w:t>Направлен на:</w:t>
      </w:r>
      <w:r w:rsidRPr="00665723">
        <w:rPr>
          <w:rFonts w:ascii="Times New Roman" w:hAnsi="Times New Roman" w:cs="Times New Roman"/>
          <w:b/>
          <w:bCs/>
          <w:color w:val="00E1C0"/>
          <w:sz w:val="24"/>
          <w:szCs w:val="20"/>
        </w:rPr>
        <w:t xml:space="preserve"> </w:t>
      </w:r>
    </w:p>
    <w:p w:rsidR="00665723" w:rsidRPr="00665723" w:rsidRDefault="00665723" w:rsidP="00665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665723">
        <w:rPr>
          <w:rFonts w:ascii="Times New Roman" w:hAnsi="Times New Roman" w:cs="Times New Roman"/>
          <w:b/>
          <w:bCs/>
          <w:sz w:val="24"/>
          <w:szCs w:val="20"/>
        </w:rPr>
        <w:t>-</w:t>
      </w:r>
      <w:r>
        <w:rPr>
          <w:rFonts w:ascii="Times New Roman" w:hAnsi="Times New Roman" w:cs="Times New Roman"/>
          <w:b/>
          <w:bCs/>
          <w:color w:val="00E1C0"/>
          <w:sz w:val="24"/>
          <w:szCs w:val="20"/>
        </w:rPr>
        <w:t xml:space="preserve"> </w:t>
      </w:r>
      <w:r w:rsidRPr="00665723">
        <w:rPr>
          <w:rFonts w:ascii="Times New Roman" w:hAnsi="Times New Roman" w:cs="Times New Roman"/>
          <w:color w:val="000000"/>
          <w:sz w:val="24"/>
          <w:szCs w:val="20"/>
        </w:rPr>
        <w:t>способность формулировать проблему;</w:t>
      </w:r>
    </w:p>
    <w:p w:rsidR="00665723" w:rsidRPr="00665723" w:rsidRDefault="00665723" w:rsidP="00665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665723">
        <w:rPr>
          <w:rFonts w:ascii="Times New Roman" w:hAnsi="Times New Roman" w:cs="Times New Roman"/>
          <w:color w:val="000000"/>
          <w:sz w:val="24"/>
          <w:szCs w:val="20"/>
        </w:rPr>
        <w:t>умение анализировать</w:t>
      </w:r>
      <w:r>
        <w:rPr>
          <w:rFonts w:ascii="Times New Roman" w:hAnsi="Times New Roman" w:cs="Times New Roman"/>
          <w:color w:val="000000"/>
          <w:sz w:val="24"/>
          <w:szCs w:val="20"/>
        </w:rPr>
        <w:t>,</w:t>
      </w:r>
      <w:r w:rsidRPr="00665723">
        <w:rPr>
          <w:rFonts w:ascii="Times New Roman" w:hAnsi="Times New Roman" w:cs="Times New Roman"/>
          <w:sz w:val="24"/>
          <w:szCs w:val="24"/>
        </w:rPr>
        <w:t xml:space="preserve"> видеть ситуацию с разных сторон</w:t>
      </w:r>
      <w:r w:rsidRPr="00665723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:rsidR="00665723" w:rsidRDefault="00665723" w:rsidP="006657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665723">
        <w:rPr>
          <w:rFonts w:ascii="Times New Roman" w:hAnsi="Times New Roman" w:cs="Times New Roman"/>
          <w:color w:val="000000"/>
          <w:sz w:val="24"/>
          <w:szCs w:val="20"/>
        </w:rPr>
        <w:t>способность коллективно решать сложные задачи</w:t>
      </w:r>
      <w:r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665723" w:rsidRPr="00665723" w:rsidRDefault="00665723" w:rsidP="00665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723">
        <w:rPr>
          <w:rFonts w:ascii="Times New Roman" w:hAnsi="Times New Roman" w:cs="Times New Roman"/>
          <w:sz w:val="24"/>
          <w:szCs w:val="24"/>
        </w:rPr>
        <w:t>умение аргументированно отстаивать свое мнение;</w:t>
      </w:r>
    </w:p>
    <w:p w:rsidR="00665723" w:rsidRPr="00665723" w:rsidRDefault="00665723" w:rsidP="00665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723">
        <w:rPr>
          <w:rFonts w:ascii="Times New Roman" w:hAnsi="Times New Roman" w:cs="Times New Roman"/>
          <w:sz w:val="24"/>
          <w:szCs w:val="24"/>
        </w:rPr>
        <w:t>способность вести конструктивный диалог;</w:t>
      </w:r>
    </w:p>
    <w:p w:rsidR="00665723" w:rsidRPr="00665723" w:rsidRDefault="00665723" w:rsidP="00F71CA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17729" w:rsidRPr="00A44F7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317729" w:rsidRPr="00CF480B" w:rsidRDefault="00317729" w:rsidP="00317729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CF480B">
              <w:rPr>
                <w:rFonts w:ascii="Times New Roman" w:hAnsi="Times New Roman" w:cs="Times New Roman"/>
                <w:color w:val="auto"/>
                <w:sz w:val="28"/>
              </w:rPr>
              <w:t>Кейс на тему: «Методическое сопровождение молодых педагогов в ДОУ: проблемы и пути их решения»</w:t>
            </w:r>
          </w:p>
        </w:tc>
      </w:tr>
      <w:tr w:rsidR="00317729" w:rsidRPr="00A44F7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17729" w:rsidRPr="00A44F74" w:rsidRDefault="00317729" w:rsidP="00240895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Направлен на:</w:t>
            </w:r>
          </w:p>
        </w:tc>
        <w:tc>
          <w:tcPr>
            <w:tcW w:w="7336" w:type="dxa"/>
          </w:tcPr>
          <w:p w:rsidR="00317729" w:rsidRDefault="00317729" w:rsidP="0024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 а</w:t>
            </w:r>
            <w:r w:rsidRPr="0013692D">
              <w:rPr>
                <w:rFonts w:ascii="Times New Roman" w:hAnsi="Times New Roman" w:cs="Times New Roman"/>
                <w:color w:val="auto"/>
                <w:sz w:val="24"/>
              </w:rPr>
              <w:t>нализ, осмысливание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  <w:p w:rsidR="00317729" w:rsidRDefault="00317729" w:rsidP="0024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 формирование интерактивных умений;</w:t>
            </w:r>
          </w:p>
          <w:p w:rsidR="00317729" w:rsidRPr="00A44F74" w:rsidRDefault="00317729" w:rsidP="0024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 составление</w:t>
            </w:r>
            <w:r w:rsidRPr="0013692D">
              <w:rPr>
                <w:rFonts w:ascii="Times New Roman" w:hAnsi="Times New Roman" w:cs="Times New Roman"/>
                <w:color w:val="auto"/>
                <w:sz w:val="24"/>
              </w:rPr>
              <w:t xml:space="preserve"> план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а</w:t>
            </w:r>
            <w:r w:rsidRPr="0013692D">
              <w:rPr>
                <w:rFonts w:ascii="Times New Roman" w:hAnsi="Times New Roman" w:cs="Times New Roman"/>
                <w:color w:val="auto"/>
                <w:sz w:val="24"/>
              </w:rPr>
              <w:t xml:space="preserve"> осуществления решений</w:t>
            </w:r>
          </w:p>
        </w:tc>
      </w:tr>
      <w:tr w:rsidR="00317729" w:rsidRPr="00A44F7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17729" w:rsidRPr="00A44F74" w:rsidRDefault="00317729" w:rsidP="00240895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Кому адресован</w:t>
            </w:r>
          </w:p>
        </w:tc>
        <w:tc>
          <w:tcPr>
            <w:tcW w:w="7336" w:type="dxa"/>
          </w:tcPr>
          <w:p w:rsidR="00317729" w:rsidRPr="00A44F74" w:rsidRDefault="00317729" w:rsidP="0024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Педагогам дошкольного образования</w:t>
            </w:r>
          </w:p>
        </w:tc>
      </w:tr>
      <w:tr w:rsidR="00317729" w:rsidRPr="00A44F7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17729" w:rsidRPr="00A44F74" w:rsidRDefault="00317729" w:rsidP="00240895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Ситуация</w:t>
            </w:r>
          </w:p>
        </w:tc>
        <w:tc>
          <w:tcPr>
            <w:tcW w:w="7336" w:type="dxa"/>
          </w:tcPr>
          <w:p w:rsidR="00317729" w:rsidRPr="00A44F74" w:rsidRDefault="00317729" w:rsidP="002408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422E8">
              <w:rPr>
                <w:rFonts w:ascii="Times New Roman" w:hAnsi="Times New Roman" w:cs="Times New Roman"/>
                <w:color w:val="auto"/>
                <w:sz w:val="24"/>
              </w:rPr>
              <w:t>Любое образовательное учреждение – это, прежде всего педагоги, работающие в нем. За последние годы статистика неумолима: педагогический состав дошкольных учреждений стремительно "стареет". В ДОУ работают педагоги с большим стажем работы, для части которых в скором времени будет характерна "усталость от профессии", "эмоциональное выгорание". Но коллективы  детских садов пополняются молодыми специалистами, которые требуют особого внимания. К сожалению, проблема заключается в том, что у молодых специалистов нет практического опыта. Если молодого педагога в такой ситуации просто "отпустить в свободное плавание", то после первых недель душевного подъёма и эйфории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1422E8">
              <w:rPr>
                <w:rFonts w:ascii="Times New Roman" w:hAnsi="Times New Roman" w:cs="Times New Roman"/>
                <w:color w:val="auto"/>
                <w:sz w:val="24"/>
              </w:rPr>
              <w:t>неминуемо начнутся конфликты: у него могут появиться сомнения в собственной состоятельности: и в проф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ессиональной, и в личностной, а как известно у</w:t>
            </w:r>
            <w:r w:rsidRPr="00CF480B">
              <w:rPr>
                <w:rFonts w:ascii="Times New Roman" w:hAnsi="Times New Roman" w:cs="Times New Roman"/>
                <w:color w:val="auto"/>
                <w:sz w:val="24"/>
              </w:rPr>
              <w:t>спешное 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оспитание дошкольников напрямую </w:t>
            </w:r>
            <w:r w:rsidRPr="00CF480B">
              <w:rPr>
                <w:rFonts w:ascii="Times New Roman" w:hAnsi="Times New Roman" w:cs="Times New Roman"/>
                <w:color w:val="auto"/>
                <w:sz w:val="24"/>
              </w:rPr>
              <w:t>связано с индивидуально-личностными и профессиональными качествами воспитателя.</w:t>
            </w:r>
          </w:p>
        </w:tc>
      </w:tr>
      <w:tr w:rsidR="00317729" w:rsidRPr="00A44F7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17729" w:rsidRPr="00A44F74" w:rsidRDefault="00317729" w:rsidP="00240895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Задание</w:t>
            </w:r>
          </w:p>
        </w:tc>
        <w:tc>
          <w:tcPr>
            <w:tcW w:w="7336" w:type="dxa"/>
          </w:tcPr>
          <w:p w:rsidR="00317729" w:rsidRPr="00A44F74" w:rsidRDefault="00317729" w:rsidP="0024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Предложите модель (структуру) планомерного раскрытия индивидуальных педагогических способностей начинающего педагога.</w:t>
            </w:r>
          </w:p>
        </w:tc>
      </w:tr>
      <w:tr w:rsidR="00317729" w:rsidRPr="00A44F7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17729" w:rsidRPr="00A44F74" w:rsidRDefault="00317729" w:rsidP="00240895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A44F74">
              <w:rPr>
                <w:rFonts w:ascii="Times New Roman" w:hAnsi="Times New Roman" w:cs="Times New Roman"/>
                <w:color w:val="auto"/>
                <w:sz w:val="24"/>
              </w:rPr>
              <w:t>Вопросы</w:t>
            </w:r>
          </w:p>
        </w:tc>
        <w:tc>
          <w:tcPr>
            <w:tcW w:w="7336" w:type="dxa"/>
          </w:tcPr>
          <w:p w:rsidR="00317729" w:rsidRDefault="00317729" w:rsidP="0024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Какие условия необходимо создать для профессионального роста молодых специалистов?</w:t>
            </w:r>
          </w:p>
          <w:p w:rsidR="00317729" w:rsidRPr="00A44F74" w:rsidRDefault="00317729" w:rsidP="0024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Как сформировать потребность у начинающих и вновь принятых педагогов в непрерывном самообразовании и росте профессиональной компетентности?</w:t>
            </w:r>
          </w:p>
        </w:tc>
      </w:tr>
    </w:tbl>
    <w:p w:rsidR="00560923" w:rsidRPr="00560923" w:rsidRDefault="00560923" w:rsidP="00560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Предложены этапы решения кейса</w:t>
      </w:r>
      <w:r w:rsidRPr="0056092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560923" w:rsidTr="00560923">
        <w:tc>
          <w:tcPr>
            <w:tcW w:w="2093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Первый этап</w:t>
            </w:r>
          </w:p>
        </w:tc>
        <w:tc>
          <w:tcPr>
            <w:tcW w:w="7478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знакомство с ситуацией, ее особенностями</w:t>
            </w:r>
          </w:p>
        </w:tc>
      </w:tr>
      <w:tr w:rsidR="00560923" w:rsidTr="00560923">
        <w:tc>
          <w:tcPr>
            <w:tcW w:w="2093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</w:p>
        </w:tc>
        <w:tc>
          <w:tcPr>
            <w:tcW w:w="7478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выделение основной проблемы (основных проблем), выделение факторов и персоналий, которые могут реально воздействовать</w:t>
            </w:r>
          </w:p>
        </w:tc>
      </w:tr>
      <w:tr w:rsidR="00560923" w:rsidTr="00560923">
        <w:tc>
          <w:tcPr>
            <w:tcW w:w="2093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Третий этап</w:t>
            </w:r>
          </w:p>
        </w:tc>
        <w:tc>
          <w:tcPr>
            <w:tcW w:w="7478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предложение концепций или тем для «мозгового штурма»</w:t>
            </w:r>
          </w:p>
        </w:tc>
      </w:tr>
      <w:tr w:rsidR="00560923" w:rsidTr="00560923">
        <w:tc>
          <w:tcPr>
            <w:tcW w:w="2093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Четвертый этап</w:t>
            </w:r>
          </w:p>
        </w:tc>
        <w:tc>
          <w:tcPr>
            <w:tcW w:w="7478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анализ последствий принятия того или иного решения</w:t>
            </w:r>
          </w:p>
        </w:tc>
      </w:tr>
      <w:tr w:rsidR="00560923" w:rsidTr="00560923">
        <w:tc>
          <w:tcPr>
            <w:tcW w:w="2093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Пятый этап</w:t>
            </w:r>
          </w:p>
        </w:tc>
        <w:tc>
          <w:tcPr>
            <w:tcW w:w="7478" w:type="dxa"/>
          </w:tcPr>
          <w:p w:rsidR="00560923" w:rsidRDefault="00560923" w:rsidP="0056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23">
              <w:rPr>
                <w:rFonts w:ascii="Times New Roman" w:hAnsi="Times New Roman" w:cs="Times New Roman"/>
                <w:sz w:val="24"/>
                <w:szCs w:val="24"/>
              </w:rPr>
              <w:t>решение кейса – предложение одного или нескольких вариантов (последовательности действий), указание на возможное возникновение проблем, механизмы их предотвращения и решения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Cs w:val="24"/>
        </w:rPr>
      </w:pPr>
      <w:r w:rsidRPr="00D42E84">
        <w:rPr>
          <w:rFonts w:ascii="Times New Roman" w:hAnsi="Times New Roman" w:cs="Times New Roman"/>
          <w:b/>
          <w:szCs w:val="24"/>
        </w:rPr>
        <w:lastRenderedPageBreak/>
        <w:t>Вариант для решения ситуации.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Профессиональное становление педагога (направление работы)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Методическое сопровождение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Наставничество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Школа молодого воспитателя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Самообразование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Курсы повышения квалификации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Открытые просмотры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Интернет-консультации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Участие в конкурсах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Аукцион педагогических идей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rPr>
          <w:sz w:val="20"/>
        </w:rPr>
      </w:pPr>
    </w:p>
    <w:tbl>
      <w:tblPr>
        <w:tblStyle w:val="-1"/>
        <w:tblW w:w="0" w:type="auto"/>
        <w:tblBorders>
          <w:left w:val="single" w:sz="8" w:space="0" w:color="5B9BD5" w:themeColor="accent1"/>
          <w:right w:val="single" w:sz="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Методическое сопровождение</w:t>
            </w: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 w:val="20"/>
              </w:rPr>
              <w:t>Собеседование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Воспитательно-образовательный процесс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Анкетирование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Оформление  портфолио Повышение квалификации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 xml:space="preserve">Совместная индивидуальная деятельность 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Взаимодействие с родителями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«Педагогическая мозаика»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Оценка деятельности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Посвящение молодых специалистов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rPr>
          <w:sz w:val="20"/>
        </w:rPr>
      </w:pPr>
    </w:p>
    <w:tbl>
      <w:tblPr>
        <w:tblStyle w:val="-1"/>
        <w:tblW w:w="0" w:type="auto"/>
        <w:tblBorders>
          <w:left w:val="single" w:sz="8" w:space="0" w:color="5B9BD5" w:themeColor="accent1"/>
          <w:right w:val="single" w:sz="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Наставничество</w:t>
            </w: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 w:val="20"/>
              </w:rPr>
              <w:t>Наставник – развивает свои деловые качества, повышает свой профессиональный уровень в процессе взаимообучения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Молодой педагог – получает знания, развивает навыки и умения, повышает свой профессиональный уровень и способности; развивает собственную профессиональную карьеру; учится выстраивать конструктивные отношения с наставником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Руководитель – повышает культурный и профессиональный уровень подготовки кадров; улучшаются взаимоотношения между сотрудниками.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rPr>
          <w:sz w:val="20"/>
        </w:rPr>
      </w:pPr>
    </w:p>
    <w:tbl>
      <w:tblPr>
        <w:tblStyle w:val="-1"/>
        <w:tblW w:w="0" w:type="auto"/>
        <w:tblBorders>
          <w:left w:val="single" w:sz="8" w:space="0" w:color="5B9BD5" w:themeColor="accent1"/>
          <w:right w:val="single" w:sz="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Школа молодого воспитателя</w:t>
            </w: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 w:val="20"/>
              </w:rPr>
              <w:t>Изучает образовательные программы ДО, нормативные документы, методическую литературу по вопросам образования;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Оказывает консультативную помощь через семинары, консультации, практические занятия, взаимопосещения;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Определяет соответствие предметно-пространственной среды и образовательного процесса возрастным и индивидуальным особенностям воспитанников, требованиям образовательной программы ДО;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Отслеживает итоги успешности обучения и воспитания детей.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rPr>
          <w:sz w:val="20"/>
        </w:rPr>
      </w:pPr>
    </w:p>
    <w:tbl>
      <w:tblPr>
        <w:tblStyle w:val="-1"/>
        <w:tblW w:w="0" w:type="auto"/>
        <w:tblBorders>
          <w:left w:val="single" w:sz="8" w:space="0" w:color="5B9BD5" w:themeColor="accent1"/>
          <w:right w:val="single" w:sz="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Самообразование</w:t>
            </w: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 w:val="20"/>
              </w:rPr>
              <w:t xml:space="preserve">Педагог определяет тему самообразовательной деятельности, затем ставит цель и задачи самообразования, и в письменном виде составляет индивидуальный план – что и в какие сроки необходимо освоить, выполнить, делать. 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 xml:space="preserve"> Написать индивидуальный план самообразования можно разными путями.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rPr>
          <w:sz w:val="20"/>
        </w:rPr>
      </w:pPr>
    </w:p>
    <w:tbl>
      <w:tblPr>
        <w:tblStyle w:val="-1"/>
        <w:tblW w:w="0" w:type="auto"/>
        <w:tblBorders>
          <w:left w:val="single" w:sz="8" w:space="0" w:color="5B9BD5" w:themeColor="accent1"/>
          <w:right w:val="single" w:sz="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Открытые</w:t>
            </w:r>
          </w:p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просмотры</w:t>
            </w: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 w:val="20"/>
              </w:rPr>
              <w:t xml:space="preserve"> Открытые просмотры занятий играют важную роль в системе повышения квалификации педагогов и в образовательном процессе в целом. Они позволяют педагогам увидеть, как работают коллеги, использовать их позитивный опыт, осознать свои недочёты.</w:t>
            </w:r>
          </w:p>
        </w:tc>
      </w:tr>
    </w:tbl>
    <w:p w:rsidR="00317729" w:rsidRPr="00D42E84" w:rsidRDefault="00317729" w:rsidP="00D42E84">
      <w:pPr>
        <w:spacing w:after="0" w:line="240" w:lineRule="auto"/>
        <w:ind w:left="57" w:right="57"/>
        <w:rPr>
          <w:sz w:val="20"/>
        </w:rPr>
      </w:pPr>
    </w:p>
    <w:tbl>
      <w:tblPr>
        <w:tblStyle w:val="-1"/>
        <w:tblW w:w="0" w:type="auto"/>
        <w:tblBorders>
          <w:left w:val="single" w:sz="8" w:space="0" w:color="5B9BD5" w:themeColor="accent1"/>
          <w:right w:val="single" w:sz="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17729" w:rsidRPr="00D42E84" w:rsidTr="0024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317729" w:rsidRPr="00D42E84" w:rsidRDefault="00317729" w:rsidP="00D42E8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>Интернет-консультирование</w:t>
            </w: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b w:val="0"/>
                <w:color w:val="auto"/>
                <w:sz w:val="20"/>
              </w:rPr>
              <w:t xml:space="preserve"> Получить помощь через интернет можно следующими способами:</w:t>
            </w:r>
          </w:p>
        </w:tc>
      </w:tr>
      <w:tr w:rsidR="00317729" w:rsidRPr="00D42E84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 xml:space="preserve"> 1. Разговор о скайпу</w:t>
            </w:r>
          </w:p>
        </w:tc>
      </w:tr>
      <w:tr w:rsidR="00317729" w:rsidRPr="00D42E84" w:rsidTr="0024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D42E84" w:rsidRDefault="00317729" w:rsidP="00D42E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78" w:type="dxa"/>
          </w:tcPr>
          <w:p w:rsidR="00317729" w:rsidRPr="00D42E84" w:rsidRDefault="00317729" w:rsidP="00D42E8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D42E84">
              <w:rPr>
                <w:rFonts w:ascii="Times New Roman" w:hAnsi="Times New Roman" w:cs="Times New Roman"/>
                <w:color w:val="auto"/>
                <w:sz w:val="20"/>
              </w:rPr>
              <w:t xml:space="preserve"> 2. Чат</w:t>
            </w:r>
          </w:p>
        </w:tc>
      </w:tr>
      <w:tr w:rsidR="00317729" w:rsidRPr="00A404F3" w:rsidTr="0024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317729" w:rsidRPr="00A404F3" w:rsidRDefault="00317729" w:rsidP="0024089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78" w:type="dxa"/>
          </w:tcPr>
          <w:p w:rsidR="00317729" w:rsidRPr="00A404F3" w:rsidRDefault="00317729" w:rsidP="0024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3. Письмо</w:t>
            </w:r>
          </w:p>
        </w:tc>
      </w:tr>
    </w:tbl>
    <w:p w:rsidR="00317729" w:rsidRDefault="00317729" w:rsidP="00317729">
      <w:pPr>
        <w:rPr>
          <w:rFonts w:ascii="Times New Roman" w:hAnsi="Times New Roman" w:cs="Times New Roman"/>
          <w:sz w:val="24"/>
          <w:szCs w:val="24"/>
        </w:rPr>
      </w:pPr>
    </w:p>
    <w:p w:rsidR="00317729" w:rsidRDefault="00317729" w:rsidP="00317729">
      <w:pPr>
        <w:rPr>
          <w:rFonts w:ascii="Times New Roman" w:hAnsi="Times New Roman" w:cs="Times New Roman"/>
          <w:sz w:val="24"/>
          <w:szCs w:val="24"/>
        </w:rPr>
      </w:pPr>
    </w:p>
    <w:p w:rsidR="00D42E84" w:rsidRDefault="00D42E84" w:rsidP="00317729">
      <w:pPr>
        <w:rPr>
          <w:rFonts w:ascii="Times New Roman" w:hAnsi="Times New Roman" w:cs="Times New Roman"/>
          <w:sz w:val="24"/>
          <w:szCs w:val="24"/>
        </w:rPr>
      </w:pPr>
    </w:p>
    <w:p w:rsidR="00317729" w:rsidRPr="00D53944" w:rsidRDefault="00317729" w:rsidP="00317729">
      <w:pPr>
        <w:rPr>
          <w:rFonts w:ascii="Times New Roman" w:hAnsi="Times New Roman" w:cs="Times New Roman"/>
          <w:sz w:val="24"/>
          <w:szCs w:val="24"/>
        </w:rPr>
      </w:pPr>
      <w:r w:rsidRPr="00D53944">
        <w:rPr>
          <w:rFonts w:ascii="Times New Roman" w:hAnsi="Times New Roman" w:cs="Times New Roman"/>
          <w:sz w:val="24"/>
          <w:szCs w:val="24"/>
        </w:rPr>
        <w:lastRenderedPageBreak/>
        <w:t>В результате:</w:t>
      </w:r>
    </w:p>
    <w:p w:rsidR="00317729" w:rsidRPr="00D53944" w:rsidRDefault="00317729" w:rsidP="00317729">
      <w:pPr>
        <w:rPr>
          <w:rFonts w:ascii="Times New Roman" w:hAnsi="Times New Roman" w:cs="Times New Roman"/>
          <w:sz w:val="24"/>
          <w:szCs w:val="24"/>
        </w:rPr>
      </w:pPr>
      <w:r w:rsidRPr="00D53944">
        <w:rPr>
          <w:rFonts w:ascii="Times New Roman" w:hAnsi="Times New Roman" w:cs="Times New Roman"/>
          <w:sz w:val="24"/>
          <w:szCs w:val="24"/>
        </w:rPr>
        <w:t>1. Работа по самообразованию пополняет и конкретизирует свои знания, проводится глубокий анализ возникающих ситуаций</w:t>
      </w:r>
    </w:p>
    <w:p w:rsidR="00317729" w:rsidRPr="00D53944" w:rsidRDefault="00317729" w:rsidP="00317729">
      <w:pPr>
        <w:rPr>
          <w:rFonts w:ascii="Times New Roman" w:hAnsi="Times New Roman" w:cs="Times New Roman"/>
          <w:sz w:val="24"/>
          <w:szCs w:val="24"/>
        </w:rPr>
      </w:pPr>
      <w:r w:rsidRPr="00D53944">
        <w:rPr>
          <w:rFonts w:ascii="Times New Roman" w:hAnsi="Times New Roman" w:cs="Times New Roman"/>
          <w:sz w:val="24"/>
          <w:szCs w:val="24"/>
        </w:rPr>
        <w:t>2.Формирование потребности в полонение педагогических знаний, гибкости мышления, умение моделировать и прогнозировать учебный процесс.</w:t>
      </w:r>
    </w:p>
    <w:p w:rsidR="00317729" w:rsidRPr="00D53944" w:rsidRDefault="00317729" w:rsidP="00317729">
      <w:pPr>
        <w:rPr>
          <w:rFonts w:ascii="Times New Roman" w:hAnsi="Times New Roman" w:cs="Times New Roman"/>
          <w:sz w:val="24"/>
          <w:szCs w:val="24"/>
        </w:rPr>
      </w:pPr>
      <w:r w:rsidRPr="00D53944">
        <w:rPr>
          <w:rFonts w:ascii="Times New Roman" w:hAnsi="Times New Roman" w:cs="Times New Roman"/>
          <w:sz w:val="24"/>
          <w:szCs w:val="24"/>
        </w:rPr>
        <w:t>3. Раскрытие творческого потенциала.</w:t>
      </w:r>
    </w:p>
    <w:p w:rsidR="00317729" w:rsidRDefault="00317729" w:rsidP="00317729">
      <w:pPr>
        <w:rPr>
          <w:rFonts w:ascii="Times New Roman" w:hAnsi="Times New Roman" w:cs="Times New Roman"/>
          <w:sz w:val="24"/>
          <w:szCs w:val="24"/>
        </w:rPr>
      </w:pPr>
      <w:r w:rsidRPr="00D53944">
        <w:rPr>
          <w:rFonts w:ascii="Times New Roman" w:hAnsi="Times New Roman" w:cs="Times New Roman"/>
          <w:sz w:val="24"/>
          <w:szCs w:val="24"/>
        </w:rPr>
        <w:t>4. Успешная адаптация молодого педагога.</w:t>
      </w:r>
    </w:p>
    <w:p w:rsidR="00317729" w:rsidRPr="00317729" w:rsidRDefault="00317729" w:rsidP="00560923">
      <w:pPr>
        <w:rPr>
          <w:rFonts w:ascii="Times New Roman" w:hAnsi="Times New Roman" w:cs="Times New Roman"/>
          <w:sz w:val="24"/>
          <w:szCs w:val="24"/>
        </w:rPr>
      </w:pPr>
    </w:p>
    <w:p w:rsidR="003D3752" w:rsidRDefault="00E9571E" w:rsidP="00317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проработки вопросов каждая команда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презентует </w:t>
      </w:r>
      <w:r w:rsidRPr="00560923">
        <w:rPr>
          <w:rFonts w:ascii="Times New Roman" w:hAnsi="Times New Roman" w:cs="Times New Roman"/>
          <w:sz w:val="24"/>
          <w:szCs w:val="24"/>
        </w:rPr>
        <w:t>анализ последствий принятия того или иного решения</w:t>
      </w:r>
      <w:r>
        <w:rPr>
          <w:rFonts w:ascii="Times New Roman" w:hAnsi="Times New Roman" w:cs="Times New Roman"/>
          <w:sz w:val="24"/>
          <w:szCs w:val="24"/>
        </w:rPr>
        <w:t>. Принимаются дополнения от других участников группы, возможно оппоненты задают вопросы (если такие имеются), а выступающие отвечают, затем разворачивается дискуссия с выслушиванием мнения обеих сторон. Ведущий выступает в роли организатора дискуссии и следит за тем, чтобы удержать себя от роли «знатока», стараться максимально задействовать в обсуждении ресурсы педагогов.</w:t>
      </w:r>
    </w:p>
    <w:p w:rsidR="00E9571E" w:rsidRDefault="00E9571E" w:rsidP="00560923">
      <w:pPr>
        <w:rPr>
          <w:rFonts w:ascii="Times New Roman" w:hAnsi="Times New Roman" w:cs="Times New Roman"/>
          <w:sz w:val="24"/>
          <w:szCs w:val="24"/>
        </w:rPr>
      </w:pPr>
    </w:p>
    <w:p w:rsidR="00D5412F" w:rsidRDefault="00D5412F" w:rsidP="00560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происходит обобщение интеллектуальной работы в виде выделения ключевых, проблемных или наоборот, успешных моментов работы педагогов.</w:t>
      </w:r>
    </w:p>
    <w:p w:rsidR="00D5412F" w:rsidRPr="00D5412F" w:rsidRDefault="00D5412F" w:rsidP="00560923">
      <w:pPr>
        <w:rPr>
          <w:rFonts w:ascii="Times New Roman" w:hAnsi="Times New Roman" w:cs="Times New Roman"/>
          <w:b/>
          <w:sz w:val="24"/>
          <w:szCs w:val="24"/>
        </w:rPr>
      </w:pPr>
      <w:r w:rsidRPr="00D5412F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D5412F" w:rsidRDefault="00D5412F" w:rsidP="00560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решения кейса, приобретённого опыта, организовать обсуждение с использованием следующих вопросов</w:t>
      </w:r>
      <w:r w:rsidR="00801D32">
        <w:rPr>
          <w:rFonts w:ascii="Times New Roman" w:hAnsi="Times New Roman" w:cs="Times New Roman"/>
          <w:sz w:val="24"/>
          <w:szCs w:val="24"/>
        </w:rPr>
        <w:t>, которые напечатаны на фоне «кейса»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3FD9" w:rsidRDefault="00801D32" w:rsidP="00801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Полученная информация для мена важна (не важна), потому что…</w:t>
      </w:r>
    </w:p>
    <w:p w:rsidR="00801D32" w:rsidRDefault="00801D32" w:rsidP="00801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впечатление от кейс-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технологии….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01D32" w:rsidRDefault="00801D32" w:rsidP="00801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интересным для меня было……</w:t>
      </w:r>
    </w:p>
    <w:p w:rsidR="00801D32" w:rsidRPr="00801D32" w:rsidRDefault="00801D32" w:rsidP="00801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пожелания……</w:t>
      </w:r>
    </w:p>
    <w:p w:rsidR="00801D32" w:rsidRDefault="00801D32" w:rsidP="0057102E">
      <w:pPr>
        <w:rPr>
          <w:rFonts w:ascii="Times New Roman" w:hAnsi="Times New Roman" w:cs="Times New Roman"/>
          <w:sz w:val="24"/>
          <w:szCs w:val="24"/>
        </w:rPr>
      </w:pPr>
    </w:p>
    <w:p w:rsidR="0057102E" w:rsidRPr="00C83FD9" w:rsidRDefault="0057102E" w:rsidP="0057102E">
      <w:pPr>
        <w:rPr>
          <w:rFonts w:ascii="Times New Roman" w:hAnsi="Times New Roman" w:cs="Times New Roman"/>
          <w:b/>
          <w:sz w:val="24"/>
          <w:szCs w:val="24"/>
        </w:rPr>
      </w:pPr>
      <w:r w:rsidRPr="0057102E">
        <w:rPr>
          <w:rFonts w:ascii="Times New Roman" w:hAnsi="Times New Roman" w:cs="Times New Roman"/>
          <w:b/>
          <w:sz w:val="24"/>
          <w:szCs w:val="24"/>
        </w:rPr>
        <w:t>З А К Л Ю Ч Е Н И Е.</w:t>
      </w:r>
    </w:p>
    <w:p w:rsidR="0057102E" w:rsidRPr="0057102E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/>
          <w:sz w:val="24"/>
          <w:szCs w:val="24"/>
        </w:rPr>
        <w:t xml:space="preserve">Таким образом, можно констатировать, что для повышения эффективности работы с молодыми </w:t>
      </w:r>
      <w:r>
        <w:rPr>
          <w:rFonts w:ascii="Times New Roman" w:hAnsi="Times New Roman" w:cs="Times New Roman"/>
          <w:sz w:val="24"/>
          <w:szCs w:val="24"/>
        </w:rPr>
        <w:t xml:space="preserve">педагогами необходимы: </w:t>
      </w:r>
    </w:p>
    <w:p w:rsidR="0057102E" w:rsidRPr="0057102E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 w:hint="eastAsia"/>
          <w:sz w:val="24"/>
          <w:szCs w:val="24"/>
        </w:rPr>
        <w:t></w:t>
      </w:r>
      <w:r w:rsidRPr="0057102E">
        <w:rPr>
          <w:rFonts w:ascii="Times New Roman" w:hAnsi="Times New Roman" w:cs="Times New Roman"/>
          <w:sz w:val="24"/>
          <w:szCs w:val="24"/>
        </w:rPr>
        <w:tab/>
        <w:t xml:space="preserve">Обоснованный выбор системы методической работы на основе аналитической деятельности; </w:t>
      </w:r>
    </w:p>
    <w:p w:rsidR="0057102E" w:rsidRPr="0057102E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 w:hint="eastAsia"/>
          <w:sz w:val="24"/>
          <w:szCs w:val="24"/>
        </w:rPr>
        <w:t></w:t>
      </w:r>
      <w:r w:rsidRPr="0057102E">
        <w:rPr>
          <w:rFonts w:ascii="Times New Roman" w:hAnsi="Times New Roman" w:cs="Times New Roman"/>
          <w:sz w:val="24"/>
          <w:szCs w:val="24"/>
        </w:rPr>
        <w:tab/>
        <w:t>Работа на основе диагностики педагогических затруднений, учёта творческой активности и информационных потребностей педагога;</w:t>
      </w:r>
    </w:p>
    <w:p w:rsidR="0057102E" w:rsidRPr="0057102E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 w:hint="eastAsia"/>
          <w:sz w:val="24"/>
          <w:szCs w:val="24"/>
        </w:rPr>
        <w:t></w:t>
      </w:r>
      <w:r w:rsidRPr="0057102E">
        <w:rPr>
          <w:rFonts w:ascii="Times New Roman" w:hAnsi="Times New Roman" w:cs="Times New Roman"/>
          <w:sz w:val="24"/>
          <w:szCs w:val="24"/>
        </w:rPr>
        <w:tab/>
        <w:t xml:space="preserve">Взаимосвязь всех подразделений методической службы ДОУ, форм и методов методической работы; </w:t>
      </w:r>
    </w:p>
    <w:p w:rsidR="0057102E" w:rsidRPr="0057102E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 w:hint="eastAsia"/>
          <w:sz w:val="24"/>
          <w:szCs w:val="24"/>
        </w:rPr>
        <w:t></w:t>
      </w:r>
      <w:r w:rsidRPr="0057102E">
        <w:rPr>
          <w:rFonts w:ascii="Times New Roman" w:hAnsi="Times New Roman" w:cs="Times New Roman"/>
          <w:sz w:val="24"/>
          <w:szCs w:val="24"/>
        </w:rPr>
        <w:tab/>
        <w:t>Оптимальное сочетание теоретических и практических форм;</w:t>
      </w:r>
    </w:p>
    <w:p w:rsidR="0057102E" w:rsidRPr="0057102E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 w:hint="eastAsia"/>
          <w:sz w:val="24"/>
          <w:szCs w:val="24"/>
        </w:rPr>
        <w:t></w:t>
      </w:r>
      <w:r w:rsidRPr="0057102E">
        <w:rPr>
          <w:rFonts w:ascii="Times New Roman" w:hAnsi="Times New Roman" w:cs="Times New Roman"/>
          <w:sz w:val="24"/>
          <w:szCs w:val="24"/>
        </w:rPr>
        <w:tab/>
        <w:t xml:space="preserve">Оценка педагогического труда по результатам; </w:t>
      </w:r>
    </w:p>
    <w:p w:rsidR="00D5412F" w:rsidRDefault="0057102E" w:rsidP="0080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2E">
        <w:rPr>
          <w:rFonts w:ascii="Times New Roman" w:hAnsi="Times New Roman" w:cs="Times New Roman" w:hint="eastAsia"/>
          <w:sz w:val="24"/>
          <w:szCs w:val="24"/>
        </w:rPr>
        <w:t></w:t>
      </w:r>
      <w:r w:rsidRPr="0057102E">
        <w:rPr>
          <w:rFonts w:ascii="Times New Roman" w:hAnsi="Times New Roman" w:cs="Times New Roman"/>
          <w:sz w:val="24"/>
          <w:szCs w:val="24"/>
        </w:rPr>
        <w:tab/>
        <w:t>Своевременное обеспе</w:t>
      </w:r>
      <w:r w:rsidR="00801D32">
        <w:rPr>
          <w:rFonts w:ascii="Times New Roman" w:hAnsi="Times New Roman" w:cs="Times New Roman"/>
          <w:sz w:val="24"/>
          <w:szCs w:val="24"/>
        </w:rPr>
        <w:t>чение методической литературой.</w:t>
      </w:r>
      <w:bookmarkStart w:id="0" w:name="_GoBack"/>
      <w:bookmarkEnd w:id="0"/>
    </w:p>
    <w:sectPr w:rsidR="00D5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E6"/>
    <w:multiLevelType w:val="hybridMultilevel"/>
    <w:tmpl w:val="E08028F0"/>
    <w:lvl w:ilvl="0" w:tplc="12CC8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92ED5"/>
    <w:multiLevelType w:val="hybridMultilevel"/>
    <w:tmpl w:val="C996363A"/>
    <w:lvl w:ilvl="0" w:tplc="12CC8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377A4"/>
    <w:multiLevelType w:val="hybridMultilevel"/>
    <w:tmpl w:val="5498A80C"/>
    <w:lvl w:ilvl="0" w:tplc="12CC8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B615D"/>
    <w:multiLevelType w:val="hybridMultilevel"/>
    <w:tmpl w:val="E9B0C8E0"/>
    <w:lvl w:ilvl="0" w:tplc="EC728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1A4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0C8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D2D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5AB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CC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E2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A48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BC1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9372E70"/>
    <w:multiLevelType w:val="hybridMultilevel"/>
    <w:tmpl w:val="8112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63D7B"/>
    <w:multiLevelType w:val="hybridMultilevel"/>
    <w:tmpl w:val="BE94A434"/>
    <w:lvl w:ilvl="0" w:tplc="12CC8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DC7F2C"/>
    <w:multiLevelType w:val="hybridMultilevel"/>
    <w:tmpl w:val="1CF64B5C"/>
    <w:lvl w:ilvl="0" w:tplc="12CC8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D5"/>
    <w:rsid w:val="00005142"/>
    <w:rsid w:val="00011275"/>
    <w:rsid w:val="0005044E"/>
    <w:rsid w:val="000C031A"/>
    <w:rsid w:val="001048E5"/>
    <w:rsid w:val="00190E38"/>
    <w:rsid w:val="001C3D4A"/>
    <w:rsid w:val="001E49C4"/>
    <w:rsid w:val="00213725"/>
    <w:rsid w:val="002530A0"/>
    <w:rsid w:val="00317729"/>
    <w:rsid w:val="003955D5"/>
    <w:rsid w:val="003D3752"/>
    <w:rsid w:val="00420687"/>
    <w:rsid w:val="004243E1"/>
    <w:rsid w:val="004B3CA2"/>
    <w:rsid w:val="00511A5C"/>
    <w:rsid w:val="00560923"/>
    <w:rsid w:val="0057102E"/>
    <w:rsid w:val="0058003A"/>
    <w:rsid w:val="005C5697"/>
    <w:rsid w:val="00665723"/>
    <w:rsid w:val="006D225C"/>
    <w:rsid w:val="00777C35"/>
    <w:rsid w:val="00801D32"/>
    <w:rsid w:val="00811EC7"/>
    <w:rsid w:val="00823DF7"/>
    <w:rsid w:val="00970BF0"/>
    <w:rsid w:val="00974538"/>
    <w:rsid w:val="009F0837"/>
    <w:rsid w:val="00A003A8"/>
    <w:rsid w:val="00A5320E"/>
    <w:rsid w:val="00A53D06"/>
    <w:rsid w:val="00AE531A"/>
    <w:rsid w:val="00B61FC5"/>
    <w:rsid w:val="00BA766C"/>
    <w:rsid w:val="00BB5CF0"/>
    <w:rsid w:val="00C31F21"/>
    <w:rsid w:val="00C509A8"/>
    <w:rsid w:val="00C83FD9"/>
    <w:rsid w:val="00CB6DFB"/>
    <w:rsid w:val="00CD7D2D"/>
    <w:rsid w:val="00D34A6D"/>
    <w:rsid w:val="00D42E84"/>
    <w:rsid w:val="00D5412F"/>
    <w:rsid w:val="00D83DDE"/>
    <w:rsid w:val="00DB726F"/>
    <w:rsid w:val="00DC71E9"/>
    <w:rsid w:val="00E91774"/>
    <w:rsid w:val="00E9571E"/>
    <w:rsid w:val="00F16CD3"/>
    <w:rsid w:val="00F71CAB"/>
    <w:rsid w:val="00F9370E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A998"/>
  <w15:docId w15:val="{76E1B722-D0FF-43B2-B67F-B503E72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2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6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317729"/>
    <w:pPr>
      <w:spacing w:after="0" w:line="240" w:lineRule="auto"/>
    </w:pPr>
    <w:rPr>
      <w:rFonts w:eastAsiaTheme="minorHAnsi"/>
      <w:color w:val="2F5496" w:themeColor="accent5" w:themeShade="BF"/>
      <w:lang w:eastAsia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Shading Accent 1"/>
    <w:basedOn w:val="a1"/>
    <w:uiPriority w:val="60"/>
    <w:rsid w:val="00317729"/>
    <w:pPr>
      <w:spacing w:after="0" w:line="240" w:lineRule="auto"/>
    </w:pPr>
    <w:rPr>
      <w:rFonts w:eastAsiaTheme="minorHAnsi"/>
      <w:color w:val="2E74B5" w:themeColor="accent1" w:themeShade="BF"/>
      <w:lang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2017-12-06T10:19:00Z</cp:lastPrinted>
  <dcterms:created xsi:type="dcterms:W3CDTF">2017-11-15T20:11:00Z</dcterms:created>
  <dcterms:modified xsi:type="dcterms:W3CDTF">2022-04-02T06:37:00Z</dcterms:modified>
</cp:coreProperties>
</file>