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8E" w:rsidRDefault="00E06605" w:rsidP="00E06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05">
        <w:rPr>
          <w:rFonts w:ascii="Times New Roman" w:hAnsi="Times New Roman" w:cs="Times New Roman"/>
          <w:b/>
          <w:sz w:val="28"/>
          <w:szCs w:val="28"/>
        </w:rPr>
        <w:t xml:space="preserve">Методика «Красно-черная таблица </w:t>
      </w:r>
      <w:proofErr w:type="spellStart"/>
      <w:r w:rsidRPr="00E06605">
        <w:rPr>
          <w:rFonts w:ascii="Times New Roman" w:hAnsi="Times New Roman" w:cs="Times New Roman"/>
          <w:b/>
          <w:sz w:val="28"/>
          <w:szCs w:val="28"/>
        </w:rPr>
        <w:t>Шульте</w:t>
      </w:r>
      <w:proofErr w:type="spellEnd"/>
      <w:r w:rsidRPr="00E06605">
        <w:rPr>
          <w:rFonts w:ascii="Times New Roman" w:hAnsi="Times New Roman" w:cs="Times New Roman"/>
          <w:b/>
          <w:sz w:val="28"/>
          <w:szCs w:val="28"/>
        </w:rPr>
        <w:t>»</w:t>
      </w:r>
    </w:p>
    <w:p w:rsidR="00E06605" w:rsidRDefault="00E06605" w:rsidP="00E0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предназначена для оценки переключения внимания. Перед проведением исследования испытуемому показывают стимульный материал(рис)- таблицу-</w:t>
      </w:r>
      <w:r w:rsidR="000B5189" w:rsidRPr="000B5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«образец» (желательно, чтобы стимульные таблицы для ознакомления и работы были разными по содержанию) и зачитывают </w:t>
      </w:r>
      <w:r w:rsidRPr="000B5189">
        <w:rPr>
          <w:rFonts w:ascii="Times New Roman" w:hAnsi="Times New Roman" w:cs="Times New Roman"/>
          <w:b/>
          <w:sz w:val="28"/>
          <w:szCs w:val="28"/>
        </w:rPr>
        <w:t>инструкцию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5189">
        <w:rPr>
          <w:rFonts w:ascii="Times New Roman" w:hAnsi="Times New Roman" w:cs="Times New Roman"/>
          <w:i/>
          <w:sz w:val="28"/>
          <w:szCs w:val="28"/>
        </w:rPr>
        <w:t>«Посмотри на эту таблицу</w:t>
      </w:r>
      <w:r w:rsidR="000B5189" w:rsidRPr="000B5189">
        <w:rPr>
          <w:rFonts w:ascii="Times New Roman" w:hAnsi="Times New Roman" w:cs="Times New Roman"/>
          <w:i/>
          <w:sz w:val="28"/>
          <w:szCs w:val="28"/>
        </w:rPr>
        <w:t>.</w:t>
      </w:r>
      <w:r w:rsidRPr="000B5189">
        <w:rPr>
          <w:rFonts w:ascii="Times New Roman" w:hAnsi="Times New Roman" w:cs="Times New Roman"/>
          <w:i/>
          <w:sz w:val="28"/>
          <w:szCs w:val="28"/>
        </w:rPr>
        <w:t xml:space="preserve"> Для работы я тебе дам похожую таблицу, на которой также будут беспорядочно расставлены</w:t>
      </w:r>
      <w:r w:rsidR="00C84288" w:rsidRPr="000B5189">
        <w:rPr>
          <w:rFonts w:ascii="Times New Roman" w:hAnsi="Times New Roman" w:cs="Times New Roman"/>
          <w:i/>
          <w:sz w:val="28"/>
          <w:szCs w:val="28"/>
        </w:rPr>
        <w:t xml:space="preserve"> числа от 1 до 12 красного и черного цвета, твоя задача:</w:t>
      </w:r>
    </w:p>
    <w:p w:rsidR="000B5189" w:rsidRDefault="000B5189" w:rsidP="00E0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4353" cy="50941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160" cy="51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189" w:rsidRPr="000B5189" w:rsidRDefault="000B5189" w:rsidP="000B518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5189">
        <w:rPr>
          <w:rFonts w:ascii="Times New Roman" w:hAnsi="Times New Roman" w:cs="Times New Roman"/>
          <w:i/>
          <w:sz w:val="28"/>
          <w:szCs w:val="28"/>
        </w:rPr>
        <w:t>Показать на таблице черные числа от 1 до 12 в возрастающем порядке;</w:t>
      </w:r>
    </w:p>
    <w:p w:rsidR="000B5189" w:rsidRPr="000B5189" w:rsidRDefault="000B5189" w:rsidP="000B518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5189">
        <w:rPr>
          <w:rFonts w:ascii="Times New Roman" w:hAnsi="Times New Roman" w:cs="Times New Roman"/>
          <w:i/>
          <w:sz w:val="28"/>
          <w:szCs w:val="28"/>
        </w:rPr>
        <w:t>Показать красные числа в убывающем порядке от 12 до 1;</w:t>
      </w:r>
    </w:p>
    <w:p w:rsidR="000B5189" w:rsidRPr="000B5189" w:rsidRDefault="000B5189" w:rsidP="000B518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5189">
        <w:rPr>
          <w:rFonts w:ascii="Times New Roman" w:hAnsi="Times New Roman" w:cs="Times New Roman"/>
          <w:i/>
          <w:sz w:val="28"/>
          <w:szCs w:val="28"/>
        </w:rPr>
        <w:t>Показывать попеременно черные числа в возрастающем порядке, а красные- в убывающем.</w:t>
      </w:r>
    </w:p>
    <w:p w:rsidR="000B5189" w:rsidRDefault="000B5189" w:rsidP="00E06605">
      <w:pPr>
        <w:rPr>
          <w:rFonts w:ascii="Times New Roman" w:hAnsi="Times New Roman" w:cs="Times New Roman"/>
          <w:sz w:val="28"/>
          <w:szCs w:val="28"/>
        </w:rPr>
      </w:pPr>
      <w:r w:rsidRPr="000B5189">
        <w:rPr>
          <w:rFonts w:ascii="Times New Roman" w:hAnsi="Times New Roman" w:cs="Times New Roman"/>
          <w:i/>
          <w:sz w:val="28"/>
          <w:szCs w:val="28"/>
        </w:rPr>
        <w:t>Каждый раз перед выполнением задания я буду давать команду «начали!». Необходимо работать как можно точнее и быстрее. Все понятно?»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того как психолог убедился, что испытуемый понял задачу, переходят к практической части проведения методики.</w:t>
      </w:r>
    </w:p>
    <w:p w:rsidR="000B5189" w:rsidRDefault="000B5189" w:rsidP="00E0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подсчете результатов учитывается затраченное время и количество ошибок. Психолог в протоколе фиксирует время отдельно по каждому из 3 этапов и ошибки испытуемого следующих типов</w:t>
      </w:r>
      <w:r w:rsidR="008A3020">
        <w:rPr>
          <w:rFonts w:ascii="Times New Roman" w:hAnsi="Times New Roman" w:cs="Times New Roman"/>
          <w:sz w:val="28"/>
          <w:szCs w:val="28"/>
        </w:rPr>
        <w:t>: замена порядка- ошибка, при которой испытуемый цифры, называемые им в возрастающем порядке, начинает называть в убывающем порядке, и, наоборот; замена цифры- изменение ее порядкового номера: вместо 23 называет 21; замена цвета- вместо черной называет и показывает цифру красного цвета.</w:t>
      </w:r>
    </w:p>
    <w:p w:rsidR="008A3020" w:rsidRDefault="008A3020" w:rsidP="00E0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 переключения внимания является разница между временем в третьем задании и суммой времени в первом и втором заданиях и высчитывается по формуле:</w:t>
      </w:r>
    </w:p>
    <w:p w:rsidR="008A3020" w:rsidRPr="008A3020" w:rsidRDefault="008A3020" w:rsidP="00E06605">
      <w:pPr>
        <w:rPr>
          <w:rFonts w:ascii="Times New Roman" w:hAnsi="Times New Roman" w:cs="Times New Roman"/>
          <w:sz w:val="28"/>
          <w:szCs w:val="28"/>
        </w:rPr>
      </w:pPr>
      <w:r w:rsidRPr="008A302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8A3020">
        <w:rPr>
          <w:rFonts w:ascii="Times New Roman" w:hAnsi="Times New Roman" w:cs="Times New Roman"/>
          <w:b/>
          <w:sz w:val="28"/>
          <w:szCs w:val="28"/>
        </w:rPr>
        <w:t>=</w:t>
      </w:r>
      <w:r w:rsidRPr="008A302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A3020">
        <w:rPr>
          <w:rFonts w:ascii="Times New Roman" w:hAnsi="Times New Roman" w:cs="Times New Roman"/>
          <w:b/>
          <w:sz w:val="18"/>
          <w:szCs w:val="18"/>
        </w:rPr>
        <w:t>3</w:t>
      </w:r>
      <w:r w:rsidRPr="008A3020">
        <w:rPr>
          <w:rFonts w:ascii="Times New Roman" w:hAnsi="Times New Roman" w:cs="Times New Roman"/>
          <w:b/>
          <w:sz w:val="28"/>
          <w:szCs w:val="28"/>
        </w:rPr>
        <w:t>-(</w:t>
      </w:r>
      <w:r w:rsidRPr="008A302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A3020">
        <w:rPr>
          <w:rFonts w:ascii="Times New Roman" w:hAnsi="Times New Roman" w:cs="Times New Roman"/>
          <w:b/>
          <w:sz w:val="18"/>
          <w:szCs w:val="18"/>
        </w:rPr>
        <w:t>1</w:t>
      </w:r>
      <w:r w:rsidRPr="008A3020">
        <w:rPr>
          <w:rFonts w:ascii="Times New Roman" w:hAnsi="Times New Roman" w:cs="Times New Roman"/>
          <w:b/>
          <w:sz w:val="28"/>
          <w:szCs w:val="28"/>
        </w:rPr>
        <w:t>+</w:t>
      </w:r>
      <w:r w:rsidRPr="008A302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A3020">
        <w:rPr>
          <w:rFonts w:ascii="Times New Roman" w:hAnsi="Times New Roman" w:cs="Times New Roman"/>
          <w:b/>
          <w:sz w:val="18"/>
          <w:szCs w:val="18"/>
        </w:rPr>
        <w:t>2</w:t>
      </w:r>
      <w:r w:rsidRPr="008A3020">
        <w:rPr>
          <w:rFonts w:ascii="Times New Roman" w:hAnsi="Times New Roman" w:cs="Times New Roman"/>
          <w:b/>
          <w:sz w:val="28"/>
          <w:szCs w:val="28"/>
        </w:rPr>
        <w:t>)</w:t>
      </w:r>
      <w:r w:rsidRPr="008A3020">
        <w:rPr>
          <w:rFonts w:ascii="Times New Roman" w:hAnsi="Times New Roman" w:cs="Times New Roman"/>
          <w:sz w:val="28"/>
          <w:szCs w:val="28"/>
        </w:rPr>
        <w:t>,</w:t>
      </w:r>
    </w:p>
    <w:p w:rsidR="008A3020" w:rsidRPr="008A3020" w:rsidRDefault="008A3020" w:rsidP="00E06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A302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- показатель переключения внимания;</w:t>
      </w:r>
    </w:p>
    <w:p w:rsidR="008A3020" w:rsidRPr="008A3020" w:rsidRDefault="008A3020" w:rsidP="00E06605">
      <w:pPr>
        <w:rPr>
          <w:rFonts w:ascii="Times New Roman" w:hAnsi="Times New Roman" w:cs="Times New Roman"/>
          <w:sz w:val="28"/>
          <w:szCs w:val="28"/>
        </w:rPr>
      </w:pPr>
      <w:r w:rsidRPr="008A302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>, затраченное испытуемым на прохождение каждого отдельного этапа.</w:t>
      </w:r>
    </w:p>
    <w:p w:rsidR="000B5189" w:rsidRPr="000B5189" w:rsidRDefault="000B5189" w:rsidP="00E066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189" w:rsidRPr="000B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77D59"/>
    <w:multiLevelType w:val="hybridMultilevel"/>
    <w:tmpl w:val="1E2C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A7"/>
    <w:rsid w:val="000B5189"/>
    <w:rsid w:val="008A3020"/>
    <w:rsid w:val="00A2438E"/>
    <w:rsid w:val="00C84288"/>
    <w:rsid w:val="00E06605"/>
    <w:rsid w:val="00E5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33866-A7E3-4087-BEA1-F93FB8F0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2022-02-10T15:51:00Z</dcterms:created>
  <dcterms:modified xsi:type="dcterms:W3CDTF">2022-02-10T18:47:00Z</dcterms:modified>
</cp:coreProperties>
</file>