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5812"/>
        <w:gridCol w:w="1701"/>
      </w:tblGrid>
      <w:tr w:rsidR="00EF00E6" w:rsidRPr="00333FB3" w:rsidTr="00333FB3">
        <w:trPr>
          <w:trHeight w:val="69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 w:rsidP="004F3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Реестр диагностических методик для организации психолого-педагогического </w:t>
            </w:r>
            <w:proofErr w:type="gramStart"/>
            <w:r w:rsidRPr="00333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обследовании</w:t>
            </w:r>
            <w:proofErr w:type="gramEnd"/>
            <w:r w:rsidRPr="00333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 ПМПК для детей младенческого и ясельного возраста (от 0 до 2 лет)</w:t>
            </w:r>
          </w:p>
        </w:tc>
      </w:tr>
      <w:tr w:rsidR="00EF00E6" w:rsidRPr="00333FB3" w:rsidTr="00333FB3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№;№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Наименование методики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6" w:rsidRPr="00333FB3" w:rsidRDefault="00EF00E6" w:rsidP="004F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6" w:rsidRPr="00333FB3" w:rsidRDefault="00EF00E6" w:rsidP="004F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применения в России </w:t>
            </w:r>
          </w:p>
        </w:tc>
      </w:tr>
      <w:tr w:rsidR="00EF00E6" w:rsidRPr="00333FB3" w:rsidTr="00333FB3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 w:rsidP="004F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Метод наблюдения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 w:rsidP="000720FB">
            <w:pPr>
              <w:pStyle w:val="a4"/>
              <w:spacing w:before="0" w:beforeAutospacing="0" w:after="0" w:afterAutospacing="0"/>
              <w:rPr>
                <w:rStyle w:val="apple-converted-space"/>
                <w:color w:val="2A2723"/>
              </w:rPr>
            </w:pPr>
            <w:proofErr w:type="gramStart"/>
            <w:r w:rsidRPr="00333FB3">
              <w:rPr>
                <w:rStyle w:val="apple-converted-space"/>
                <w:color w:val="2A2723"/>
              </w:rPr>
              <w:t>Систематизировано методика описана</w:t>
            </w:r>
            <w:proofErr w:type="gramEnd"/>
            <w:r w:rsidRPr="00333FB3">
              <w:rPr>
                <w:rStyle w:val="apple-converted-space"/>
                <w:color w:val="2A2723"/>
              </w:rPr>
              <w:t xml:space="preserve"> </w:t>
            </w:r>
            <w:proofErr w:type="spellStart"/>
            <w:r w:rsidRPr="00333FB3">
              <w:rPr>
                <w:rStyle w:val="apple-converted-space"/>
                <w:color w:val="2A2723"/>
              </w:rPr>
              <w:t>Стребелевой</w:t>
            </w:r>
            <w:proofErr w:type="spellEnd"/>
            <w:r w:rsidRPr="00333FB3">
              <w:rPr>
                <w:rStyle w:val="apple-converted-space"/>
                <w:color w:val="2A2723"/>
              </w:rPr>
              <w:t xml:space="preserve"> Е.А., возможна бальная оценка</w:t>
            </w:r>
            <w:r w:rsidR="00333FB3">
              <w:rPr>
                <w:rStyle w:val="apple-converted-space"/>
                <w:color w:val="2A2723"/>
              </w:rPr>
              <w:t>.</w:t>
            </w:r>
            <w:r w:rsidRPr="00333FB3">
              <w:rPr>
                <w:rStyle w:val="apple-converted-space"/>
                <w:color w:val="2A2723"/>
              </w:rPr>
              <w:t xml:space="preserve"> Оценка умственного развития ведется по основным параметрам: </w:t>
            </w:r>
          </w:p>
          <w:p w:rsidR="00EF00E6" w:rsidRPr="00333FB3" w:rsidRDefault="00EF00E6" w:rsidP="000720FB">
            <w:pPr>
              <w:pStyle w:val="a4"/>
              <w:spacing w:before="0" w:beforeAutospacing="0" w:after="0" w:afterAutospacing="0"/>
              <w:rPr>
                <w:color w:val="2A2723"/>
              </w:rPr>
            </w:pPr>
            <w:r w:rsidRPr="00333FB3">
              <w:rPr>
                <w:rStyle w:val="apple-converted-space"/>
              </w:rPr>
              <w:t>-</w:t>
            </w:r>
            <w:r w:rsidRPr="00333FB3">
              <w:rPr>
                <w:color w:val="2A2723"/>
              </w:rPr>
              <w:t>принятие задания: согласие ребенка выполнить предложенное задание независимо от качества выполнения;</w:t>
            </w:r>
          </w:p>
          <w:p w:rsidR="00EF00E6" w:rsidRPr="00333FB3" w:rsidRDefault="00EF00E6" w:rsidP="000720FB">
            <w:pPr>
              <w:pStyle w:val="a4"/>
              <w:spacing w:before="0" w:beforeAutospacing="0" w:after="0" w:afterAutospacing="0"/>
              <w:rPr>
                <w:color w:val="2A2723"/>
              </w:rPr>
            </w:pPr>
            <w:r w:rsidRPr="00333FB3">
              <w:rPr>
                <w:color w:val="2A2723"/>
              </w:rPr>
              <w:t>-способы выполнения задания: самостоятельное выполнение — выполнение с помощью взрослого (если ребенок не может справиться сам) — выполнение задания после обучения;</w:t>
            </w:r>
          </w:p>
          <w:p w:rsidR="00EF00E6" w:rsidRPr="00333FB3" w:rsidRDefault="00EF00E6" w:rsidP="000720FB">
            <w:pPr>
              <w:pStyle w:val="a4"/>
              <w:spacing w:before="0" w:beforeAutospacing="0" w:after="0" w:afterAutospacing="0"/>
              <w:rPr>
                <w:color w:val="2A2723"/>
              </w:rPr>
            </w:pPr>
            <w:r w:rsidRPr="00333FB3">
              <w:rPr>
                <w:color w:val="2A2723"/>
              </w:rPr>
              <w:t>-обучаемость в процессе диагностического обследования (виды помощи — прямой показ и действие вместе с ребенком, показ с помощью жестов, выполнение подражания с помощью речевой инструкции);</w:t>
            </w:r>
          </w:p>
          <w:p w:rsidR="00EF00E6" w:rsidRPr="00333FB3" w:rsidRDefault="00EF00E6" w:rsidP="000720FB">
            <w:pPr>
              <w:pStyle w:val="a4"/>
              <w:spacing w:before="0" w:beforeAutospacing="0" w:after="0" w:afterAutospacing="0"/>
              <w:rPr>
                <w:rStyle w:val="apple-converted-space"/>
                <w:color w:val="2A2723"/>
              </w:rPr>
            </w:pPr>
            <w:r w:rsidRPr="00333FB3">
              <w:rPr>
                <w:color w:val="2A2723"/>
              </w:rPr>
              <w:t>-отношение ребенка к результату своей деятельности.</w:t>
            </w:r>
            <w:r w:rsidRPr="00333FB3">
              <w:rPr>
                <w:rStyle w:val="apple-converted-space"/>
                <w:color w:val="2A2723"/>
              </w:rPr>
              <w:t> </w:t>
            </w:r>
          </w:p>
          <w:p w:rsidR="00EF00E6" w:rsidRPr="00333FB3" w:rsidRDefault="00EF00E6" w:rsidP="000720FB">
            <w:pPr>
              <w:pStyle w:val="a4"/>
              <w:spacing w:before="0" w:beforeAutospacing="0" w:after="0" w:afterAutospacing="0"/>
              <w:rPr>
                <w:rStyle w:val="apple-converted-space"/>
                <w:color w:val="2A2723"/>
              </w:rPr>
            </w:pPr>
            <w:r w:rsidRPr="00333FB3">
              <w:rPr>
                <w:rStyle w:val="apple-converted-space"/>
                <w:color w:val="2A2723"/>
              </w:rPr>
              <w:t xml:space="preserve">Детско-родительское взаимодействие: </w:t>
            </w:r>
          </w:p>
          <w:p w:rsidR="00EF00E6" w:rsidRPr="00333FB3" w:rsidRDefault="00EF00E6" w:rsidP="000720FB">
            <w:pPr>
              <w:pStyle w:val="a4"/>
              <w:spacing w:before="0" w:beforeAutospacing="0" w:after="0" w:afterAutospacing="0"/>
              <w:rPr>
                <w:rStyle w:val="apple-converted-space"/>
                <w:color w:val="2A2723"/>
              </w:rPr>
            </w:pPr>
            <w:r w:rsidRPr="00333FB3">
              <w:rPr>
                <w:rStyle w:val="apple-converted-space"/>
                <w:color w:val="2A2723"/>
              </w:rPr>
              <w:t xml:space="preserve">-узнает близкого взрослого (выделяет </w:t>
            </w:r>
            <w:proofErr w:type="gramStart"/>
            <w:r w:rsidRPr="00333FB3">
              <w:rPr>
                <w:rStyle w:val="apple-converted-space"/>
                <w:color w:val="2A2723"/>
              </w:rPr>
              <w:t>своих-чужих</w:t>
            </w:r>
            <w:proofErr w:type="gramEnd"/>
            <w:r w:rsidRPr="00333FB3">
              <w:rPr>
                <w:rStyle w:val="apple-converted-space"/>
                <w:color w:val="2A2723"/>
              </w:rPr>
              <w:t>)</w:t>
            </w:r>
          </w:p>
          <w:p w:rsidR="00EF00E6" w:rsidRPr="00333FB3" w:rsidRDefault="00EF00E6" w:rsidP="000720FB">
            <w:pPr>
              <w:pStyle w:val="a4"/>
              <w:spacing w:before="0" w:beforeAutospacing="0" w:after="0" w:afterAutospacing="0"/>
              <w:rPr>
                <w:color w:val="2A2723"/>
              </w:rPr>
            </w:pPr>
            <w:r w:rsidRPr="00333FB3">
              <w:rPr>
                <w:color w:val="2A2723"/>
              </w:rPr>
              <w:t>-инициативность в общении как показатель стремления ребенка к общению;</w:t>
            </w:r>
          </w:p>
          <w:p w:rsidR="00EF00E6" w:rsidRPr="00333FB3" w:rsidRDefault="00EF00E6" w:rsidP="000720FB">
            <w:pPr>
              <w:pStyle w:val="a4"/>
              <w:spacing w:before="0" w:beforeAutospacing="0" w:after="0" w:afterAutospacing="0"/>
              <w:rPr>
                <w:color w:val="2A2723"/>
              </w:rPr>
            </w:pPr>
            <w:r w:rsidRPr="00333FB3">
              <w:rPr>
                <w:color w:val="2A2723"/>
              </w:rPr>
              <w:t>- чувствительность к воздействиям партнера как готовность воспринять инициативу другого человека, ответить на нее и перестроить свое поведение в соответствии с воздействиями взрослого;</w:t>
            </w:r>
          </w:p>
          <w:p w:rsidR="00EF00E6" w:rsidRPr="00333FB3" w:rsidRDefault="00EF00E6" w:rsidP="000720FB">
            <w:pPr>
              <w:pStyle w:val="a4"/>
              <w:spacing w:before="0" w:beforeAutospacing="0" w:after="0" w:afterAutospacing="0"/>
              <w:rPr>
                <w:color w:val="2A2723"/>
              </w:rPr>
            </w:pPr>
            <w:r w:rsidRPr="00333FB3">
              <w:rPr>
                <w:color w:val="2A2723"/>
              </w:rPr>
              <w:t xml:space="preserve">-владение средствами общения — конкретными действиями, с помощью которых ребенок осуществляет общение. </w:t>
            </w:r>
          </w:p>
          <w:p w:rsidR="00EF00E6" w:rsidRPr="00333FB3" w:rsidRDefault="00EF00E6" w:rsidP="0007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в основном качественная.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 w:rsidP="0007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конца1990-х годов</w:t>
            </w:r>
          </w:p>
        </w:tc>
      </w:tr>
      <w:tr w:rsidR="00EF00E6" w:rsidRPr="00333FB3" w:rsidTr="00333FB3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 w:rsidP="0007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зрительного восприятия: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Оценивается прослеживание за удаляющимся предметом.</w:t>
            </w:r>
          </w:p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качественная.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70-х годов</w:t>
            </w:r>
          </w:p>
        </w:tc>
      </w:tr>
      <w:tr w:rsidR="00EF00E6" w:rsidRPr="00333FB3" w:rsidTr="00333FB3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Зрительное восприятие:</w:t>
            </w:r>
          </w:p>
          <w:p w:rsidR="00EF00E6" w:rsidRPr="00333FB3" w:rsidRDefault="00EF00E6" w:rsidP="0033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Узнает себя в зеркале (может</w:t>
            </w:r>
            <w:r w:rsidR="00333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смотря в зеркало</w:t>
            </w:r>
            <w:r w:rsidR="00333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стереть с лица капельку). Оценка качественная.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6" w:rsidRPr="00333FB3" w:rsidRDefault="00EF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50-х годов</w:t>
            </w:r>
          </w:p>
        </w:tc>
      </w:tr>
      <w:tr w:rsidR="00EF00E6" w:rsidRPr="00333FB3" w:rsidTr="00333FB3">
        <w:trPr>
          <w:trHeight w:val="1124"/>
        </w:trPr>
        <w:tc>
          <w:tcPr>
            <w:tcW w:w="568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</w:tc>
        <w:tc>
          <w:tcPr>
            <w:tcW w:w="5812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Следит за движущимся мячом. Может достать его, </w:t>
            </w:r>
            <w:proofErr w:type="gram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проследив</w:t>
            </w:r>
            <w:proofErr w:type="gram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куда он укатился (не видя его). Оценка качественная.</w:t>
            </w:r>
          </w:p>
        </w:tc>
        <w:tc>
          <w:tcPr>
            <w:tcW w:w="1701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деятельности ПМПК с </w:t>
            </w:r>
            <w:r w:rsidRPr="0033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середины 50-х годов</w:t>
            </w:r>
          </w:p>
        </w:tc>
      </w:tr>
      <w:tr w:rsidR="00EF00E6" w:rsidRPr="00333FB3" w:rsidTr="00333FB3">
        <w:trPr>
          <w:trHeight w:val="1124"/>
        </w:trPr>
        <w:tc>
          <w:tcPr>
            <w:tcW w:w="568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Нанизывание</w:t>
            </w:r>
          </w:p>
        </w:tc>
        <w:tc>
          <w:tcPr>
            <w:tcW w:w="5812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Колечки и штырек. Шнур и колечки. Развитие моторных функций, координации «глаз-рука».</w:t>
            </w:r>
          </w:p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Оценка </w:t>
            </w:r>
            <w:proofErr w:type="spellStart"/>
            <w:r w:rsidR="00333FB3">
              <w:rPr>
                <w:rFonts w:ascii="Times New Roman" w:hAnsi="Times New Roman" w:cs="Times New Roman"/>
                <w:sz w:val="24"/>
                <w:szCs w:val="24"/>
              </w:rPr>
              <w:t>уровнево</w:t>
            </w:r>
            <w:proofErr w:type="spellEnd"/>
            <w:r w:rsidR="00333F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качественная.</w:t>
            </w:r>
          </w:p>
        </w:tc>
        <w:tc>
          <w:tcPr>
            <w:tcW w:w="1701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70-х годов</w:t>
            </w:r>
          </w:p>
        </w:tc>
      </w:tr>
      <w:tr w:rsidR="00EF00E6" w:rsidRPr="00333FB3" w:rsidTr="00333FB3">
        <w:trPr>
          <w:trHeight w:val="1124"/>
        </w:trPr>
        <w:tc>
          <w:tcPr>
            <w:tcW w:w="568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F00E6" w:rsidRPr="00333FB3" w:rsidRDefault="00EF00E6" w:rsidP="007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Сличение предмета и его изображения </w:t>
            </w:r>
          </w:p>
        </w:tc>
        <w:tc>
          <w:tcPr>
            <w:tcW w:w="5812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Кукла, кроватка и изображение куклы </w:t>
            </w:r>
          </w:p>
          <w:p w:rsidR="00EF00E6" w:rsidRPr="00333FB3" w:rsidRDefault="00EF00E6" w:rsidP="004F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уровневая</w:t>
            </w:r>
          </w:p>
        </w:tc>
        <w:tc>
          <w:tcPr>
            <w:tcW w:w="1701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50-х годов</w:t>
            </w:r>
          </w:p>
        </w:tc>
      </w:tr>
      <w:tr w:rsidR="00EF00E6" w:rsidRPr="00333FB3" w:rsidTr="00333FB3">
        <w:trPr>
          <w:trHeight w:val="1124"/>
        </w:trPr>
        <w:tc>
          <w:tcPr>
            <w:tcW w:w="568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F00E6" w:rsidRPr="00333FB3" w:rsidRDefault="00EF00E6" w:rsidP="007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Знание частей тела</w:t>
            </w:r>
          </w:p>
        </w:tc>
        <w:tc>
          <w:tcPr>
            <w:tcW w:w="5812" w:type="dxa"/>
          </w:tcPr>
          <w:p w:rsidR="00EF00E6" w:rsidRPr="00333FB3" w:rsidRDefault="00EF00E6" w:rsidP="007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части тела на себе и на кукле. </w:t>
            </w:r>
          </w:p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уровневая</w:t>
            </w:r>
          </w:p>
        </w:tc>
        <w:tc>
          <w:tcPr>
            <w:tcW w:w="1701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50-х годов</w:t>
            </w:r>
          </w:p>
        </w:tc>
      </w:tr>
      <w:tr w:rsidR="00EF00E6" w:rsidRPr="00333FB3" w:rsidTr="00333FB3">
        <w:trPr>
          <w:trHeight w:val="1124"/>
        </w:trPr>
        <w:tc>
          <w:tcPr>
            <w:tcW w:w="568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F00E6" w:rsidRPr="00333FB3" w:rsidRDefault="00EF00E6" w:rsidP="007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простейших действий </w:t>
            </w:r>
          </w:p>
        </w:tc>
        <w:tc>
          <w:tcPr>
            <w:tcW w:w="5812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Может положить куклу в кроватку по просьбе взрослого, покачать ее «Баю-бай».</w:t>
            </w:r>
          </w:p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качественная.</w:t>
            </w:r>
          </w:p>
        </w:tc>
        <w:tc>
          <w:tcPr>
            <w:tcW w:w="1701" w:type="dxa"/>
          </w:tcPr>
          <w:p w:rsidR="00EF00E6" w:rsidRPr="00333FB3" w:rsidRDefault="00EF00E6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50-х годов</w:t>
            </w:r>
          </w:p>
        </w:tc>
      </w:tr>
      <w:tr w:rsidR="00136E53" w:rsidRPr="00333FB3" w:rsidTr="00333FB3">
        <w:trPr>
          <w:trHeight w:val="1124"/>
        </w:trPr>
        <w:tc>
          <w:tcPr>
            <w:tcW w:w="568" w:type="dxa"/>
          </w:tcPr>
          <w:p w:rsidR="00136E53" w:rsidRPr="00333FB3" w:rsidRDefault="00136E53" w:rsidP="008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136E53" w:rsidRPr="00333FB3" w:rsidRDefault="00136E53" w:rsidP="008C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строения и двигательных функций артикуляционного аппарата:</w:t>
            </w:r>
          </w:p>
          <w:p w:rsidR="00136E53" w:rsidRPr="00333FB3" w:rsidRDefault="00136E53" w:rsidP="008C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- особенности анатомического строения;</w:t>
            </w:r>
          </w:p>
          <w:p w:rsidR="00136E53" w:rsidRPr="00333FB3" w:rsidRDefault="00136E53" w:rsidP="008C6BB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-104" w:right="10" w:hanging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нарушений </w:t>
            </w:r>
          </w:p>
          <w:p w:rsidR="00136E53" w:rsidRPr="00333FB3" w:rsidRDefault="00136E53" w:rsidP="008C6BB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-104" w:right="14" w:hanging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36E53" w:rsidRPr="00333FB3" w:rsidRDefault="00136E53" w:rsidP="008C6BBC">
            <w:pPr>
              <w:widowControl w:val="0"/>
              <w:shd w:val="clear" w:color="auto" w:fill="FFFFFF"/>
              <w:tabs>
                <w:tab w:val="left" w:pos="634"/>
                <w:tab w:val="left" w:pos="92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Предложена</w:t>
            </w:r>
            <w:proofErr w:type="gram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Чиркиной Г.В</w:t>
            </w:r>
          </w:p>
          <w:p w:rsidR="00136E53" w:rsidRPr="00333FB3" w:rsidRDefault="00136E53" w:rsidP="008C6BBC">
            <w:pPr>
              <w:widowControl w:val="0"/>
              <w:shd w:val="clear" w:color="auto" w:fill="FFFFFF"/>
              <w:tabs>
                <w:tab w:val="left" w:pos="634"/>
                <w:tab w:val="left" w:pos="92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Визуальный осмотр;</w:t>
            </w:r>
          </w:p>
          <w:p w:rsidR="00136E53" w:rsidRPr="00333FB3" w:rsidRDefault="00136E53" w:rsidP="008C6BBC">
            <w:pPr>
              <w:widowControl w:val="0"/>
              <w:shd w:val="clear" w:color="auto" w:fill="FFFFFF"/>
              <w:tabs>
                <w:tab w:val="left" w:pos="634"/>
                <w:tab w:val="left" w:pos="92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Наблюдение в процессе жизнедеятельности и общения;</w:t>
            </w:r>
          </w:p>
          <w:p w:rsidR="00136E53" w:rsidRPr="00333FB3" w:rsidRDefault="00136E53" w:rsidP="008C6BB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-104" w:right="10" w:hanging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Статические и динамические артикуляционные пробы. Оцениваются </w:t>
            </w:r>
            <w:proofErr w:type="gram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произвольные</w:t>
            </w:r>
            <w:proofErr w:type="gram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и непроизвольные движений;</w:t>
            </w:r>
          </w:p>
          <w:p w:rsidR="00136E53" w:rsidRPr="00333FB3" w:rsidRDefault="00136E53" w:rsidP="008C6BB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-104" w:hanging="714"/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выполнение серий движений.</w:t>
            </w:r>
          </w:p>
        </w:tc>
        <w:tc>
          <w:tcPr>
            <w:tcW w:w="1701" w:type="dxa"/>
          </w:tcPr>
          <w:p w:rsidR="00136E53" w:rsidRPr="00333FB3" w:rsidRDefault="00136E53" w:rsidP="008C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70 –х годов.</w:t>
            </w:r>
          </w:p>
        </w:tc>
      </w:tr>
      <w:tr w:rsidR="00136E53" w:rsidRPr="00333FB3" w:rsidTr="00333FB3">
        <w:trPr>
          <w:trHeight w:val="1124"/>
        </w:trPr>
        <w:tc>
          <w:tcPr>
            <w:tcW w:w="568" w:type="dxa"/>
          </w:tcPr>
          <w:p w:rsidR="00136E53" w:rsidRPr="00333FB3" w:rsidRDefault="00136E53" w:rsidP="008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136E53" w:rsidRPr="00333FB3" w:rsidRDefault="00136E53" w:rsidP="0033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соотнесения по цвету.</w:t>
            </w:r>
          </w:p>
        </w:tc>
        <w:tc>
          <w:tcPr>
            <w:tcW w:w="5812" w:type="dxa"/>
          </w:tcPr>
          <w:p w:rsidR="00136E53" w:rsidRPr="00333FB3" w:rsidRDefault="00136E53" w:rsidP="007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Башня. Цветные кубики (восемь цветных кубиков – по два красных, синих, желтых (белых), зеленых);</w:t>
            </w:r>
          </w:p>
          <w:p w:rsidR="00136E53" w:rsidRPr="00333FB3" w:rsidRDefault="00136E53" w:rsidP="007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. Оценка уровневая</w:t>
            </w:r>
          </w:p>
        </w:tc>
        <w:tc>
          <w:tcPr>
            <w:tcW w:w="1701" w:type="dxa"/>
          </w:tcPr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70-х годов</w:t>
            </w:r>
          </w:p>
        </w:tc>
      </w:tr>
      <w:tr w:rsidR="00136E53" w:rsidRPr="00333FB3" w:rsidTr="00333FB3">
        <w:trPr>
          <w:trHeight w:val="1124"/>
        </w:trPr>
        <w:tc>
          <w:tcPr>
            <w:tcW w:w="568" w:type="dxa"/>
          </w:tcPr>
          <w:p w:rsidR="00136E53" w:rsidRPr="00333FB3" w:rsidRDefault="00136E53" w:rsidP="008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136E53" w:rsidRPr="00333FB3" w:rsidRDefault="00136E53" w:rsidP="007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соотнесения по величине, развития моторных функций.</w:t>
            </w:r>
          </w:p>
          <w:p w:rsidR="00136E53" w:rsidRPr="00333FB3" w:rsidRDefault="00136E53" w:rsidP="00BB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Матрешка </w:t>
            </w:r>
          </w:p>
          <w:p w:rsidR="00136E53" w:rsidRPr="00333FB3" w:rsidRDefault="00136E53" w:rsidP="007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Разборка и складывание матрешки (две матрешки (трехсоставные).</w:t>
            </w:r>
            <w:proofErr w:type="gram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Оценка уровневая.</w:t>
            </w:r>
          </w:p>
        </w:tc>
        <w:tc>
          <w:tcPr>
            <w:tcW w:w="1701" w:type="dxa"/>
          </w:tcPr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70-х годов</w:t>
            </w:r>
          </w:p>
        </w:tc>
      </w:tr>
      <w:tr w:rsidR="00136E53" w:rsidRPr="00333FB3" w:rsidTr="00333FB3">
        <w:trPr>
          <w:trHeight w:val="1124"/>
        </w:trPr>
        <w:tc>
          <w:tcPr>
            <w:tcW w:w="568" w:type="dxa"/>
          </w:tcPr>
          <w:p w:rsidR="00136E53" w:rsidRPr="00333FB3" w:rsidRDefault="00136E53" w:rsidP="008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2" w:type="dxa"/>
          </w:tcPr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Подбери картинку Соотнесение изображений</w:t>
            </w:r>
          </w:p>
        </w:tc>
        <w:tc>
          <w:tcPr>
            <w:tcW w:w="5812" w:type="dxa"/>
          </w:tcPr>
          <w:p w:rsidR="00136E53" w:rsidRPr="00333FB3" w:rsidRDefault="00136E53" w:rsidP="00BB1BF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Парные картинки (две пары предметных картинок).</w:t>
            </w:r>
          </w:p>
          <w:p w:rsidR="00136E53" w:rsidRPr="00333FB3" w:rsidRDefault="00136E53" w:rsidP="00BB1BF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зрительного восприятия, соотнесения изображения, общей осведомленности, речи</w:t>
            </w:r>
          </w:p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качественная.</w:t>
            </w:r>
          </w:p>
        </w:tc>
        <w:tc>
          <w:tcPr>
            <w:tcW w:w="1701" w:type="dxa"/>
          </w:tcPr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70-х годов</w:t>
            </w:r>
          </w:p>
        </w:tc>
      </w:tr>
      <w:tr w:rsidR="00423A55" w:rsidRPr="00333FB3" w:rsidTr="008C6BBC">
        <w:trPr>
          <w:trHeight w:val="1124"/>
        </w:trPr>
        <w:tc>
          <w:tcPr>
            <w:tcW w:w="568" w:type="dxa"/>
          </w:tcPr>
          <w:p w:rsidR="00423A55" w:rsidRPr="00333FB3" w:rsidRDefault="00423A55" w:rsidP="0042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23A55" w:rsidRPr="00333FB3" w:rsidRDefault="00423A55" w:rsidP="008C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предметов по величине </w:t>
            </w:r>
          </w:p>
        </w:tc>
        <w:tc>
          <w:tcPr>
            <w:tcW w:w="5812" w:type="dxa"/>
          </w:tcPr>
          <w:p w:rsidR="00423A55" w:rsidRPr="00333FB3" w:rsidRDefault="00423A55" w:rsidP="008C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Выполняет просьбу «Дай мне машинк</w:t>
            </w:r>
            <w:proofErr w:type="gram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 большую, маленькую и т.п.)», Оценка развития мыслительных операций на уровне: «</w:t>
            </w:r>
            <w:proofErr w:type="gram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proofErr w:type="gram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»,  общей осведомленности и речи.</w:t>
            </w:r>
          </w:p>
          <w:p w:rsidR="00423A55" w:rsidRPr="00333FB3" w:rsidRDefault="00423A55" w:rsidP="008C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уровневая</w:t>
            </w:r>
          </w:p>
        </w:tc>
        <w:tc>
          <w:tcPr>
            <w:tcW w:w="1701" w:type="dxa"/>
          </w:tcPr>
          <w:p w:rsidR="00423A55" w:rsidRPr="00333FB3" w:rsidRDefault="00423A55" w:rsidP="008C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70 –х годов.</w:t>
            </w:r>
          </w:p>
        </w:tc>
      </w:tr>
      <w:tr w:rsidR="00136E53" w:rsidRPr="00333FB3" w:rsidTr="00333FB3">
        <w:trPr>
          <w:trHeight w:val="1124"/>
        </w:trPr>
        <w:tc>
          <w:tcPr>
            <w:tcW w:w="568" w:type="dxa"/>
          </w:tcPr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136E53" w:rsidRPr="00333FB3" w:rsidRDefault="00136E53" w:rsidP="0036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слухового восприятия:</w:t>
            </w:r>
          </w:p>
        </w:tc>
        <w:tc>
          <w:tcPr>
            <w:tcW w:w="5812" w:type="dxa"/>
          </w:tcPr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Погремушка </w:t>
            </w:r>
          </w:p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Замирает</w:t>
            </w:r>
            <w:proofErr w:type="gram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услышав звук, находит источник звука. Оценка качественная.</w:t>
            </w:r>
          </w:p>
        </w:tc>
        <w:tc>
          <w:tcPr>
            <w:tcW w:w="1701" w:type="dxa"/>
          </w:tcPr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70-х годов</w:t>
            </w:r>
          </w:p>
        </w:tc>
      </w:tr>
      <w:tr w:rsidR="00136E53" w:rsidRPr="00333FB3" w:rsidTr="00333FB3">
        <w:trPr>
          <w:trHeight w:val="1124"/>
        </w:trPr>
        <w:tc>
          <w:tcPr>
            <w:tcW w:w="568" w:type="dxa"/>
          </w:tcPr>
          <w:p w:rsidR="00136E53" w:rsidRPr="00333FB3" w:rsidRDefault="00136E53" w:rsidP="00A7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136E53" w:rsidRPr="00333FB3" w:rsidRDefault="00136E53" w:rsidP="0048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понимания речи</w:t>
            </w:r>
          </w:p>
        </w:tc>
        <w:tc>
          <w:tcPr>
            <w:tcW w:w="5812" w:type="dxa"/>
          </w:tcPr>
          <w:p w:rsidR="00136E53" w:rsidRPr="00333FB3" w:rsidRDefault="00136E53" w:rsidP="0007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Набор из 8 маленьких муляжей известных животных: лошадь, собака, кошка, корова, заяц, медведь, птичка, рыбка (и или карточек </w:t>
            </w:r>
            <w:proofErr w:type="gram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изображеиями</w:t>
            </w:r>
            <w:proofErr w:type="spell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). Выполняет просьбу «Дай мне лошадь (и т.п.)», может звукоподражаниями назвать животных, знает названия животных, знает названия детенышей животных. Оценка качественная.</w:t>
            </w:r>
          </w:p>
        </w:tc>
        <w:tc>
          <w:tcPr>
            <w:tcW w:w="1701" w:type="dxa"/>
          </w:tcPr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50-х годов</w:t>
            </w:r>
          </w:p>
        </w:tc>
      </w:tr>
      <w:tr w:rsidR="00136E53" w:rsidRPr="00333FB3" w:rsidTr="00333FB3">
        <w:trPr>
          <w:trHeight w:val="1124"/>
        </w:trPr>
        <w:tc>
          <w:tcPr>
            <w:tcW w:w="568" w:type="dxa"/>
          </w:tcPr>
          <w:p w:rsidR="00136E53" w:rsidRPr="00333FB3" w:rsidRDefault="00136E53" w:rsidP="00A7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136E53" w:rsidRPr="00333FB3" w:rsidRDefault="00136E53" w:rsidP="001B6D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Оценка зрительного и пространственного восприятия, развития моторных функций</w:t>
            </w:r>
          </w:p>
        </w:tc>
        <w:tc>
          <w:tcPr>
            <w:tcW w:w="5812" w:type="dxa"/>
          </w:tcPr>
          <w:p w:rsidR="00136E53" w:rsidRPr="00333FB3" w:rsidRDefault="00423A55" w:rsidP="0036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возможность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зрител</w:t>
            </w:r>
            <w:r w:rsidR="00136E53" w:rsidRPr="00333FB3">
              <w:rPr>
                <w:rFonts w:ascii="Times New Roman" w:hAnsi="Times New Roman" w:cs="Times New Roman"/>
                <w:sz w:val="24"/>
                <w:szCs w:val="24"/>
              </w:rPr>
              <w:t>ьного</w:t>
            </w:r>
            <w:proofErr w:type="gramEnd"/>
          </w:p>
          <w:p w:rsidR="00136E53" w:rsidRPr="00333FB3" w:rsidRDefault="00136E53" w:rsidP="0066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и складывание пирамидки (две пирамидки – из </w:t>
            </w:r>
            <w:r w:rsidR="00667CBF">
              <w:rPr>
                <w:rFonts w:ascii="Times New Roman" w:hAnsi="Times New Roman" w:cs="Times New Roman"/>
                <w:sz w:val="24"/>
                <w:szCs w:val="24"/>
              </w:rPr>
              <w:t>двух-</w:t>
            </w: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трех колец (кольца одного цвета</w:t>
            </w:r>
            <w:r w:rsidR="00667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3FB3">
              <w:rPr>
                <w:rFonts w:ascii="Times New Roman" w:hAnsi="Times New Roman" w:cs="Times New Roman"/>
                <w:sz w:val="24"/>
                <w:szCs w:val="24"/>
              </w:rPr>
              <w:t xml:space="preserve"> Оценка уровневая</w:t>
            </w:r>
          </w:p>
        </w:tc>
        <w:tc>
          <w:tcPr>
            <w:tcW w:w="1701" w:type="dxa"/>
          </w:tcPr>
          <w:p w:rsidR="00136E53" w:rsidRPr="00333FB3" w:rsidRDefault="00136E53" w:rsidP="002A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3">
              <w:rPr>
                <w:rFonts w:ascii="Times New Roman" w:hAnsi="Times New Roman" w:cs="Times New Roman"/>
                <w:sz w:val="24"/>
                <w:szCs w:val="24"/>
              </w:rPr>
              <w:t>Применяется в деятельности ПМПК с середины 70-х годов</w:t>
            </w:r>
          </w:p>
        </w:tc>
      </w:tr>
    </w:tbl>
    <w:p w:rsidR="00E32EBA" w:rsidRPr="00333FB3" w:rsidRDefault="00E32EBA">
      <w:pPr>
        <w:rPr>
          <w:rFonts w:ascii="Times New Roman" w:hAnsi="Times New Roman" w:cs="Times New Roman"/>
          <w:sz w:val="24"/>
          <w:szCs w:val="24"/>
        </w:rPr>
      </w:pPr>
    </w:p>
    <w:sectPr w:rsidR="00E32EBA" w:rsidRPr="0033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110"/>
    <w:multiLevelType w:val="hybridMultilevel"/>
    <w:tmpl w:val="A382434A"/>
    <w:lvl w:ilvl="0" w:tplc="498AA7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94181"/>
    <w:multiLevelType w:val="hybridMultilevel"/>
    <w:tmpl w:val="3D1E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AA"/>
    <w:rsid w:val="000720FB"/>
    <w:rsid w:val="000B114A"/>
    <w:rsid w:val="00136E53"/>
    <w:rsid w:val="001A6435"/>
    <w:rsid w:val="001B6D6C"/>
    <w:rsid w:val="001E48FF"/>
    <w:rsid w:val="00285846"/>
    <w:rsid w:val="00333FB3"/>
    <w:rsid w:val="00366884"/>
    <w:rsid w:val="00423A55"/>
    <w:rsid w:val="00481527"/>
    <w:rsid w:val="004F3B1E"/>
    <w:rsid w:val="005076E5"/>
    <w:rsid w:val="006447DF"/>
    <w:rsid w:val="00667CBF"/>
    <w:rsid w:val="00676896"/>
    <w:rsid w:val="00704CA3"/>
    <w:rsid w:val="00752410"/>
    <w:rsid w:val="007D4F56"/>
    <w:rsid w:val="007F5FAA"/>
    <w:rsid w:val="00A70862"/>
    <w:rsid w:val="00A84F69"/>
    <w:rsid w:val="00B01124"/>
    <w:rsid w:val="00B573DD"/>
    <w:rsid w:val="00BB1BF9"/>
    <w:rsid w:val="00C77C3D"/>
    <w:rsid w:val="00D81C1F"/>
    <w:rsid w:val="00E32EBA"/>
    <w:rsid w:val="00EF00E6"/>
    <w:rsid w:val="00F21898"/>
    <w:rsid w:val="00F802DE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8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F69"/>
  </w:style>
  <w:style w:type="paragraph" w:styleId="a5">
    <w:name w:val="List Paragraph"/>
    <w:basedOn w:val="a"/>
    <w:uiPriority w:val="34"/>
    <w:qFormat/>
    <w:rsid w:val="00676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8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F69"/>
  </w:style>
  <w:style w:type="paragraph" w:styleId="a5">
    <w:name w:val="List Paragraph"/>
    <w:basedOn w:val="a"/>
    <w:uiPriority w:val="34"/>
    <w:qFormat/>
    <w:rsid w:val="0067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8383-A0A5-4490-8911-89B43887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Наина</dc:creator>
  <cp:lastModifiedBy>Михаил</cp:lastModifiedBy>
  <cp:revision>6</cp:revision>
  <dcterms:created xsi:type="dcterms:W3CDTF">2014-09-23T07:58:00Z</dcterms:created>
  <dcterms:modified xsi:type="dcterms:W3CDTF">2014-09-23T08:53:00Z</dcterms:modified>
</cp:coreProperties>
</file>