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Ind w:w="-459" w:type="dxa"/>
        <w:tblLook w:val="04A0"/>
      </w:tblPr>
      <w:tblGrid>
        <w:gridCol w:w="7371"/>
        <w:gridCol w:w="993"/>
        <w:gridCol w:w="7371"/>
      </w:tblGrid>
      <w:tr w:rsidR="0081056C" w:rsidTr="0081056C">
        <w:trPr>
          <w:trHeight w:val="10768"/>
        </w:trPr>
        <w:tc>
          <w:tcPr>
            <w:tcW w:w="7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81056C" w:rsidRDefault="0081056C" w:rsidP="0081056C">
            <w:pPr>
              <w:rPr>
                <w:b/>
                <w:i/>
                <w:sz w:val="16"/>
                <w:szCs w:val="16"/>
              </w:rPr>
            </w:pPr>
          </w:p>
          <w:p w:rsidR="0081056C" w:rsidRDefault="0081056C" w:rsidP="0081056C">
            <w:pPr>
              <w:rPr>
                <w:b/>
                <w:i/>
                <w:sz w:val="16"/>
                <w:szCs w:val="16"/>
              </w:rPr>
            </w:pPr>
          </w:p>
          <w:p w:rsidR="0081056C" w:rsidRDefault="0081056C" w:rsidP="0081056C">
            <w:pPr>
              <w:jc w:val="center"/>
              <w:rPr>
                <w:b/>
                <w:i/>
                <w:color w:val="002060"/>
                <w:sz w:val="44"/>
                <w:szCs w:val="44"/>
              </w:rPr>
            </w:pPr>
          </w:p>
          <w:p w:rsidR="0081056C" w:rsidRDefault="0081056C" w:rsidP="0081056C">
            <w:pPr>
              <w:jc w:val="center"/>
              <w:rPr>
                <w:b/>
                <w:i/>
                <w:color w:val="002060"/>
                <w:sz w:val="44"/>
                <w:szCs w:val="44"/>
              </w:rPr>
            </w:pPr>
          </w:p>
          <w:p w:rsidR="0081056C" w:rsidRDefault="0081056C" w:rsidP="0081056C">
            <w:pPr>
              <w:jc w:val="center"/>
              <w:rPr>
                <w:b/>
                <w:i/>
                <w:color w:val="002060"/>
                <w:sz w:val="44"/>
                <w:szCs w:val="44"/>
              </w:rPr>
            </w:pPr>
          </w:p>
          <w:p w:rsidR="0081056C" w:rsidRDefault="0081056C" w:rsidP="0081056C">
            <w:pPr>
              <w:jc w:val="center"/>
              <w:rPr>
                <w:b/>
                <w:i/>
                <w:color w:val="002060"/>
                <w:sz w:val="44"/>
                <w:szCs w:val="44"/>
              </w:rPr>
            </w:pPr>
          </w:p>
          <w:p w:rsidR="0081056C" w:rsidRDefault="0081056C" w:rsidP="0081056C">
            <w:pPr>
              <w:jc w:val="center"/>
              <w:rPr>
                <w:b/>
                <w:i/>
                <w:color w:val="002060"/>
                <w:sz w:val="44"/>
                <w:szCs w:val="44"/>
              </w:rPr>
            </w:pPr>
          </w:p>
          <w:p w:rsidR="0081056C" w:rsidRDefault="0081056C" w:rsidP="0081056C">
            <w:pPr>
              <w:jc w:val="center"/>
              <w:rPr>
                <w:b/>
                <w:i/>
                <w:color w:val="002060"/>
                <w:sz w:val="44"/>
                <w:szCs w:val="44"/>
              </w:rPr>
            </w:pPr>
          </w:p>
          <w:p w:rsidR="0081056C" w:rsidRDefault="0081056C" w:rsidP="0081056C">
            <w:pPr>
              <w:jc w:val="center"/>
              <w:rPr>
                <w:b/>
                <w:i/>
                <w:color w:val="002060"/>
                <w:sz w:val="18"/>
                <w:szCs w:val="18"/>
              </w:rPr>
            </w:pPr>
            <w:r>
              <w:rPr>
                <w:b/>
                <w:i/>
                <w:color w:val="002060"/>
                <w:sz w:val="44"/>
                <w:szCs w:val="44"/>
              </w:rPr>
              <w:t>Методические</w:t>
            </w:r>
            <w:r>
              <w:rPr>
                <w:rFonts w:ascii="Adobe Garamond Pro Bold" w:hAnsi="Adobe Garamond Pro Bold"/>
                <w:b/>
                <w:i/>
                <w:color w:val="002060"/>
                <w:sz w:val="44"/>
                <w:szCs w:val="44"/>
              </w:rPr>
              <w:t xml:space="preserve"> </w:t>
            </w:r>
            <w:r>
              <w:rPr>
                <w:b/>
                <w:i/>
                <w:color w:val="002060"/>
                <w:sz w:val="44"/>
                <w:szCs w:val="44"/>
              </w:rPr>
              <w:t>рекомендации</w:t>
            </w:r>
            <w:r>
              <w:rPr>
                <w:rFonts w:ascii="Adobe Garamond Pro Bold" w:hAnsi="Adobe Garamond Pro Bold"/>
                <w:b/>
                <w:i/>
                <w:color w:val="002060"/>
                <w:sz w:val="44"/>
                <w:szCs w:val="44"/>
              </w:rPr>
              <w:t xml:space="preserve"> </w:t>
            </w:r>
            <w:r>
              <w:rPr>
                <w:b/>
                <w:i/>
                <w:color w:val="002060"/>
                <w:sz w:val="44"/>
                <w:szCs w:val="44"/>
              </w:rPr>
              <w:t>по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44"/>
                <w:szCs w:val="44"/>
              </w:rPr>
              <w:t xml:space="preserve"> </w:t>
            </w:r>
            <w:r>
              <w:rPr>
                <w:b/>
                <w:i/>
                <w:color w:val="002060"/>
                <w:sz w:val="44"/>
                <w:szCs w:val="44"/>
              </w:rPr>
              <w:t>организации</w:t>
            </w:r>
            <w:r>
              <w:rPr>
                <w:rFonts w:ascii="Adobe Garamond Pro Bold" w:hAnsi="Adobe Garamond Pro Bold"/>
                <w:b/>
                <w:i/>
                <w:color w:val="002060"/>
                <w:sz w:val="44"/>
                <w:szCs w:val="44"/>
              </w:rPr>
              <w:t xml:space="preserve"> </w:t>
            </w:r>
            <w:r>
              <w:rPr>
                <w:b/>
                <w:i/>
                <w:color w:val="002060"/>
                <w:sz w:val="44"/>
                <w:szCs w:val="44"/>
              </w:rPr>
              <w:t>развивающей</w:t>
            </w:r>
            <w:r>
              <w:rPr>
                <w:rFonts w:ascii="Adobe Garamond Pro Bold" w:hAnsi="Adobe Garamond Pro Bold"/>
                <w:b/>
                <w:i/>
                <w:color w:val="002060"/>
                <w:sz w:val="44"/>
                <w:szCs w:val="44"/>
              </w:rPr>
              <w:t xml:space="preserve"> </w:t>
            </w:r>
            <w:r>
              <w:rPr>
                <w:b/>
                <w:i/>
                <w:color w:val="002060"/>
                <w:sz w:val="44"/>
                <w:szCs w:val="44"/>
              </w:rPr>
              <w:t>предметно</w:t>
            </w:r>
            <w:r>
              <w:rPr>
                <w:rFonts w:ascii="Adobe Garamond Pro Bold" w:hAnsi="Adobe Garamond Pro Bold"/>
                <w:b/>
                <w:i/>
                <w:color w:val="002060"/>
                <w:sz w:val="44"/>
                <w:szCs w:val="44"/>
              </w:rPr>
              <w:t>-</w:t>
            </w:r>
            <w:r>
              <w:rPr>
                <w:b/>
                <w:i/>
                <w:color w:val="002060"/>
                <w:sz w:val="44"/>
                <w:szCs w:val="44"/>
              </w:rPr>
              <w:t>пространственной</w:t>
            </w:r>
            <w:r>
              <w:rPr>
                <w:rFonts w:ascii="Adobe Garamond Pro Bold" w:hAnsi="Adobe Garamond Pro Bold"/>
                <w:b/>
                <w:i/>
                <w:color w:val="002060"/>
                <w:sz w:val="44"/>
                <w:szCs w:val="44"/>
              </w:rPr>
              <w:t xml:space="preserve"> </w:t>
            </w:r>
            <w:r>
              <w:rPr>
                <w:b/>
                <w:i/>
                <w:color w:val="002060"/>
                <w:sz w:val="44"/>
                <w:szCs w:val="44"/>
              </w:rPr>
              <w:t>среды</w:t>
            </w:r>
            <w:r>
              <w:rPr>
                <w:rFonts w:ascii="Adobe Garamond Pro Bold" w:hAnsi="Adobe Garamond Pro Bold"/>
                <w:b/>
                <w:i/>
                <w:color w:val="002060"/>
                <w:sz w:val="44"/>
                <w:szCs w:val="44"/>
              </w:rPr>
              <w:t xml:space="preserve"> </w:t>
            </w:r>
            <w:r>
              <w:rPr>
                <w:b/>
                <w:i/>
                <w:color w:val="002060"/>
                <w:sz w:val="44"/>
                <w:szCs w:val="44"/>
              </w:rPr>
              <w:t>по</w:t>
            </w:r>
            <w:r>
              <w:rPr>
                <w:rFonts w:ascii="Adobe Garamond Pro Bold" w:hAnsi="Adobe Garamond Pro Bold"/>
                <w:b/>
                <w:i/>
                <w:color w:val="002060"/>
                <w:sz w:val="44"/>
                <w:szCs w:val="44"/>
              </w:rPr>
              <w:t xml:space="preserve"> </w:t>
            </w:r>
            <w:r>
              <w:rPr>
                <w:b/>
                <w:i/>
                <w:color w:val="002060"/>
                <w:sz w:val="44"/>
                <w:szCs w:val="44"/>
              </w:rPr>
              <w:t>патриотическому</w:t>
            </w:r>
            <w:r>
              <w:rPr>
                <w:rFonts w:ascii="Adobe Garamond Pro Bold" w:hAnsi="Adobe Garamond Pro Bold"/>
                <w:b/>
                <w:i/>
                <w:color w:val="002060"/>
                <w:sz w:val="44"/>
                <w:szCs w:val="44"/>
              </w:rPr>
              <w:t xml:space="preserve"> </w:t>
            </w:r>
            <w:r>
              <w:rPr>
                <w:b/>
                <w:i/>
                <w:color w:val="002060"/>
                <w:sz w:val="44"/>
                <w:szCs w:val="44"/>
              </w:rPr>
              <w:t>воспитанию детей дошкольного возраста</w:t>
            </w:r>
          </w:p>
          <w:p w:rsidR="0081056C" w:rsidRDefault="0081056C" w:rsidP="0081056C">
            <w:pPr>
              <w:jc w:val="center"/>
              <w:rPr>
                <w:b/>
                <w:i/>
                <w:color w:val="002060"/>
                <w:sz w:val="18"/>
                <w:szCs w:val="18"/>
              </w:rPr>
            </w:pPr>
          </w:p>
          <w:p w:rsidR="0081056C" w:rsidRDefault="0081056C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1056C" w:rsidRDefault="0081056C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1056C" w:rsidRDefault="0081056C" w:rsidP="008105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:rsidR="0081056C" w:rsidRDefault="0081056C"/>
        </w:tc>
        <w:tc>
          <w:tcPr>
            <w:tcW w:w="7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81056C" w:rsidRDefault="0081056C" w:rsidP="0081056C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Требования к оснащению развивающей предметно- пространственной среды  по патриотическому воспитанию.</w:t>
            </w:r>
          </w:p>
          <w:p w:rsidR="0081056C" w:rsidRDefault="0081056C" w:rsidP="008105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Цель: создание условий, способствующих воспитанию патриотизма у детей, гордости за свой родной край и любви к Родине.</w:t>
            </w:r>
          </w:p>
          <w:p w:rsidR="0081056C" w:rsidRDefault="0081056C" w:rsidP="0081056C">
            <w:pPr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Требования: при создании предметно-игровой среды следует соблюдать санитарно-гигиенические, педагогические, эстетические требования: достаточная освещенность, целесообразность размещения экспонатов и доступность, научность и достоверность предоставляемого материала в соответствии с возрастными особенностями детей, эстетичность, красочность и привлекательность.</w:t>
            </w:r>
          </w:p>
          <w:p w:rsidR="0081056C" w:rsidRDefault="0081056C" w:rsidP="0081056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81056C" w:rsidRDefault="0081056C" w:rsidP="0081056C">
            <w:pPr>
              <w:jc w:val="center"/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  <w:t>Принципы построения РППС:</w:t>
            </w:r>
          </w:p>
          <w:p w:rsidR="0081056C" w:rsidRDefault="0081056C" w:rsidP="0081056C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317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  <w:t>Принцие безопасности. Все элементы должны быть безопасны.</w:t>
            </w:r>
          </w:p>
          <w:p w:rsidR="0081056C" w:rsidRDefault="0081056C" w:rsidP="0081056C">
            <w:pPr>
              <w:numPr>
                <w:ilvl w:val="0"/>
                <w:numId w:val="1"/>
              </w:numPr>
              <w:tabs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  <w:t xml:space="preserve">Принцип комфортности; т.е. размер и планировка мебели должны быть таковы, чтобы каждый мог найти место, удобное для занятий и комфортное с точки зрения его эмоционального состояния. </w:t>
            </w:r>
          </w:p>
          <w:p w:rsidR="0081056C" w:rsidRDefault="0081056C" w:rsidP="0081056C">
            <w:pPr>
              <w:numPr>
                <w:ilvl w:val="0"/>
                <w:numId w:val="1"/>
              </w:numPr>
              <w:tabs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  <w:t>Принцип активности и доступности: среда должна быть в детском саду более интенсивно развивающей, провоцирующей возникновение и развитие познавательных интересов ребенка, его волевых качеств, эмоций и чувств, т.е. все предметы должны быть на уровне роста ребенка, доступны ему по возрасту.</w:t>
            </w:r>
          </w:p>
          <w:p w:rsidR="0081056C" w:rsidRDefault="0081056C" w:rsidP="0081056C">
            <w:pPr>
              <w:numPr>
                <w:ilvl w:val="0"/>
                <w:numId w:val="1"/>
              </w:numPr>
              <w:tabs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  <w:t>Принципы стабильности – динамичности, полифункциональности; т.е. возможность изменения развивающей среды, возможности трансформируемости оборудования и многопланового использования.</w:t>
            </w:r>
          </w:p>
          <w:p w:rsidR="0081056C" w:rsidRDefault="0081056C" w:rsidP="0081056C">
            <w:pPr>
              <w:numPr>
                <w:ilvl w:val="0"/>
                <w:numId w:val="1"/>
              </w:numPr>
              <w:tabs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  <w:t>Принцип индивидуальной комфортности и эмоционального благополучия каждого ребенка. Среда должна быть организована так, чтобы она побуждала детей взаимодействовать с ее различными элементами, повышая тем самым функциональную активность ребенка.</w:t>
            </w:r>
          </w:p>
          <w:p w:rsidR="0081056C" w:rsidRDefault="0081056C" w:rsidP="0081056C">
            <w:pPr>
              <w:numPr>
                <w:ilvl w:val="0"/>
                <w:numId w:val="1"/>
              </w:numPr>
              <w:tabs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  <w:t>Принцип сочетания привычных и неординарных элементов в эстетической организации среды: целесообразно, например, в разных стилях представить детям одно и тоже содержание.</w:t>
            </w:r>
          </w:p>
          <w:p w:rsidR="0081056C" w:rsidRDefault="0081056C" w:rsidP="0081056C">
            <w:pPr>
              <w:numPr>
                <w:ilvl w:val="0"/>
                <w:numId w:val="1"/>
              </w:numPr>
              <w:tabs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36C0A" w:themeColor="accent6" w:themeShade="BF"/>
                <w:lang w:eastAsia="ru-RU"/>
              </w:rPr>
              <w:t>Принцип учета половых и возрастных различений детей. Среда должна быть построена так, чтобы как мальчики, так и девочки могли проявлять свои склонности в соответствии с принятыми в обществе эталонами мужественности и женственности.</w:t>
            </w:r>
          </w:p>
          <w:p w:rsidR="0081056C" w:rsidRPr="00542A6A" w:rsidRDefault="0081056C" w:rsidP="0081056C">
            <w:pPr>
              <w:jc w:val="center"/>
              <w:rPr>
                <w:rFonts w:ascii="Times New Roman" w:hAnsi="Times New Roman"/>
                <w:b/>
                <w:i/>
                <w:color w:val="00B050"/>
                <w:sz w:val="52"/>
                <w:szCs w:val="52"/>
              </w:rPr>
            </w:pPr>
            <w:r w:rsidRPr="00542A6A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Среда организуется таким образом, чтобы способствовать формированию и развитию образа «Я».</w:t>
            </w:r>
          </w:p>
        </w:tc>
      </w:tr>
    </w:tbl>
    <w:p w:rsidR="00BC2FE1" w:rsidRDefault="008D0DA3" w:rsidP="003904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90442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Примерное с</w:t>
      </w:r>
      <w:r w:rsidR="00815C51" w:rsidRPr="00390442">
        <w:rPr>
          <w:rFonts w:ascii="Times New Roman" w:hAnsi="Times New Roman" w:cs="Times New Roman"/>
          <w:b/>
          <w:color w:val="FF0000"/>
          <w:sz w:val="32"/>
          <w:szCs w:val="32"/>
        </w:rPr>
        <w:t>одержание уголков патриотического воспитания</w:t>
      </w:r>
    </w:p>
    <w:p w:rsidR="000865FE" w:rsidRPr="00390442" w:rsidRDefault="000865FE" w:rsidP="003904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16444" w:type="dxa"/>
        <w:tblInd w:w="-74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/>
      </w:tblPr>
      <w:tblGrid>
        <w:gridCol w:w="1809"/>
        <w:gridCol w:w="2728"/>
        <w:gridCol w:w="3685"/>
        <w:gridCol w:w="2552"/>
        <w:gridCol w:w="2977"/>
        <w:gridCol w:w="2693"/>
      </w:tblGrid>
      <w:tr w:rsidR="00815C51" w:rsidRPr="00390442" w:rsidTr="00100639">
        <w:tc>
          <w:tcPr>
            <w:tcW w:w="1809" w:type="dxa"/>
          </w:tcPr>
          <w:p w:rsidR="00870F0C" w:rsidRPr="00390442" w:rsidRDefault="00815C51" w:rsidP="00D678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390442">
              <w:rPr>
                <w:rFonts w:ascii="Times New Roman" w:hAnsi="Times New Roman" w:cs="Times New Roman"/>
                <w:color w:val="984806" w:themeColor="accent6" w:themeShade="80"/>
              </w:rPr>
              <w:t>Возрастная группа</w:t>
            </w:r>
            <w:r w:rsidR="00870F0C" w:rsidRPr="00390442">
              <w:rPr>
                <w:rFonts w:ascii="Times New Roman" w:hAnsi="Times New Roman" w:cs="Times New Roman"/>
                <w:color w:val="984806" w:themeColor="accent6" w:themeShade="80"/>
              </w:rPr>
              <w:t>/</w:t>
            </w:r>
          </w:p>
          <w:p w:rsidR="00815C51" w:rsidRPr="00390442" w:rsidRDefault="00870F0C" w:rsidP="00D678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390442">
              <w:rPr>
                <w:rFonts w:ascii="Times New Roman" w:hAnsi="Times New Roman" w:cs="Times New Roman"/>
                <w:color w:val="984806" w:themeColor="accent6" w:themeShade="80"/>
              </w:rPr>
              <w:t>подтемы</w:t>
            </w:r>
          </w:p>
        </w:tc>
        <w:tc>
          <w:tcPr>
            <w:tcW w:w="2728" w:type="dxa"/>
          </w:tcPr>
          <w:p w:rsidR="00815C51" w:rsidRPr="00390442" w:rsidRDefault="00815C51" w:rsidP="00D678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390442">
              <w:rPr>
                <w:rFonts w:ascii="Times New Roman" w:hAnsi="Times New Roman" w:cs="Times New Roman"/>
                <w:color w:val="984806" w:themeColor="accent6" w:themeShade="80"/>
              </w:rPr>
              <w:t>Первая младшая</w:t>
            </w:r>
          </w:p>
        </w:tc>
        <w:tc>
          <w:tcPr>
            <w:tcW w:w="3685" w:type="dxa"/>
          </w:tcPr>
          <w:p w:rsidR="00815C51" w:rsidRPr="00390442" w:rsidRDefault="00815C51" w:rsidP="00D678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390442">
              <w:rPr>
                <w:rFonts w:ascii="Times New Roman" w:hAnsi="Times New Roman" w:cs="Times New Roman"/>
                <w:color w:val="984806" w:themeColor="accent6" w:themeShade="80"/>
              </w:rPr>
              <w:t>Вторая младшая</w:t>
            </w:r>
          </w:p>
        </w:tc>
        <w:tc>
          <w:tcPr>
            <w:tcW w:w="2552" w:type="dxa"/>
          </w:tcPr>
          <w:p w:rsidR="00815C51" w:rsidRPr="00390442" w:rsidRDefault="00815C51" w:rsidP="00D678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390442">
              <w:rPr>
                <w:rFonts w:ascii="Times New Roman" w:hAnsi="Times New Roman" w:cs="Times New Roman"/>
                <w:color w:val="984806" w:themeColor="accent6" w:themeShade="80"/>
              </w:rPr>
              <w:t>Средняя</w:t>
            </w:r>
          </w:p>
        </w:tc>
        <w:tc>
          <w:tcPr>
            <w:tcW w:w="2977" w:type="dxa"/>
          </w:tcPr>
          <w:p w:rsidR="00815C51" w:rsidRPr="00390442" w:rsidRDefault="00815C51" w:rsidP="00D67840">
            <w:pPr>
              <w:tabs>
                <w:tab w:val="left" w:pos="584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390442">
              <w:rPr>
                <w:rFonts w:ascii="Times New Roman" w:hAnsi="Times New Roman" w:cs="Times New Roman"/>
                <w:color w:val="984806" w:themeColor="accent6" w:themeShade="80"/>
              </w:rPr>
              <w:tab/>
              <w:t>Старшая</w:t>
            </w:r>
          </w:p>
        </w:tc>
        <w:tc>
          <w:tcPr>
            <w:tcW w:w="2693" w:type="dxa"/>
          </w:tcPr>
          <w:p w:rsidR="00815C51" w:rsidRPr="00390442" w:rsidRDefault="00815C51" w:rsidP="00D678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390442">
              <w:rPr>
                <w:rFonts w:ascii="Times New Roman" w:hAnsi="Times New Roman" w:cs="Times New Roman"/>
                <w:color w:val="984806" w:themeColor="accent6" w:themeShade="80"/>
              </w:rPr>
              <w:t>Подготовительная к школе</w:t>
            </w:r>
          </w:p>
        </w:tc>
      </w:tr>
      <w:tr w:rsidR="00FF3DD0" w:rsidRPr="00390442" w:rsidTr="00100639">
        <w:tc>
          <w:tcPr>
            <w:tcW w:w="1809" w:type="dxa"/>
          </w:tcPr>
          <w:p w:rsidR="00445D07" w:rsidRPr="00390442" w:rsidRDefault="00FF3DD0" w:rsidP="00D6784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390442">
              <w:rPr>
                <w:rFonts w:ascii="Times New Roman" w:hAnsi="Times New Roman" w:cs="Times New Roman"/>
                <w:b/>
                <w:color w:val="00B050"/>
              </w:rPr>
              <w:t xml:space="preserve">Образ Я, </w:t>
            </w:r>
          </w:p>
          <w:p w:rsidR="00445D07" w:rsidRPr="00390442" w:rsidRDefault="00445D07" w:rsidP="00D6784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FF3DD0" w:rsidRPr="00390442" w:rsidRDefault="00445D07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90442">
              <w:rPr>
                <w:rFonts w:ascii="Times New Roman" w:hAnsi="Times New Roman" w:cs="Times New Roman"/>
                <w:b/>
                <w:color w:val="00B050"/>
              </w:rPr>
              <w:t>Д</w:t>
            </w:r>
            <w:r w:rsidR="00FF3DD0" w:rsidRPr="00390442">
              <w:rPr>
                <w:rFonts w:ascii="Times New Roman" w:hAnsi="Times New Roman" w:cs="Times New Roman"/>
                <w:b/>
                <w:color w:val="00B050"/>
              </w:rPr>
              <w:t>етский сад</w:t>
            </w:r>
          </w:p>
        </w:tc>
        <w:tc>
          <w:tcPr>
            <w:tcW w:w="2728" w:type="dxa"/>
          </w:tcPr>
          <w:p w:rsidR="00FF3DD0" w:rsidRPr="00390442" w:rsidRDefault="00FF3DD0" w:rsidP="00D67840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b/>
                <w:color w:val="00B050"/>
              </w:rPr>
              <w:t>Любимая игрушка</w:t>
            </w:r>
            <w:r w:rsidRPr="00390442">
              <w:rPr>
                <w:rFonts w:ascii="Times New Roman" w:hAnsi="Times New Roman" w:cs="Times New Roman"/>
                <w:color w:val="00B050"/>
              </w:rPr>
              <w:t xml:space="preserve">. </w:t>
            </w:r>
            <w:r w:rsidRPr="00390442">
              <w:rPr>
                <w:rFonts w:ascii="Times New Roman" w:hAnsi="Times New Roman" w:cs="Times New Roman"/>
                <w:b/>
                <w:color w:val="00B050"/>
              </w:rPr>
              <w:t>Дети</w:t>
            </w:r>
            <w:r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r w:rsidRPr="00390442">
              <w:rPr>
                <w:rFonts w:ascii="Times New Roman" w:hAnsi="Times New Roman" w:cs="Times New Roman"/>
                <w:color w:val="9BBB59" w:themeColor="accent3"/>
              </w:rPr>
              <w:t>(подбор иллюстраций, тематические папки о детях, фотоальбомы)</w:t>
            </w:r>
          </w:p>
        </w:tc>
        <w:tc>
          <w:tcPr>
            <w:tcW w:w="3685" w:type="dxa"/>
          </w:tcPr>
          <w:p w:rsidR="00FF3DD0" w:rsidRPr="00390442" w:rsidRDefault="00FF3DD0" w:rsidP="00D67840">
            <w:pPr>
              <w:jc w:val="center"/>
              <w:rPr>
                <w:rFonts w:ascii="Times New Roman" w:hAnsi="Times New Roman" w:cs="Times New Roman"/>
                <w:color w:val="9BBB59" w:themeColor="accent3"/>
              </w:rPr>
            </w:pPr>
            <w:r w:rsidRPr="00390442">
              <w:rPr>
                <w:rFonts w:ascii="Times New Roman" w:hAnsi="Times New Roman" w:cs="Times New Roman"/>
                <w:b/>
                <w:color w:val="00B050"/>
              </w:rPr>
              <w:t>Ребёнок и сверстники</w:t>
            </w:r>
            <w:r w:rsidRPr="00390442">
              <w:rPr>
                <w:rFonts w:ascii="Times New Roman" w:hAnsi="Times New Roman" w:cs="Times New Roman"/>
                <w:b/>
                <w:color w:val="9BBB59" w:themeColor="accent3"/>
              </w:rPr>
              <w:t>.</w:t>
            </w:r>
            <w:r w:rsidRPr="00390442">
              <w:rPr>
                <w:rFonts w:ascii="Times New Roman" w:hAnsi="Times New Roman" w:cs="Times New Roman"/>
                <w:color w:val="9BBB59" w:themeColor="accent3"/>
              </w:rPr>
              <w:t xml:space="preserve"> (подбор иллюстраций, тематические папки о детях, фотоальбомы)</w:t>
            </w:r>
          </w:p>
          <w:p w:rsidR="00FF3DD0" w:rsidRPr="00390442" w:rsidRDefault="00FF3DD0" w:rsidP="00D6784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390442">
              <w:rPr>
                <w:rFonts w:ascii="Times New Roman" w:hAnsi="Times New Roman" w:cs="Times New Roman"/>
                <w:b/>
                <w:color w:val="00B050"/>
              </w:rPr>
              <w:t>Группа детского сада</w:t>
            </w:r>
          </w:p>
        </w:tc>
        <w:tc>
          <w:tcPr>
            <w:tcW w:w="2552" w:type="dxa"/>
          </w:tcPr>
          <w:p w:rsidR="00FF3DD0" w:rsidRPr="00390442" w:rsidRDefault="00FF3DD0" w:rsidP="00D6784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b/>
                <w:color w:val="00B050"/>
              </w:rPr>
              <w:t>Детский сад, близлежащая улица,</w:t>
            </w:r>
            <w:r w:rsidR="007A16D8" w:rsidRPr="00390442">
              <w:rPr>
                <w:rFonts w:ascii="Times New Roman" w:hAnsi="Times New Roman" w:cs="Times New Roman"/>
                <w:b/>
                <w:color w:val="C0504D" w:themeColor="accent2"/>
              </w:rPr>
              <w:t xml:space="preserve"> </w:t>
            </w:r>
            <w:r w:rsidR="007A16D8" w:rsidRPr="00390442">
              <w:rPr>
                <w:rFonts w:ascii="Times New Roman" w:hAnsi="Times New Roman" w:cs="Times New Roman"/>
                <w:color w:val="9BBB59" w:themeColor="accent3"/>
              </w:rPr>
              <w:t>(фото, макеты, альбомы)</w:t>
            </w:r>
          </w:p>
        </w:tc>
        <w:tc>
          <w:tcPr>
            <w:tcW w:w="2977" w:type="dxa"/>
          </w:tcPr>
          <w:p w:rsidR="00FF3DD0" w:rsidRPr="00390442" w:rsidRDefault="00495A7A" w:rsidP="009D7A8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b/>
                <w:color w:val="00B050"/>
              </w:rPr>
              <w:t>Дети разных национальностей в моей группе</w:t>
            </w:r>
            <w:r w:rsidR="0051651B" w:rsidRPr="00390442">
              <w:rPr>
                <w:rFonts w:ascii="Times New Roman" w:hAnsi="Times New Roman" w:cs="Times New Roman"/>
                <w:b/>
                <w:color w:val="C0504D" w:themeColor="accent2"/>
              </w:rPr>
              <w:t xml:space="preserve"> </w:t>
            </w:r>
            <w:r w:rsidR="0051651B" w:rsidRPr="00390442">
              <w:rPr>
                <w:rFonts w:ascii="Times New Roman" w:hAnsi="Times New Roman" w:cs="Times New Roman"/>
                <w:color w:val="9BBB59" w:themeColor="accent3"/>
              </w:rPr>
              <w:t>(подбор иллюстраций, тематические папки, фотоальбомы)</w:t>
            </w:r>
          </w:p>
        </w:tc>
        <w:tc>
          <w:tcPr>
            <w:tcW w:w="2693" w:type="dxa"/>
          </w:tcPr>
          <w:p w:rsidR="0058268D" w:rsidRPr="00390442" w:rsidRDefault="0058268D" w:rsidP="0051651B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390442">
              <w:rPr>
                <w:rFonts w:ascii="Times New Roman" w:hAnsi="Times New Roman" w:cs="Times New Roman"/>
                <w:b/>
                <w:color w:val="00B050"/>
              </w:rPr>
              <w:t>Дети стран мира.</w:t>
            </w:r>
          </w:p>
          <w:p w:rsidR="00FF3DD0" w:rsidRPr="00390442" w:rsidRDefault="0051651B" w:rsidP="002E33C3">
            <w:pPr>
              <w:tabs>
                <w:tab w:val="left" w:pos="361"/>
              </w:tabs>
              <w:jc w:val="center"/>
              <w:rPr>
                <w:rFonts w:ascii="Times New Roman" w:hAnsi="Times New Roman" w:cs="Times New Roman"/>
                <w:b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color w:val="9BBB59" w:themeColor="accent3"/>
              </w:rPr>
              <w:t xml:space="preserve"> (подбор иллюстраций, тематические лепбуки, фотоальбомы)</w:t>
            </w:r>
            <w:r w:rsidR="0058268D" w:rsidRPr="00390442">
              <w:rPr>
                <w:rFonts w:ascii="Times New Roman" w:hAnsi="Times New Roman" w:cs="Times New Roman"/>
                <w:b/>
                <w:color w:val="C0504D" w:themeColor="accent2"/>
              </w:rPr>
              <w:t xml:space="preserve"> </w:t>
            </w:r>
            <w:r w:rsidR="0058268D" w:rsidRPr="00390442">
              <w:rPr>
                <w:rFonts w:ascii="Times New Roman" w:hAnsi="Times New Roman" w:cs="Times New Roman"/>
                <w:b/>
                <w:color w:val="00B050"/>
              </w:rPr>
              <w:t xml:space="preserve">Материалы по ВОВ </w:t>
            </w:r>
            <w:r w:rsidR="0058268D" w:rsidRPr="00390442">
              <w:rPr>
                <w:rFonts w:ascii="Times New Roman" w:hAnsi="Times New Roman" w:cs="Times New Roman"/>
                <w:b/>
                <w:color w:val="9BBB59" w:themeColor="accent3"/>
              </w:rPr>
              <w:t>(дети-герои)</w:t>
            </w:r>
          </w:p>
        </w:tc>
      </w:tr>
      <w:tr w:rsidR="00815C51" w:rsidRPr="00390442" w:rsidTr="00100639">
        <w:tc>
          <w:tcPr>
            <w:tcW w:w="1809" w:type="dxa"/>
          </w:tcPr>
          <w:p w:rsidR="00815C51" w:rsidRPr="00390442" w:rsidRDefault="00870F0C" w:rsidP="00D6784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>Семья</w:t>
            </w:r>
          </w:p>
        </w:tc>
        <w:tc>
          <w:tcPr>
            <w:tcW w:w="2728" w:type="dxa"/>
          </w:tcPr>
          <w:p w:rsidR="00516F3C" w:rsidRPr="00390442" w:rsidRDefault="002C57C1" w:rsidP="00D6784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 xml:space="preserve">Моя семья </w:t>
            </w:r>
            <w:r w:rsidR="00516F3C" w:rsidRPr="00390442">
              <w:rPr>
                <w:rFonts w:ascii="Times New Roman" w:hAnsi="Times New Roman" w:cs="Times New Roman"/>
                <w:b/>
                <w:color w:val="0070C0"/>
              </w:rPr>
              <w:t>–</w:t>
            </w:r>
          </w:p>
          <w:p w:rsidR="00516F3C" w:rsidRPr="00390442" w:rsidRDefault="00516F3C" w:rsidP="00D6784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 xml:space="preserve"> папа, мама</w:t>
            </w:r>
            <w:r w:rsidRPr="00390442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815C51" w:rsidRPr="000865FE" w:rsidRDefault="002C57C1" w:rsidP="00D67840">
            <w:pPr>
              <w:jc w:val="center"/>
              <w:rPr>
                <w:rFonts w:ascii="Times New Roman" w:hAnsi="Times New Roman" w:cs="Times New Roman"/>
                <w:color w:val="8064A2" w:themeColor="accent4"/>
              </w:rPr>
            </w:pPr>
            <w:r w:rsidRPr="000865FE">
              <w:rPr>
                <w:rFonts w:ascii="Times New Roman" w:hAnsi="Times New Roman" w:cs="Times New Roman"/>
                <w:color w:val="8064A2" w:themeColor="accent4"/>
              </w:rPr>
              <w:t>(иллюстрации, книжки-малышки, фотоальбомы)</w:t>
            </w:r>
          </w:p>
        </w:tc>
        <w:tc>
          <w:tcPr>
            <w:tcW w:w="3685" w:type="dxa"/>
          </w:tcPr>
          <w:p w:rsidR="00096640" w:rsidRPr="000865FE" w:rsidRDefault="002C57C1" w:rsidP="00D67840">
            <w:pPr>
              <w:jc w:val="center"/>
              <w:rPr>
                <w:rFonts w:ascii="Times New Roman" w:hAnsi="Times New Roman" w:cs="Times New Roman"/>
                <w:color w:val="8064A2" w:themeColor="accent4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>Взрослые люди</w:t>
            </w:r>
            <w:r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r w:rsidRPr="000865FE">
              <w:rPr>
                <w:rFonts w:ascii="Times New Roman" w:hAnsi="Times New Roman" w:cs="Times New Roman"/>
                <w:color w:val="8064A2" w:themeColor="accent4"/>
              </w:rPr>
              <w:t xml:space="preserve">(родовые характеристики, внешний вид) д/игры, альбомы. </w:t>
            </w:r>
          </w:p>
          <w:p w:rsidR="00815C51" w:rsidRPr="000865FE" w:rsidRDefault="002C57C1" w:rsidP="00D67840">
            <w:pPr>
              <w:jc w:val="center"/>
              <w:rPr>
                <w:rFonts w:ascii="Times New Roman" w:hAnsi="Times New Roman" w:cs="Times New Roman"/>
                <w:color w:val="8064A2" w:themeColor="accent4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>Семья</w:t>
            </w:r>
            <w:r w:rsidRPr="00390442">
              <w:rPr>
                <w:rFonts w:ascii="Times New Roman" w:hAnsi="Times New Roman" w:cs="Times New Roman"/>
                <w:b/>
                <w:color w:val="C0504D" w:themeColor="accent2"/>
              </w:rPr>
              <w:t xml:space="preserve"> </w:t>
            </w:r>
            <w:r w:rsidRPr="000865FE">
              <w:rPr>
                <w:rFonts w:ascii="Times New Roman" w:hAnsi="Times New Roman" w:cs="Times New Roman"/>
                <w:color w:val="8064A2" w:themeColor="accent4"/>
              </w:rPr>
              <w:t>(модель, куклы, иллюстрации,  семейные альбомы</w:t>
            </w:r>
            <w:r w:rsidR="008D0DA3" w:rsidRPr="000865FE">
              <w:rPr>
                <w:rFonts w:ascii="Times New Roman" w:hAnsi="Times New Roman" w:cs="Times New Roman"/>
                <w:color w:val="8064A2" w:themeColor="accent4"/>
              </w:rPr>
              <w:t>)</w:t>
            </w:r>
          </w:p>
          <w:p w:rsidR="008D0DA3" w:rsidRPr="00390442" w:rsidRDefault="008D0DA3" w:rsidP="00D67840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>Дом, в котором ты живёшь</w:t>
            </w:r>
            <w:r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r w:rsidRPr="000865FE">
              <w:rPr>
                <w:rFonts w:ascii="Times New Roman" w:hAnsi="Times New Roman" w:cs="Times New Roman"/>
                <w:color w:val="8064A2" w:themeColor="accent4"/>
              </w:rPr>
              <w:t>(фотографии, д\игры, иллюстрации)</w:t>
            </w:r>
          </w:p>
        </w:tc>
        <w:tc>
          <w:tcPr>
            <w:tcW w:w="2552" w:type="dxa"/>
          </w:tcPr>
          <w:p w:rsidR="002F0F8D" w:rsidRPr="000865FE" w:rsidRDefault="002F0F8D" w:rsidP="00D67840">
            <w:pPr>
              <w:jc w:val="center"/>
              <w:rPr>
                <w:rFonts w:ascii="Times New Roman" w:hAnsi="Times New Roman" w:cs="Times New Roman"/>
                <w:b/>
                <w:color w:val="8064A2" w:themeColor="accent4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 xml:space="preserve">Семья </w:t>
            </w:r>
            <w:r w:rsidRPr="000865FE">
              <w:rPr>
                <w:rFonts w:ascii="Times New Roman" w:hAnsi="Times New Roman" w:cs="Times New Roman"/>
                <w:b/>
                <w:color w:val="8064A2" w:themeColor="accent4"/>
              </w:rPr>
              <w:t>(</w:t>
            </w:r>
            <w:r w:rsidRPr="000865FE">
              <w:rPr>
                <w:rFonts w:ascii="Times New Roman" w:hAnsi="Times New Roman" w:cs="Times New Roman"/>
                <w:color w:val="8064A2" w:themeColor="accent4"/>
              </w:rPr>
              <w:t>профессии, занятия ч</w:t>
            </w:r>
            <w:r w:rsidR="00EC09F3" w:rsidRPr="000865FE">
              <w:rPr>
                <w:rFonts w:ascii="Times New Roman" w:hAnsi="Times New Roman" w:cs="Times New Roman"/>
                <w:color w:val="8064A2" w:themeColor="accent4"/>
              </w:rPr>
              <w:t>ленов семьи)</w:t>
            </w:r>
          </w:p>
          <w:p w:rsidR="00815C51" w:rsidRPr="00390442" w:rsidRDefault="002069BA" w:rsidP="006163C8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>Дома разной архитектуры</w:t>
            </w:r>
            <w:r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r w:rsidR="006163C8" w:rsidRPr="000865FE">
              <w:rPr>
                <w:rFonts w:ascii="Times New Roman" w:hAnsi="Times New Roman" w:cs="Times New Roman"/>
                <w:color w:val="8064A2" w:themeColor="accent4"/>
              </w:rPr>
              <w:t>(</w:t>
            </w:r>
            <w:r w:rsidR="002F0F8D" w:rsidRPr="000865FE">
              <w:rPr>
                <w:rFonts w:ascii="Times New Roman" w:hAnsi="Times New Roman" w:cs="Times New Roman"/>
                <w:color w:val="8064A2" w:themeColor="accent4"/>
              </w:rPr>
              <w:t xml:space="preserve">строения различающиеся размером, внешним видом, названием. </w:t>
            </w:r>
            <w:r w:rsidR="006163C8" w:rsidRPr="000865FE">
              <w:rPr>
                <w:rFonts w:ascii="Times New Roman" w:hAnsi="Times New Roman" w:cs="Times New Roman"/>
                <w:color w:val="8064A2" w:themeColor="accent4"/>
              </w:rPr>
              <w:t>Ф</w:t>
            </w:r>
            <w:r w:rsidRPr="000865FE">
              <w:rPr>
                <w:rFonts w:ascii="Times New Roman" w:hAnsi="Times New Roman" w:cs="Times New Roman"/>
                <w:color w:val="8064A2" w:themeColor="accent4"/>
              </w:rPr>
              <w:t>отографии, д\игры, иллюстрации, макеты)</w:t>
            </w:r>
            <w:r w:rsidR="007A16D8" w:rsidRPr="000865FE">
              <w:rPr>
                <w:rFonts w:ascii="Times New Roman" w:hAnsi="Times New Roman" w:cs="Times New Roman"/>
                <w:color w:val="8064A2" w:themeColor="accent4"/>
              </w:rPr>
              <w:t>,</w:t>
            </w:r>
            <w:r w:rsidR="007A16D8"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</w:p>
        </w:tc>
        <w:tc>
          <w:tcPr>
            <w:tcW w:w="2977" w:type="dxa"/>
          </w:tcPr>
          <w:p w:rsidR="00671C2D" w:rsidRPr="00390442" w:rsidRDefault="00671C2D" w:rsidP="00D6784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>Герб моей семьи, генеа</w:t>
            </w:r>
            <w:r w:rsidR="00EC09F3" w:rsidRPr="00390442">
              <w:rPr>
                <w:rFonts w:ascii="Times New Roman" w:hAnsi="Times New Roman" w:cs="Times New Roman"/>
                <w:b/>
                <w:color w:val="0070C0"/>
              </w:rPr>
              <w:t>л</w:t>
            </w:r>
            <w:r w:rsidRPr="00390442">
              <w:rPr>
                <w:rFonts w:ascii="Times New Roman" w:hAnsi="Times New Roman" w:cs="Times New Roman"/>
                <w:b/>
                <w:color w:val="0070C0"/>
              </w:rPr>
              <w:t>о</w:t>
            </w:r>
            <w:r w:rsidR="00EC09F3" w:rsidRPr="00390442">
              <w:rPr>
                <w:rFonts w:ascii="Times New Roman" w:hAnsi="Times New Roman" w:cs="Times New Roman"/>
                <w:b/>
                <w:color w:val="0070C0"/>
              </w:rPr>
              <w:t>г</w:t>
            </w:r>
            <w:r w:rsidRPr="00390442">
              <w:rPr>
                <w:rFonts w:ascii="Times New Roman" w:hAnsi="Times New Roman" w:cs="Times New Roman"/>
                <w:b/>
                <w:color w:val="0070C0"/>
              </w:rPr>
              <w:t>ическое дерево.</w:t>
            </w:r>
          </w:p>
          <w:p w:rsidR="00815C51" w:rsidRPr="00390442" w:rsidRDefault="002069BA" w:rsidP="00D6784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 xml:space="preserve">Различные жилища людей </w:t>
            </w:r>
          </w:p>
          <w:p w:rsidR="002F0F8D" w:rsidRPr="00390442" w:rsidRDefault="002F0F8D" w:rsidP="00D67840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  <w:p w:rsidR="002069BA" w:rsidRPr="00390442" w:rsidRDefault="00FF3DD0" w:rsidP="00D6784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>Семьи разных национальностей</w:t>
            </w:r>
            <w:r w:rsidR="002069BA" w:rsidRPr="00390442">
              <w:rPr>
                <w:rFonts w:ascii="Times New Roman" w:hAnsi="Times New Roman" w:cs="Times New Roman"/>
                <w:b/>
                <w:color w:val="0070C0"/>
              </w:rPr>
              <w:t>,</w:t>
            </w:r>
            <w:r w:rsidR="002069BA"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r w:rsidR="002069BA" w:rsidRPr="000865FE">
              <w:rPr>
                <w:rFonts w:ascii="Times New Roman" w:hAnsi="Times New Roman" w:cs="Times New Roman"/>
                <w:color w:val="8064A2" w:themeColor="accent4"/>
              </w:rPr>
              <w:t xml:space="preserve">традиции, </w:t>
            </w:r>
            <w:r w:rsidR="00390442" w:rsidRPr="000865FE">
              <w:rPr>
                <w:rFonts w:ascii="Times New Roman" w:hAnsi="Times New Roman" w:cs="Times New Roman"/>
                <w:color w:val="8064A2" w:themeColor="accent4"/>
              </w:rPr>
              <w:t xml:space="preserve">семейные </w:t>
            </w:r>
            <w:r w:rsidR="002069BA" w:rsidRPr="000865FE">
              <w:rPr>
                <w:rFonts w:ascii="Times New Roman" w:hAnsi="Times New Roman" w:cs="Times New Roman"/>
                <w:color w:val="8064A2" w:themeColor="accent4"/>
              </w:rPr>
              <w:t>праздники, обычаи</w:t>
            </w:r>
          </w:p>
        </w:tc>
        <w:tc>
          <w:tcPr>
            <w:tcW w:w="2693" w:type="dxa"/>
          </w:tcPr>
          <w:p w:rsidR="00815C51" w:rsidRPr="00390442" w:rsidRDefault="00772835" w:rsidP="00D6784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>Великие  соотечественники</w:t>
            </w:r>
          </w:p>
          <w:p w:rsidR="00673D75" w:rsidRPr="00390442" w:rsidRDefault="00673D75" w:rsidP="00D67840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b/>
                <w:color w:val="0070C0"/>
              </w:rPr>
              <w:t>Люди разных континентов, традиции, праздники,</w:t>
            </w:r>
            <w:r w:rsidR="00495A7A" w:rsidRPr="00390442">
              <w:rPr>
                <w:rFonts w:ascii="Times New Roman" w:hAnsi="Times New Roman" w:cs="Times New Roman"/>
                <w:b/>
                <w:color w:val="0070C0"/>
              </w:rPr>
              <w:t xml:space="preserve"> жилье</w:t>
            </w:r>
            <w:r w:rsidR="0051651B" w:rsidRPr="00390442">
              <w:rPr>
                <w:rFonts w:ascii="Times New Roman" w:hAnsi="Times New Roman" w:cs="Times New Roman"/>
                <w:b/>
                <w:color w:val="C0504D" w:themeColor="accent2"/>
              </w:rPr>
              <w:t xml:space="preserve"> </w:t>
            </w:r>
            <w:r w:rsidR="0051651B" w:rsidRPr="000865FE">
              <w:rPr>
                <w:rFonts w:ascii="Times New Roman" w:hAnsi="Times New Roman" w:cs="Times New Roman"/>
                <w:color w:val="8064A2" w:themeColor="accent4"/>
              </w:rPr>
              <w:t>(фотографии, д\игры, иллюстрации, макеты</w:t>
            </w:r>
            <w:r w:rsidR="009D7A82" w:rsidRPr="000865FE">
              <w:rPr>
                <w:rFonts w:ascii="Times New Roman" w:hAnsi="Times New Roman" w:cs="Times New Roman"/>
                <w:color w:val="8064A2" w:themeColor="accent4"/>
              </w:rPr>
              <w:t>, лепбуки</w:t>
            </w:r>
            <w:r w:rsidR="005A6135" w:rsidRPr="000865FE">
              <w:rPr>
                <w:rFonts w:ascii="Times New Roman" w:hAnsi="Times New Roman" w:cs="Times New Roman"/>
                <w:color w:val="8064A2" w:themeColor="accent4"/>
              </w:rPr>
              <w:t>, мини-музеи</w:t>
            </w:r>
            <w:r w:rsidR="0051651B" w:rsidRPr="000865FE">
              <w:rPr>
                <w:rFonts w:ascii="Times New Roman" w:hAnsi="Times New Roman" w:cs="Times New Roman"/>
                <w:color w:val="8064A2" w:themeColor="accent4"/>
              </w:rPr>
              <w:t>)</w:t>
            </w:r>
          </w:p>
        </w:tc>
      </w:tr>
      <w:tr w:rsidR="00E231DF" w:rsidRPr="00390442" w:rsidTr="00100639">
        <w:tc>
          <w:tcPr>
            <w:tcW w:w="1809" w:type="dxa"/>
          </w:tcPr>
          <w:p w:rsidR="00E231DF" w:rsidRPr="00390442" w:rsidRDefault="00E231DF" w:rsidP="00D6784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390442">
              <w:rPr>
                <w:rFonts w:ascii="Times New Roman" w:hAnsi="Times New Roman" w:cs="Times New Roman"/>
                <w:b/>
                <w:color w:val="E36C0A" w:themeColor="accent6" w:themeShade="BF"/>
              </w:rPr>
              <w:t>Народные традиции, культура</w:t>
            </w:r>
          </w:p>
        </w:tc>
        <w:tc>
          <w:tcPr>
            <w:tcW w:w="2728" w:type="dxa"/>
          </w:tcPr>
          <w:p w:rsidR="00557ED8" w:rsidRPr="00390442" w:rsidRDefault="00E231DF" w:rsidP="00D67840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390442">
              <w:rPr>
                <w:rFonts w:ascii="Times New Roman" w:hAnsi="Times New Roman" w:cs="Times New Roman"/>
                <w:b/>
                <w:color w:val="E36C0A" w:themeColor="accent6" w:themeShade="BF"/>
              </w:rPr>
              <w:t>Народные игрушки</w:t>
            </w:r>
            <w:r w:rsidR="000D4B86" w:rsidRPr="00390442">
              <w:rPr>
                <w:rFonts w:ascii="Times New Roman" w:hAnsi="Times New Roman" w:cs="Times New Roman"/>
                <w:b/>
                <w:color w:val="C0504D" w:themeColor="accent2"/>
              </w:rPr>
              <w:t xml:space="preserve"> </w:t>
            </w:r>
            <w:r w:rsidR="000D4B86" w:rsidRPr="00390442">
              <w:rPr>
                <w:rFonts w:ascii="Times New Roman" w:hAnsi="Times New Roman" w:cs="Times New Roman"/>
                <w:color w:val="943634" w:themeColor="accent2" w:themeShade="BF"/>
              </w:rPr>
              <w:t>к</w:t>
            </w:r>
            <w:r w:rsidRPr="00390442">
              <w:rPr>
                <w:rFonts w:ascii="Times New Roman" w:hAnsi="Times New Roman" w:cs="Times New Roman"/>
                <w:color w:val="943634" w:themeColor="accent2" w:themeShade="BF"/>
              </w:rPr>
              <w:t xml:space="preserve">уклы-закрутки, из соломы, чурбачков, </w:t>
            </w:r>
            <w:r w:rsidR="000D4B86" w:rsidRPr="00390442">
              <w:rPr>
                <w:rFonts w:ascii="Times New Roman" w:hAnsi="Times New Roman" w:cs="Times New Roman"/>
                <w:color w:val="943634" w:themeColor="accent2" w:themeShade="BF"/>
              </w:rPr>
              <w:t>ткани, кожи, обереги.</w:t>
            </w:r>
          </w:p>
          <w:p w:rsidR="002069BA" w:rsidRPr="00390442" w:rsidRDefault="002069BA" w:rsidP="00D67840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color w:val="943634" w:themeColor="accent2" w:themeShade="BF"/>
              </w:rPr>
              <w:t>материал по фольклору</w:t>
            </w:r>
          </w:p>
        </w:tc>
        <w:tc>
          <w:tcPr>
            <w:tcW w:w="3685" w:type="dxa"/>
          </w:tcPr>
          <w:p w:rsidR="002069BA" w:rsidRPr="00390442" w:rsidRDefault="002069BA" w:rsidP="00D6784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390442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Народные игрушки, </w:t>
            </w:r>
          </w:p>
          <w:p w:rsidR="002069BA" w:rsidRPr="00390442" w:rsidRDefault="000D4B86" w:rsidP="00D67840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390442">
              <w:rPr>
                <w:rFonts w:ascii="Times New Roman" w:hAnsi="Times New Roman" w:cs="Times New Roman"/>
                <w:color w:val="943634" w:themeColor="accent2" w:themeShade="BF"/>
              </w:rPr>
              <w:t>с</w:t>
            </w:r>
            <w:r w:rsidR="00551CBC" w:rsidRPr="00390442">
              <w:rPr>
                <w:rFonts w:ascii="Times New Roman" w:hAnsi="Times New Roman" w:cs="Times New Roman"/>
                <w:color w:val="943634" w:themeColor="accent2" w:themeShade="BF"/>
              </w:rPr>
              <w:t>вистульки, матрешки, к</w:t>
            </w:r>
            <w:r w:rsidR="002069BA" w:rsidRPr="00390442">
              <w:rPr>
                <w:rFonts w:ascii="Times New Roman" w:hAnsi="Times New Roman" w:cs="Times New Roman"/>
                <w:color w:val="943634" w:themeColor="accent2" w:themeShade="BF"/>
              </w:rPr>
              <w:t xml:space="preserve">уклы-закрутки, из соломы, </w:t>
            </w:r>
            <w:r w:rsidRPr="00390442">
              <w:rPr>
                <w:rFonts w:ascii="Times New Roman" w:hAnsi="Times New Roman" w:cs="Times New Roman"/>
                <w:color w:val="943634" w:themeColor="accent2" w:themeShade="BF"/>
              </w:rPr>
              <w:t>глины</w:t>
            </w:r>
            <w:r w:rsidR="002069BA" w:rsidRPr="00390442">
              <w:rPr>
                <w:rFonts w:ascii="Times New Roman" w:hAnsi="Times New Roman" w:cs="Times New Roman"/>
                <w:color w:val="943634" w:themeColor="accent2" w:themeShade="BF"/>
              </w:rPr>
              <w:t>, ткани, кожи, обереги.</w:t>
            </w:r>
          </w:p>
          <w:p w:rsidR="00E231DF" w:rsidRPr="00390442" w:rsidRDefault="002069BA" w:rsidP="00D67840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color w:val="943634" w:themeColor="accent2" w:themeShade="BF"/>
              </w:rPr>
              <w:t>материал по фольклору</w:t>
            </w:r>
          </w:p>
        </w:tc>
        <w:tc>
          <w:tcPr>
            <w:tcW w:w="2552" w:type="dxa"/>
          </w:tcPr>
          <w:p w:rsidR="00E231DF" w:rsidRPr="00390442" w:rsidRDefault="008D0DA3" w:rsidP="00D67840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390442">
              <w:rPr>
                <w:rFonts w:ascii="Times New Roman" w:hAnsi="Times New Roman" w:cs="Times New Roman"/>
                <w:b/>
                <w:color w:val="E36C0A" w:themeColor="accent6" w:themeShade="BF"/>
              </w:rPr>
              <w:t>Предметы декоративно-народного творчества</w:t>
            </w:r>
          </w:p>
        </w:tc>
        <w:tc>
          <w:tcPr>
            <w:tcW w:w="2977" w:type="dxa"/>
          </w:tcPr>
          <w:p w:rsidR="007A16D8" w:rsidRPr="00390442" w:rsidRDefault="007A16D8" w:rsidP="00D6784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390442">
              <w:rPr>
                <w:rFonts w:ascii="Times New Roman" w:hAnsi="Times New Roman" w:cs="Times New Roman"/>
                <w:b/>
                <w:color w:val="E36C0A" w:themeColor="accent6" w:themeShade="BF"/>
              </w:rPr>
              <w:t>Культура людей разных национальностей.</w:t>
            </w:r>
          </w:p>
          <w:p w:rsidR="00B56C8F" w:rsidRPr="00390442" w:rsidRDefault="007A16D8" w:rsidP="00D6784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390442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 </w:t>
            </w:r>
            <w:r w:rsidR="00B56C8F" w:rsidRPr="00390442">
              <w:rPr>
                <w:rFonts w:ascii="Times New Roman" w:hAnsi="Times New Roman" w:cs="Times New Roman"/>
                <w:b/>
                <w:color w:val="E36C0A" w:themeColor="accent6" w:themeShade="BF"/>
              </w:rPr>
              <w:t>Мой край.</w:t>
            </w:r>
          </w:p>
          <w:p w:rsidR="002069BA" w:rsidRPr="00390442" w:rsidRDefault="002069BA" w:rsidP="00D67840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390442">
              <w:rPr>
                <w:rFonts w:ascii="Times New Roman" w:hAnsi="Times New Roman" w:cs="Times New Roman"/>
                <w:color w:val="943634" w:themeColor="accent2" w:themeShade="BF"/>
              </w:rPr>
              <w:t>Уральская роспись, уральские сказы,</w:t>
            </w:r>
          </w:p>
          <w:p w:rsidR="00E231DF" w:rsidRPr="00390442" w:rsidRDefault="002069BA" w:rsidP="007A16D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color w:val="943634" w:themeColor="accent2" w:themeShade="BF"/>
              </w:rPr>
              <w:t>Народные костюмы</w:t>
            </w:r>
            <w:r w:rsidR="00495A7A" w:rsidRPr="00390442">
              <w:rPr>
                <w:rFonts w:ascii="Times New Roman" w:hAnsi="Times New Roman" w:cs="Times New Roman"/>
                <w:b/>
                <w:color w:val="C0504D" w:themeColor="accent2"/>
              </w:rPr>
              <w:t xml:space="preserve"> </w:t>
            </w:r>
          </w:p>
        </w:tc>
        <w:tc>
          <w:tcPr>
            <w:tcW w:w="2693" w:type="dxa"/>
          </w:tcPr>
          <w:p w:rsidR="00416ADC" w:rsidRPr="00390442" w:rsidRDefault="00694FD8" w:rsidP="00D6784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390442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Наши предки. </w:t>
            </w:r>
          </w:p>
          <w:p w:rsidR="00772835" w:rsidRPr="00390442" w:rsidRDefault="00694FD8" w:rsidP="00D6784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390442">
              <w:rPr>
                <w:rFonts w:ascii="Times New Roman" w:hAnsi="Times New Roman" w:cs="Times New Roman"/>
                <w:b/>
                <w:color w:val="E36C0A" w:themeColor="accent6" w:themeShade="BF"/>
              </w:rPr>
              <w:t>Богатыри земли русской.</w:t>
            </w:r>
            <w:r w:rsidR="00772835" w:rsidRPr="00390442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 </w:t>
            </w:r>
          </w:p>
          <w:p w:rsidR="00B56C8F" w:rsidRPr="00390442" w:rsidRDefault="00772835" w:rsidP="002E33C3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color w:val="943634" w:themeColor="accent2" w:themeShade="BF"/>
              </w:rPr>
              <w:t>Макеты крестьянской избы, комнаты-горницы,</w:t>
            </w:r>
            <w:r w:rsidR="00673D75" w:rsidRPr="00390442">
              <w:rPr>
                <w:rFonts w:ascii="Times New Roman" w:hAnsi="Times New Roman" w:cs="Times New Roman"/>
                <w:color w:val="943634" w:themeColor="accent2" w:themeShade="BF"/>
              </w:rPr>
              <w:t xml:space="preserve"> национальные костюмы</w:t>
            </w:r>
            <w:r w:rsidR="00673D75" w:rsidRPr="00390442">
              <w:rPr>
                <w:rFonts w:ascii="Times New Roman" w:hAnsi="Times New Roman" w:cs="Times New Roman"/>
                <w:color w:val="C0504D" w:themeColor="accent2"/>
              </w:rPr>
              <w:t>.</w:t>
            </w:r>
          </w:p>
        </w:tc>
      </w:tr>
      <w:tr w:rsidR="00815C51" w:rsidRPr="00390442" w:rsidTr="00100639">
        <w:tc>
          <w:tcPr>
            <w:tcW w:w="1809" w:type="dxa"/>
          </w:tcPr>
          <w:p w:rsidR="000E4575" w:rsidRDefault="00445D07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90442">
              <w:rPr>
                <w:rFonts w:ascii="Times New Roman" w:hAnsi="Times New Roman" w:cs="Times New Roman"/>
                <w:b/>
                <w:color w:val="FF0000"/>
              </w:rPr>
              <w:t>Мой г</w:t>
            </w:r>
            <w:r w:rsidR="00870F0C" w:rsidRPr="00390442">
              <w:rPr>
                <w:rFonts w:ascii="Times New Roman" w:hAnsi="Times New Roman" w:cs="Times New Roman"/>
                <w:b/>
                <w:color w:val="FF0000"/>
              </w:rPr>
              <w:t>ород</w:t>
            </w:r>
          </w:p>
          <w:p w:rsidR="00FB3E60" w:rsidRPr="00390442" w:rsidRDefault="00FB3E60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445D07" w:rsidRPr="00390442" w:rsidRDefault="00445D07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FB3E60" w:rsidRDefault="00870F0C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90442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0E4575" w:rsidRPr="00390442">
              <w:rPr>
                <w:rFonts w:ascii="Times New Roman" w:hAnsi="Times New Roman" w:cs="Times New Roman"/>
                <w:b/>
                <w:color w:val="FF0000"/>
              </w:rPr>
              <w:t>Родная страна</w:t>
            </w:r>
            <w:r w:rsidR="00E56E08" w:rsidRPr="00390442">
              <w:rPr>
                <w:rFonts w:ascii="Times New Roman" w:hAnsi="Times New Roman" w:cs="Times New Roman"/>
                <w:b/>
                <w:color w:val="FF0000"/>
              </w:rPr>
              <w:t>,</w:t>
            </w:r>
          </w:p>
          <w:p w:rsidR="00FB3E60" w:rsidRDefault="00FB3E60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Столица,</w:t>
            </w:r>
          </w:p>
          <w:p w:rsidR="00445D07" w:rsidRPr="00390442" w:rsidRDefault="00FB3E60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Символика.</w:t>
            </w:r>
            <w:r w:rsidR="00E56E08" w:rsidRPr="00390442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445D07" w:rsidRPr="00390442" w:rsidRDefault="00445D07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F31647" w:rsidRDefault="00F31647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815C51" w:rsidRPr="00390442" w:rsidRDefault="00FB3E60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Люди других стран</w:t>
            </w:r>
          </w:p>
        </w:tc>
        <w:tc>
          <w:tcPr>
            <w:tcW w:w="2728" w:type="dxa"/>
          </w:tcPr>
          <w:p w:rsidR="00815C51" w:rsidRPr="00390442" w:rsidRDefault="00815C51" w:rsidP="00D67840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3685" w:type="dxa"/>
          </w:tcPr>
          <w:p w:rsidR="00815C51" w:rsidRPr="00390442" w:rsidRDefault="00815C51" w:rsidP="00D67840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2552" w:type="dxa"/>
          </w:tcPr>
          <w:p w:rsidR="00390442" w:rsidRDefault="00915AE4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90442">
              <w:rPr>
                <w:rFonts w:ascii="Times New Roman" w:hAnsi="Times New Roman" w:cs="Times New Roman"/>
                <w:b/>
                <w:color w:val="FF0000"/>
              </w:rPr>
              <w:t>Малая родина</w:t>
            </w:r>
            <w:r w:rsidR="007A16D8" w:rsidRPr="00390442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</w:p>
          <w:p w:rsidR="00390442" w:rsidRDefault="007A16D8" w:rsidP="00D6784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b/>
                <w:color w:val="FF0000"/>
              </w:rPr>
              <w:t xml:space="preserve"> Родной город.</w:t>
            </w:r>
            <w:r w:rsidRPr="00390442">
              <w:rPr>
                <w:rFonts w:ascii="Times New Roman" w:hAnsi="Times New Roman" w:cs="Times New Roman"/>
                <w:b/>
                <w:color w:val="C0504D" w:themeColor="accent2"/>
              </w:rPr>
              <w:t xml:space="preserve"> </w:t>
            </w:r>
          </w:p>
          <w:p w:rsidR="00815C51" w:rsidRPr="00390442" w:rsidRDefault="007A16D8" w:rsidP="00D67840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color w:val="C0504D" w:themeColor="accent2"/>
              </w:rPr>
              <w:t>Улицы,</w:t>
            </w:r>
            <w:r w:rsidR="00915AE4"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r w:rsidR="002069BA" w:rsidRPr="00390442">
              <w:rPr>
                <w:rFonts w:ascii="Times New Roman" w:hAnsi="Times New Roman" w:cs="Times New Roman"/>
                <w:color w:val="C0504D" w:themeColor="accent2"/>
              </w:rPr>
              <w:t>транспорт, профессии людей. Элементы государственной символики (флаг, герб)</w:t>
            </w:r>
          </w:p>
        </w:tc>
        <w:tc>
          <w:tcPr>
            <w:tcW w:w="2977" w:type="dxa"/>
          </w:tcPr>
          <w:p w:rsidR="00C4270D" w:rsidRPr="00390442" w:rsidRDefault="00C4270D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90442">
              <w:rPr>
                <w:rFonts w:ascii="Times New Roman" w:hAnsi="Times New Roman" w:cs="Times New Roman"/>
                <w:b/>
                <w:color w:val="FF0000"/>
              </w:rPr>
              <w:t>Мой край. Россия</w:t>
            </w:r>
          </w:p>
          <w:p w:rsidR="00694FD8" w:rsidRPr="00390442" w:rsidRDefault="00671C2D" w:rsidP="00326A2D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color w:val="C0504D" w:themeColor="accent2"/>
              </w:rPr>
              <w:t xml:space="preserve">История возникновения города, </w:t>
            </w:r>
            <w:r w:rsidR="00326A2D" w:rsidRPr="00390442">
              <w:rPr>
                <w:rFonts w:ascii="Times New Roman" w:hAnsi="Times New Roman" w:cs="Times New Roman"/>
                <w:color w:val="C0504D" w:themeColor="accent2"/>
              </w:rPr>
              <w:t xml:space="preserve">архитектура, спорт, </w:t>
            </w:r>
            <w:r w:rsidRPr="00390442">
              <w:rPr>
                <w:rFonts w:ascii="Times New Roman" w:hAnsi="Times New Roman" w:cs="Times New Roman"/>
                <w:color w:val="C0504D" w:themeColor="accent2"/>
              </w:rPr>
              <w:t xml:space="preserve">достопримечательности, промышленность, наука,  образование, культура. </w:t>
            </w:r>
            <w:r w:rsidR="002069BA" w:rsidRPr="00390442">
              <w:rPr>
                <w:rFonts w:ascii="Times New Roman" w:hAnsi="Times New Roman" w:cs="Times New Roman"/>
                <w:color w:val="C0504D" w:themeColor="accent2"/>
              </w:rPr>
              <w:t xml:space="preserve">Знаменитые </w:t>
            </w:r>
            <w:r w:rsidRPr="00390442">
              <w:rPr>
                <w:rFonts w:ascii="Times New Roman" w:hAnsi="Times New Roman" w:cs="Times New Roman"/>
                <w:color w:val="C0504D" w:themeColor="accent2"/>
              </w:rPr>
              <w:t>земляки</w:t>
            </w:r>
            <w:r w:rsidR="002069BA" w:rsidRPr="00390442">
              <w:rPr>
                <w:rFonts w:ascii="Times New Roman" w:hAnsi="Times New Roman" w:cs="Times New Roman"/>
                <w:color w:val="C0504D" w:themeColor="accent2"/>
              </w:rPr>
              <w:t xml:space="preserve"> Орска, Оренбуржья</w:t>
            </w:r>
            <w:r w:rsidRPr="00390442">
              <w:rPr>
                <w:rFonts w:ascii="Times New Roman" w:hAnsi="Times New Roman" w:cs="Times New Roman"/>
                <w:color w:val="C0504D" w:themeColor="accent2"/>
              </w:rPr>
              <w:t>.</w:t>
            </w:r>
            <w:r w:rsidR="00D67840"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r w:rsidR="002069BA" w:rsidRPr="00390442">
              <w:rPr>
                <w:rFonts w:ascii="Times New Roman" w:hAnsi="Times New Roman" w:cs="Times New Roman"/>
                <w:color w:val="C0504D" w:themeColor="accent2"/>
              </w:rPr>
              <w:t>Элементы государственной символики города (флаг, герб), страны (гимн).</w:t>
            </w:r>
            <w:r w:rsidRPr="00390442">
              <w:rPr>
                <w:rFonts w:ascii="Times New Roman" w:hAnsi="Times New Roman" w:cs="Times New Roman"/>
                <w:color w:val="C0504D" w:themeColor="accent2"/>
              </w:rPr>
              <w:t xml:space="preserve"> Макеты: микр</w:t>
            </w:r>
            <w:r w:rsidR="00326A2D" w:rsidRPr="00390442">
              <w:rPr>
                <w:rFonts w:ascii="Times New Roman" w:hAnsi="Times New Roman" w:cs="Times New Roman"/>
                <w:color w:val="C0504D" w:themeColor="accent2"/>
              </w:rPr>
              <w:t>ор</w:t>
            </w:r>
            <w:r w:rsidRPr="00390442">
              <w:rPr>
                <w:rFonts w:ascii="Times New Roman" w:hAnsi="Times New Roman" w:cs="Times New Roman"/>
                <w:color w:val="C0504D" w:themeColor="accent2"/>
              </w:rPr>
              <w:t>айон, улица, архитектурное сооружение города</w:t>
            </w:r>
            <w:r w:rsidR="00694FD8" w:rsidRPr="00390442">
              <w:rPr>
                <w:rFonts w:ascii="Times New Roman" w:hAnsi="Times New Roman" w:cs="Times New Roman"/>
                <w:color w:val="C0504D" w:themeColor="accent2"/>
              </w:rPr>
              <w:t>.</w:t>
            </w:r>
            <w:r w:rsidR="001F52E0"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r w:rsidR="00694FD8" w:rsidRPr="00390442">
              <w:rPr>
                <w:rFonts w:ascii="Times New Roman" w:hAnsi="Times New Roman" w:cs="Times New Roman"/>
                <w:color w:val="C0504D" w:themeColor="accent2"/>
              </w:rPr>
              <w:t>Защитники Отечества</w:t>
            </w:r>
          </w:p>
        </w:tc>
        <w:tc>
          <w:tcPr>
            <w:tcW w:w="2693" w:type="dxa"/>
          </w:tcPr>
          <w:p w:rsidR="00254E86" w:rsidRDefault="00254E86" w:rsidP="00D678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Моя </w:t>
            </w:r>
            <w:r w:rsidR="00C4270D" w:rsidRPr="00390442">
              <w:rPr>
                <w:rFonts w:ascii="Times New Roman" w:hAnsi="Times New Roman" w:cs="Times New Roman"/>
                <w:b/>
                <w:color w:val="FF0000"/>
              </w:rPr>
              <w:t xml:space="preserve">Страна. </w:t>
            </w:r>
          </w:p>
          <w:p w:rsidR="0058268D" w:rsidRPr="00390442" w:rsidRDefault="00FB3E60" w:rsidP="00D67840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Другие страны</w:t>
            </w:r>
            <w:r w:rsidR="00F31647">
              <w:rPr>
                <w:rFonts w:ascii="Times New Roman" w:hAnsi="Times New Roman" w:cs="Times New Roman"/>
                <w:b/>
                <w:color w:val="FF0000"/>
              </w:rPr>
              <w:t xml:space="preserve"> планеты</w:t>
            </w:r>
            <w:r w:rsidR="00C4270D"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r w:rsidR="000E4575" w:rsidRPr="00390442">
              <w:rPr>
                <w:rFonts w:ascii="Times New Roman" w:hAnsi="Times New Roman" w:cs="Times New Roman"/>
                <w:color w:val="C0504D" w:themeColor="accent2"/>
              </w:rPr>
              <w:t>Знаменитые люди страны</w:t>
            </w:r>
            <w:r w:rsidR="00B56C8F"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r w:rsidR="00C4270D" w:rsidRPr="00390442">
              <w:rPr>
                <w:rFonts w:ascii="Times New Roman" w:hAnsi="Times New Roman" w:cs="Times New Roman"/>
                <w:color w:val="C0504D" w:themeColor="accent2"/>
              </w:rPr>
              <w:t xml:space="preserve">столица –Москва, </w:t>
            </w:r>
            <w:r w:rsidR="0058268D" w:rsidRPr="00390442">
              <w:rPr>
                <w:rFonts w:ascii="Times New Roman" w:hAnsi="Times New Roman" w:cs="Times New Roman"/>
                <w:color w:val="C0504D" w:themeColor="accent2"/>
              </w:rPr>
              <w:t>П</w:t>
            </w:r>
            <w:r w:rsidR="00C4270D" w:rsidRPr="00390442">
              <w:rPr>
                <w:rFonts w:ascii="Times New Roman" w:hAnsi="Times New Roman" w:cs="Times New Roman"/>
                <w:color w:val="C0504D" w:themeColor="accent2"/>
              </w:rPr>
              <w:t>резидент</w:t>
            </w:r>
            <w:r w:rsidR="0058268D" w:rsidRPr="00390442">
              <w:rPr>
                <w:rFonts w:ascii="Times New Roman" w:hAnsi="Times New Roman" w:cs="Times New Roman"/>
                <w:color w:val="C0504D" w:themeColor="accent2"/>
              </w:rPr>
              <w:t>.</w:t>
            </w:r>
          </w:p>
          <w:p w:rsidR="00B56C8F" w:rsidRPr="00390442" w:rsidRDefault="00C4270D" w:rsidP="00D67840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r w:rsidR="00B56C8F" w:rsidRPr="00390442">
              <w:rPr>
                <w:rFonts w:ascii="Times New Roman" w:hAnsi="Times New Roman" w:cs="Times New Roman"/>
                <w:color w:val="C0504D" w:themeColor="accent2"/>
              </w:rPr>
              <w:t>Материки (люди, животные, растительный и животный мир</w:t>
            </w:r>
            <w:r w:rsidRPr="00390442">
              <w:rPr>
                <w:rFonts w:ascii="Times New Roman" w:hAnsi="Times New Roman" w:cs="Times New Roman"/>
                <w:color w:val="C0504D" w:themeColor="accent2"/>
              </w:rPr>
              <w:t>, элементы государственной символики</w:t>
            </w:r>
            <w:r w:rsidR="00896AC5">
              <w:rPr>
                <w:rFonts w:ascii="Times New Roman" w:hAnsi="Times New Roman" w:cs="Times New Roman"/>
                <w:color w:val="C0504D" w:themeColor="accent2"/>
              </w:rPr>
              <w:t xml:space="preserve"> сран</w:t>
            </w:r>
            <w:r w:rsidR="00802940" w:rsidRPr="00390442">
              <w:rPr>
                <w:rFonts w:ascii="Times New Roman" w:hAnsi="Times New Roman" w:cs="Times New Roman"/>
                <w:color w:val="C0504D" w:themeColor="accent2"/>
              </w:rPr>
              <w:t xml:space="preserve"> и т.д.</w:t>
            </w:r>
            <w:r w:rsidR="00B56C8F" w:rsidRPr="00390442">
              <w:rPr>
                <w:rFonts w:ascii="Times New Roman" w:hAnsi="Times New Roman" w:cs="Times New Roman"/>
                <w:color w:val="C0504D" w:themeColor="accent2"/>
              </w:rPr>
              <w:t>)</w:t>
            </w:r>
            <w:r w:rsidR="00694FD8" w:rsidRPr="00390442">
              <w:rPr>
                <w:rFonts w:ascii="Times New Roman" w:hAnsi="Times New Roman" w:cs="Times New Roman"/>
                <w:color w:val="C0504D" w:themeColor="accent2"/>
              </w:rPr>
              <w:t>.</w:t>
            </w:r>
          </w:p>
          <w:p w:rsidR="00772835" w:rsidRPr="00390442" w:rsidRDefault="00694FD8" w:rsidP="002E33C3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390442">
              <w:rPr>
                <w:rFonts w:ascii="Times New Roman" w:hAnsi="Times New Roman" w:cs="Times New Roman"/>
                <w:color w:val="C0504D" w:themeColor="accent2"/>
              </w:rPr>
              <w:t>Материалы по ВОВ (города-герои, воинская слава, макеты боевой техники, награды и т.п.)</w:t>
            </w:r>
          </w:p>
        </w:tc>
      </w:tr>
    </w:tbl>
    <w:p w:rsidR="00815C51" w:rsidRDefault="00815C51" w:rsidP="0081056C">
      <w:pPr>
        <w:rPr>
          <w:rFonts w:ascii="Times New Roman" w:hAnsi="Times New Roman" w:cs="Times New Roman"/>
          <w:sz w:val="24"/>
          <w:szCs w:val="24"/>
        </w:rPr>
      </w:pPr>
    </w:p>
    <w:p w:rsidR="003619C0" w:rsidRPr="00815C51" w:rsidRDefault="003619C0" w:rsidP="00815C5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619C0" w:rsidRPr="00815C51" w:rsidSect="000865FE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515C3"/>
    <w:multiLevelType w:val="multilevel"/>
    <w:tmpl w:val="05F8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compat/>
  <w:rsids>
    <w:rsidRoot w:val="00815C51"/>
    <w:rsid w:val="000410BE"/>
    <w:rsid w:val="000865FE"/>
    <w:rsid w:val="00096640"/>
    <w:rsid w:val="000D4B86"/>
    <w:rsid w:val="000E4575"/>
    <w:rsid w:val="00100639"/>
    <w:rsid w:val="001A6DB8"/>
    <w:rsid w:val="001F3AD9"/>
    <w:rsid w:val="001F52E0"/>
    <w:rsid w:val="002069BA"/>
    <w:rsid w:val="00254E86"/>
    <w:rsid w:val="002850F5"/>
    <w:rsid w:val="002C57C1"/>
    <w:rsid w:val="002E33C3"/>
    <w:rsid w:val="002F0F8D"/>
    <w:rsid w:val="00326A2D"/>
    <w:rsid w:val="003619C0"/>
    <w:rsid w:val="00390442"/>
    <w:rsid w:val="00416ADC"/>
    <w:rsid w:val="00445D07"/>
    <w:rsid w:val="00495A7A"/>
    <w:rsid w:val="004A77AE"/>
    <w:rsid w:val="0051651B"/>
    <w:rsid w:val="00516F3C"/>
    <w:rsid w:val="00542A6A"/>
    <w:rsid w:val="00551CBC"/>
    <w:rsid w:val="00557ED8"/>
    <w:rsid w:val="0058268D"/>
    <w:rsid w:val="005A6135"/>
    <w:rsid w:val="005C2388"/>
    <w:rsid w:val="006163C8"/>
    <w:rsid w:val="00671C2D"/>
    <w:rsid w:val="00673D75"/>
    <w:rsid w:val="00694FD8"/>
    <w:rsid w:val="007428A3"/>
    <w:rsid w:val="00761B1F"/>
    <w:rsid w:val="00772835"/>
    <w:rsid w:val="0078275F"/>
    <w:rsid w:val="007A16D8"/>
    <w:rsid w:val="007B5B6B"/>
    <w:rsid w:val="00802940"/>
    <w:rsid w:val="00805E3E"/>
    <w:rsid w:val="0081056C"/>
    <w:rsid w:val="00815C51"/>
    <w:rsid w:val="008222A5"/>
    <w:rsid w:val="00870F0C"/>
    <w:rsid w:val="00896AC5"/>
    <w:rsid w:val="008B0D70"/>
    <w:rsid w:val="008D0DA3"/>
    <w:rsid w:val="008F4D29"/>
    <w:rsid w:val="00915AE4"/>
    <w:rsid w:val="009A4969"/>
    <w:rsid w:val="009D7A82"/>
    <w:rsid w:val="00B3536F"/>
    <w:rsid w:val="00B56C8F"/>
    <w:rsid w:val="00BC2FE1"/>
    <w:rsid w:val="00BE7637"/>
    <w:rsid w:val="00C4270D"/>
    <w:rsid w:val="00C97993"/>
    <w:rsid w:val="00D46161"/>
    <w:rsid w:val="00D67840"/>
    <w:rsid w:val="00DF6BFE"/>
    <w:rsid w:val="00E231DF"/>
    <w:rsid w:val="00E56E08"/>
    <w:rsid w:val="00EC09F3"/>
    <w:rsid w:val="00F31647"/>
    <w:rsid w:val="00FB3E60"/>
    <w:rsid w:val="00FC0A03"/>
    <w:rsid w:val="00FF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A82"/>
    <w:rPr>
      <w:rFonts w:ascii="Tahoma" w:hAnsi="Tahoma" w:cs="Tahoma"/>
      <w:sz w:val="16"/>
      <w:szCs w:val="16"/>
    </w:rPr>
  </w:style>
  <w:style w:type="paragraph" w:customStyle="1" w:styleId="msoorganizationname">
    <w:name w:val="msoorganizationname"/>
    <w:rsid w:val="0081056C"/>
    <w:pPr>
      <w:spacing w:after="0" w:line="240" w:lineRule="auto"/>
    </w:pPr>
    <w:rPr>
      <w:rFonts w:ascii="Garamond" w:eastAsia="Times New Roman" w:hAnsi="Garamond" w:cs="Times New Roman"/>
      <w:color w:val="000000"/>
      <w:kern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19B1-7C06-45CE-BD23-43BE67D5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14</cp:revision>
  <cp:lastPrinted>2017-12-01T19:36:00Z</cp:lastPrinted>
  <dcterms:created xsi:type="dcterms:W3CDTF">2017-12-01T19:32:00Z</dcterms:created>
  <dcterms:modified xsi:type="dcterms:W3CDTF">2021-08-24T17:05:00Z</dcterms:modified>
</cp:coreProperties>
</file>