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BD" w:rsidRP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F49BD">
        <w:rPr>
          <w:rFonts w:ascii="Times New Roman" w:hAnsi="Times New Roman" w:cs="Times New Roman"/>
          <w:iCs/>
          <w:sz w:val="28"/>
          <w:szCs w:val="28"/>
        </w:rPr>
        <w:t>Муниципальное дошкольное  образовательное автономное учреждение</w:t>
      </w: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F49BD">
        <w:rPr>
          <w:rFonts w:ascii="Times New Roman" w:hAnsi="Times New Roman" w:cs="Times New Roman"/>
          <w:iCs/>
          <w:sz w:val="28"/>
          <w:szCs w:val="28"/>
        </w:rPr>
        <w:t>"Детский сад №53"Огонек" комбинированного вида " г.Орска</w:t>
      </w: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471DF" w:rsidRDefault="006471DF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471DF" w:rsidRDefault="006471DF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471DF" w:rsidRDefault="006471DF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49BD" w:rsidRPr="006471DF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52"/>
          <w:szCs w:val="52"/>
        </w:rPr>
      </w:pPr>
      <w:r w:rsidRPr="006471DF">
        <w:rPr>
          <w:rFonts w:ascii="Times New Roman" w:hAnsi="Times New Roman" w:cs="Times New Roman"/>
          <w:b/>
          <w:iCs/>
          <w:sz w:val="52"/>
          <w:szCs w:val="52"/>
        </w:rPr>
        <w:t xml:space="preserve">Мастер-класс  </w:t>
      </w:r>
    </w:p>
    <w:p w:rsidR="004F49BD" w:rsidRPr="006471DF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52"/>
          <w:szCs w:val="52"/>
        </w:rPr>
      </w:pPr>
      <w:r w:rsidRPr="006471DF">
        <w:rPr>
          <w:rFonts w:ascii="Times New Roman" w:hAnsi="Times New Roman" w:cs="Times New Roman"/>
          <w:b/>
          <w:iCs/>
          <w:sz w:val="52"/>
          <w:szCs w:val="52"/>
        </w:rPr>
        <w:t>на тему</w:t>
      </w:r>
    </w:p>
    <w:p w:rsidR="004F49BD" w:rsidRPr="006471DF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52"/>
          <w:szCs w:val="52"/>
        </w:rPr>
      </w:pPr>
      <w:r w:rsidRPr="006471DF">
        <w:rPr>
          <w:rFonts w:ascii="Times New Roman" w:hAnsi="Times New Roman" w:cs="Times New Roman"/>
          <w:b/>
          <w:iCs/>
          <w:sz w:val="52"/>
          <w:szCs w:val="52"/>
        </w:rPr>
        <w:t>"Применение кейс-технологий при реализации регионального компонента"</w:t>
      </w:r>
    </w:p>
    <w:p w:rsidR="004F49BD" w:rsidRPr="006471DF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52"/>
          <w:szCs w:val="52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:rsidR="004F49BD" w:rsidRDefault="004F49BD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:rsidR="006471DF" w:rsidRDefault="006471DF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:rsidR="006471DF" w:rsidRDefault="006471DF" w:rsidP="004F49BD">
      <w:pPr>
        <w:spacing w:after="0" w:line="240" w:lineRule="auto"/>
        <w:ind w:left="-993" w:right="-143" w:firstLine="284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</w:p>
    <w:p w:rsidR="004F49BD" w:rsidRDefault="004F49BD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36"/>
          <w:szCs w:val="36"/>
        </w:rPr>
        <w:t>воспитатели:</w:t>
      </w:r>
    </w:p>
    <w:p w:rsidR="004F49BD" w:rsidRDefault="004F49BD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Высшей квалификационной категории Швейкерт Людмила Ивановна</w:t>
      </w:r>
    </w:p>
    <w:p w:rsidR="004F49BD" w:rsidRDefault="004F49BD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Первой </w:t>
      </w:r>
      <w:r w:rsidR="006471DF">
        <w:rPr>
          <w:rFonts w:ascii="Times New Roman" w:hAnsi="Times New Roman" w:cs="Times New Roman"/>
          <w:iCs/>
          <w:sz w:val="32"/>
          <w:szCs w:val="32"/>
        </w:rPr>
        <w:t xml:space="preserve">квалификационной </w:t>
      </w:r>
      <w:r>
        <w:rPr>
          <w:rFonts w:ascii="Times New Roman" w:hAnsi="Times New Roman" w:cs="Times New Roman"/>
          <w:iCs/>
          <w:sz w:val="32"/>
          <w:szCs w:val="32"/>
        </w:rPr>
        <w:t>категории</w:t>
      </w:r>
    </w:p>
    <w:p w:rsidR="004F49BD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Чабаненко Олеся Л</w:t>
      </w:r>
      <w:r w:rsidR="004F49BD">
        <w:rPr>
          <w:rFonts w:ascii="Times New Roman" w:hAnsi="Times New Roman" w:cs="Times New Roman"/>
          <w:iCs/>
          <w:sz w:val="32"/>
          <w:szCs w:val="32"/>
        </w:rPr>
        <w:t>еонидовна</w:t>
      </w: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Cs/>
          <w:sz w:val="32"/>
          <w:szCs w:val="32"/>
        </w:rPr>
      </w:pPr>
    </w:p>
    <w:p w:rsidR="006471DF" w:rsidRPr="004F49BD" w:rsidRDefault="006471DF" w:rsidP="006471DF">
      <w:pPr>
        <w:spacing w:after="0" w:line="240" w:lineRule="auto"/>
        <w:ind w:left="4253" w:right="-426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г.Орск, 2023г.</w:t>
      </w:r>
    </w:p>
    <w:p w:rsidR="004F49BD" w:rsidRDefault="004F49BD" w:rsidP="00E951B4">
      <w:pPr>
        <w:spacing w:after="0" w:line="240" w:lineRule="auto"/>
        <w:ind w:left="-993" w:right="-143" w:firstLine="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F49BD" w:rsidRPr="006471DF" w:rsidRDefault="004F49BD" w:rsidP="00E951B4">
      <w:pPr>
        <w:spacing w:after="0" w:line="240" w:lineRule="auto"/>
        <w:ind w:left="-993" w:right="-143" w:firstLine="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951B4" w:rsidRPr="006471DF" w:rsidRDefault="00E951B4" w:rsidP="006471DF">
      <w:pPr>
        <w:spacing w:after="0" w:line="240" w:lineRule="auto"/>
        <w:ind w:left="-426" w:right="424" w:firstLine="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Прекрасных профессий на свете не счесть,</w:t>
      </w:r>
    </w:p>
    <w:p w:rsidR="00E951B4" w:rsidRPr="006471DF" w:rsidRDefault="00E951B4" w:rsidP="006471DF">
      <w:pPr>
        <w:spacing w:after="0" w:line="240" w:lineRule="auto"/>
        <w:ind w:left="-426" w:right="424" w:firstLine="284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i/>
          <w:iCs/>
          <w:sz w:val="28"/>
          <w:szCs w:val="28"/>
        </w:rPr>
        <w:t>И каждой профессии слава и честь!</w:t>
      </w:r>
    </w:p>
    <w:p w:rsidR="00E951B4" w:rsidRPr="006471DF" w:rsidRDefault="00E951B4" w:rsidP="006471DF">
      <w:pPr>
        <w:spacing w:after="0" w:line="240" w:lineRule="auto"/>
        <w:ind w:left="-426" w:right="424"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182634" w:rsidRPr="006471DF" w:rsidRDefault="00FF7876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Знакомство дошкольников</w:t>
      </w:r>
      <w:r w:rsidR="000078FD" w:rsidRPr="006471DF">
        <w:rPr>
          <w:rFonts w:ascii="Times New Roman" w:hAnsi="Times New Roman" w:cs="Times New Roman"/>
          <w:sz w:val="28"/>
          <w:szCs w:val="28"/>
        </w:rPr>
        <w:t> с профессиями </w:t>
      </w:r>
      <w:r w:rsidR="000078FD" w:rsidRPr="006471DF">
        <w:rPr>
          <w:rFonts w:ascii="Times New Roman" w:hAnsi="Times New Roman" w:cs="Times New Roman"/>
          <w:color w:val="000000" w:themeColor="text1"/>
          <w:sz w:val="28"/>
          <w:szCs w:val="28"/>
        </w:rPr>
        <w:t>региона</w:t>
      </w:r>
      <w:r w:rsidR="000078FD" w:rsidRPr="006471DF">
        <w:rPr>
          <w:rFonts w:ascii="Times New Roman" w:hAnsi="Times New Roman" w:cs="Times New Roman"/>
          <w:sz w:val="28"/>
          <w:szCs w:val="28"/>
        </w:rPr>
        <w:t xml:space="preserve"> – это немаловажный этап в процессе формирования</w:t>
      </w:r>
      <w:r w:rsidR="00717A5E" w:rsidRPr="006471DF">
        <w:rPr>
          <w:rFonts w:ascii="Times New Roman" w:hAnsi="Times New Roman" w:cs="Times New Roman"/>
          <w:sz w:val="28"/>
          <w:szCs w:val="28"/>
        </w:rPr>
        <w:t xml:space="preserve"> личности ребёнка. Именно в дошкольном</w:t>
      </w:r>
      <w:r w:rsidR="000078FD" w:rsidRPr="006471DF">
        <w:rPr>
          <w:rFonts w:ascii="Times New Roman" w:hAnsi="Times New Roman" w:cs="Times New Roman"/>
          <w:sz w:val="28"/>
          <w:szCs w:val="28"/>
        </w:rPr>
        <w:t xml:space="preserve"> возрасте происходит социализация </w:t>
      </w:r>
      <w:r w:rsidRPr="006471DF">
        <w:rPr>
          <w:rFonts w:ascii="Times New Roman" w:hAnsi="Times New Roman" w:cs="Times New Roman"/>
          <w:sz w:val="28"/>
          <w:szCs w:val="28"/>
        </w:rPr>
        <w:t>детей</w:t>
      </w:r>
      <w:r w:rsidR="000078FD" w:rsidRPr="006471DF">
        <w:rPr>
          <w:rFonts w:ascii="Times New Roman" w:hAnsi="Times New Roman" w:cs="Times New Roman"/>
          <w:sz w:val="28"/>
          <w:szCs w:val="28"/>
        </w:rPr>
        <w:t xml:space="preserve">, знакомство и познание окружающего мира. </w:t>
      </w:r>
    </w:p>
    <w:p w:rsidR="00FF7876" w:rsidRPr="006471DF" w:rsidRDefault="00FF7876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Одна из основных задач дошкольного образования – формирование положительного отношения к труду и первичных представлений о труде взрослых, его роли в обществе и жизни каждого человека. Для этого очень важно у ребенка дошкольника развивать интерес к различным профессиям. Необходимо знакомить </w:t>
      </w:r>
      <w:r w:rsidR="007E3EA8" w:rsidRPr="006471DF">
        <w:rPr>
          <w:rFonts w:ascii="Times New Roman" w:hAnsi="Times New Roman" w:cs="Times New Roman"/>
          <w:sz w:val="28"/>
          <w:szCs w:val="28"/>
        </w:rPr>
        <w:t>детей с профессиями</w:t>
      </w:r>
      <w:r w:rsidR="004D751F" w:rsidRPr="006471DF">
        <w:rPr>
          <w:rFonts w:ascii="Times New Roman" w:hAnsi="Times New Roman" w:cs="Times New Roman"/>
          <w:sz w:val="28"/>
          <w:szCs w:val="28"/>
        </w:rPr>
        <w:t>, в</w:t>
      </w:r>
      <w:r w:rsidR="00182634" w:rsidRPr="006471DF">
        <w:rPr>
          <w:rFonts w:ascii="Times New Roman" w:hAnsi="Times New Roman" w:cs="Times New Roman"/>
          <w:sz w:val="28"/>
          <w:szCs w:val="28"/>
        </w:rPr>
        <w:t xml:space="preserve">остребованными в современном обществе, </w:t>
      </w:r>
      <w:r w:rsidR="00182634" w:rsidRPr="006471DF">
        <w:rPr>
          <w:rFonts w:ascii="Times New Roman" w:hAnsi="Times New Roman" w:cs="Times New Roman"/>
          <w:i/>
          <w:iCs/>
          <w:sz w:val="28"/>
          <w:szCs w:val="28"/>
        </w:rPr>
        <w:t>с профессиями родного</w:t>
      </w:r>
      <w:r w:rsidR="00EA60A9" w:rsidRPr="006471DF">
        <w:rPr>
          <w:rFonts w:ascii="Times New Roman" w:hAnsi="Times New Roman" w:cs="Times New Roman"/>
          <w:i/>
          <w:iCs/>
          <w:sz w:val="28"/>
          <w:szCs w:val="28"/>
        </w:rPr>
        <w:t>края. (</w:t>
      </w:r>
      <w:r w:rsidR="007E3EA8" w:rsidRPr="006471DF">
        <w:rPr>
          <w:rFonts w:ascii="Times New Roman" w:hAnsi="Times New Roman" w:cs="Times New Roman"/>
          <w:i/>
          <w:iCs/>
          <w:sz w:val="28"/>
          <w:szCs w:val="28"/>
        </w:rPr>
        <w:t>Города)</w:t>
      </w:r>
    </w:p>
    <w:p w:rsidR="00EA60A9" w:rsidRPr="006471DF" w:rsidRDefault="006F3E2D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слайд. </w:t>
      </w:r>
      <w:r w:rsidR="00474549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  <w:r w:rsidR="00EA60A9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232B2" w:rsidRPr="006471DF" w:rsidRDefault="00EA60A9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Для</w:t>
      </w:r>
      <w:r w:rsidR="00F232B2" w:rsidRPr="006471DF">
        <w:rPr>
          <w:rFonts w:ascii="Times New Roman" w:hAnsi="Times New Roman" w:cs="Times New Roman"/>
          <w:sz w:val="28"/>
          <w:szCs w:val="28"/>
        </w:rPr>
        <w:t xml:space="preserve"> всестороннего развития детской личности </w:t>
      </w:r>
      <w:r w:rsidR="004B75A5" w:rsidRPr="006471DF">
        <w:rPr>
          <w:rFonts w:ascii="Times New Roman" w:hAnsi="Times New Roman" w:cs="Times New Roman"/>
          <w:sz w:val="28"/>
          <w:szCs w:val="28"/>
        </w:rPr>
        <w:t>воспитанников дошкольного</w:t>
      </w:r>
      <w:r w:rsidR="00F232B2" w:rsidRPr="006471DF">
        <w:rPr>
          <w:rFonts w:ascii="Times New Roman" w:hAnsi="Times New Roman" w:cs="Times New Roman"/>
          <w:sz w:val="28"/>
          <w:szCs w:val="28"/>
        </w:rPr>
        <w:t xml:space="preserve"> возраста особое значение имеет ознакомление с миром взрослых. Вступление ребенка в социальный мир </w:t>
      </w:r>
      <w:r w:rsidRPr="006471DF">
        <w:rPr>
          <w:rFonts w:ascii="Times New Roman" w:hAnsi="Times New Roman" w:cs="Times New Roman"/>
          <w:sz w:val="28"/>
          <w:szCs w:val="28"/>
        </w:rPr>
        <w:t>невозможно</w:t>
      </w:r>
      <w:r w:rsidR="00F232B2" w:rsidRPr="006471DF">
        <w:rPr>
          <w:rFonts w:ascii="Times New Roman" w:hAnsi="Times New Roman" w:cs="Times New Roman"/>
          <w:sz w:val="28"/>
          <w:szCs w:val="28"/>
        </w:rPr>
        <w:t xml:space="preserve"> без усвоения им первичных представлений о социальном мире,</w:t>
      </w:r>
      <w:r w:rsidR="00717A5E" w:rsidRPr="006471DF">
        <w:rPr>
          <w:rFonts w:ascii="Times New Roman" w:hAnsi="Times New Roman" w:cs="Times New Roman"/>
          <w:sz w:val="28"/>
          <w:szCs w:val="28"/>
        </w:rPr>
        <w:t>развитиеранней профориентации</w:t>
      </w:r>
      <w:r w:rsidR="00F232B2" w:rsidRPr="006471DF">
        <w:rPr>
          <w:rFonts w:ascii="Times New Roman" w:hAnsi="Times New Roman" w:cs="Times New Roman"/>
          <w:sz w:val="28"/>
          <w:szCs w:val="28"/>
        </w:rPr>
        <w:t>.</w:t>
      </w:r>
    </w:p>
    <w:p w:rsidR="00F232B2" w:rsidRPr="006471DF" w:rsidRDefault="00F232B2" w:rsidP="006471DF">
      <w:pPr>
        <w:spacing w:after="0" w:line="240" w:lineRule="auto"/>
        <w:ind w:left="-426" w:right="424" w:firstLine="142"/>
        <w:jc w:val="both"/>
        <w:rPr>
          <w:color w:val="181818"/>
          <w:sz w:val="28"/>
          <w:szCs w:val="28"/>
          <w:shd w:val="clear" w:color="auto" w:fill="FFFFFF"/>
        </w:rPr>
      </w:pPr>
      <w:r w:rsidRPr="006471DF">
        <w:rPr>
          <w:rFonts w:ascii="Times New Roman" w:hAnsi="Times New Roman" w:cs="Times New Roman"/>
          <w:sz w:val="28"/>
          <w:szCs w:val="28"/>
        </w:rPr>
        <w:t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Поэтому очень важно познакомить ребенка с профессиями родного края, рассказать о тех характерных качествах, которые требует та или иная профессия.</w:t>
      </w:r>
    </w:p>
    <w:p w:rsidR="00EA60A9" w:rsidRPr="006471DF" w:rsidRDefault="006F3E2D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32042850"/>
      <w:r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слайд. </w:t>
      </w:r>
      <w:r w:rsidR="00EA60A9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EA60A9" w:rsidRPr="006471D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F232B2" w:rsidRPr="006471DF" w:rsidRDefault="00EA60A9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- Формирование</w:t>
      </w:r>
      <w:r w:rsidR="00F232B2" w:rsidRPr="006471DF">
        <w:rPr>
          <w:rFonts w:ascii="Times New Roman" w:hAnsi="Times New Roman" w:cs="Times New Roman"/>
          <w:sz w:val="28"/>
          <w:szCs w:val="28"/>
        </w:rPr>
        <w:t xml:space="preserve"> познавательного интереса к профессиональной деятельности людей </w:t>
      </w:r>
      <w:bookmarkEnd w:id="0"/>
      <w:r w:rsidR="00F232B2" w:rsidRPr="006471DF">
        <w:rPr>
          <w:rFonts w:ascii="Times New Roman" w:hAnsi="Times New Roman" w:cs="Times New Roman"/>
          <w:sz w:val="28"/>
          <w:szCs w:val="28"/>
        </w:rPr>
        <w:t>родного города.</w:t>
      </w:r>
    </w:p>
    <w:p w:rsidR="00F232B2" w:rsidRPr="006471DF" w:rsidRDefault="00EA60A9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- </w:t>
      </w:r>
      <w:r w:rsidR="00F232B2" w:rsidRPr="006471DF">
        <w:rPr>
          <w:rFonts w:ascii="Times New Roman" w:hAnsi="Times New Roman" w:cs="Times New Roman"/>
          <w:sz w:val="28"/>
          <w:szCs w:val="28"/>
        </w:rPr>
        <w:t>Расширение представления о труде людей разных профессий, показать результаты труда, их общественную значимость для Родного края.</w:t>
      </w:r>
    </w:p>
    <w:p w:rsidR="00EA60A9" w:rsidRPr="006471DF" w:rsidRDefault="00D50ADE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7E3EA8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адачи:</w:t>
      </w:r>
    </w:p>
    <w:p w:rsidR="00F232B2" w:rsidRPr="006471DF" w:rsidRDefault="00EA60A9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- </w:t>
      </w:r>
      <w:r w:rsidR="00F232B2" w:rsidRPr="006471DF">
        <w:rPr>
          <w:rFonts w:ascii="Times New Roman" w:hAnsi="Times New Roman" w:cs="Times New Roman"/>
          <w:sz w:val="28"/>
          <w:szCs w:val="28"/>
        </w:rPr>
        <w:t>Расширять представления о разных профессиях; трудовых действиях, совершаемых взрослыми; о материалах, необходимых для работы; </w:t>
      </w:r>
    </w:p>
    <w:p w:rsidR="00F232B2" w:rsidRPr="006471DF" w:rsidRDefault="00EA60A9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- </w:t>
      </w:r>
      <w:r w:rsidR="00F232B2" w:rsidRPr="006471DF">
        <w:rPr>
          <w:rFonts w:ascii="Times New Roman" w:hAnsi="Times New Roman" w:cs="Times New Roman"/>
          <w:sz w:val="28"/>
          <w:szCs w:val="28"/>
        </w:rPr>
        <w:t>Побуждать у детей любознательность и интерес к различным профессиям, особенно уделить внимание профессиям родителей.</w:t>
      </w:r>
    </w:p>
    <w:p w:rsidR="00F232B2" w:rsidRPr="006471DF" w:rsidRDefault="00EA60A9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- </w:t>
      </w:r>
      <w:r w:rsidR="00F232B2" w:rsidRPr="006471DF"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способностей детей, расширению кругозора, развитию активного словаря детей.</w:t>
      </w:r>
    </w:p>
    <w:p w:rsidR="00F232B2" w:rsidRPr="006471DF" w:rsidRDefault="006D74B8" w:rsidP="004D751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-    </w:t>
      </w:r>
      <w:r w:rsidR="00F232B2" w:rsidRPr="006471DF">
        <w:rPr>
          <w:rFonts w:ascii="Times New Roman" w:hAnsi="Times New Roman" w:cs="Times New Roman"/>
          <w:sz w:val="28"/>
          <w:szCs w:val="28"/>
        </w:rPr>
        <w:t>Воспитывать уважение к людям различных профессий.</w:t>
      </w:r>
    </w:p>
    <w:p w:rsidR="004B75A5" w:rsidRPr="006471DF" w:rsidRDefault="006F3E2D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i/>
          <w:sz w:val="28"/>
          <w:szCs w:val="28"/>
        </w:rPr>
        <w:t>3 слайд.</w:t>
      </w:r>
      <w:r w:rsidR="004D75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75A5" w:rsidRPr="006471DF">
        <w:rPr>
          <w:rFonts w:ascii="Times New Roman" w:hAnsi="Times New Roman" w:cs="Times New Roman"/>
          <w:sz w:val="28"/>
          <w:szCs w:val="28"/>
        </w:rPr>
        <w:t>Формирование представлений детей дошкольного возраста о мире профессий – это актуальный процесс, который необходимо строить с учётом современных образовательных технологий.</w:t>
      </w:r>
    </w:p>
    <w:p w:rsidR="004B75A5" w:rsidRPr="006471DF" w:rsidRDefault="00F82734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Нас заинтересовала 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современная, интерактивная технология </w:t>
      </w:r>
      <w:r w:rsidR="006D74B8" w:rsidRPr="006471DF">
        <w:rPr>
          <w:rFonts w:ascii="Times New Roman" w:hAnsi="Times New Roman" w:cs="Times New Roman"/>
          <w:sz w:val="28"/>
          <w:szCs w:val="28"/>
        </w:rPr>
        <w:t>–</w:t>
      </w:r>
      <w:r w:rsidR="004B75A5" w:rsidRPr="006471DF">
        <w:rPr>
          <w:rFonts w:ascii="Times New Roman" w:hAnsi="Times New Roman" w:cs="Times New Roman"/>
          <w:sz w:val="28"/>
          <w:szCs w:val="28"/>
        </w:rPr>
        <w:t> </w:t>
      </w:r>
      <w:r w:rsidR="006D74B8" w:rsidRPr="006471DF">
        <w:rPr>
          <w:rFonts w:ascii="Times New Roman" w:hAnsi="Times New Roman" w:cs="Times New Roman"/>
          <w:sz w:val="28"/>
          <w:szCs w:val="28"/>
        </w:rPr>
        <w:t>«</w:t>
      </w:r>
      <w:r w:rsidR="004B75A5" w:rsidRPr="006471DF">
        <w:rPr>
          <w:rFonts w:ascii="Times New Roman" w:hAnsi="Times New Roman" w:cs="Times New Roman"/>
          <w:sz w:val="28"/>
          <w:szCs w:val="28"/>
        </w:rPr>
        <w:t>кейс</w:t>
      </w:r>
      <w:r w:rsidR="006D74B8" w:rsidRPr="006471DF">
        <w:rPr>
          <w:rFonts w:ascii="Times New Roman" w:hAnsi="Times New Roman" w:cs="Times New Roman"/>
          <w:sz w:val="28"/>
          <w:szCs w:val="28"/>
        </w:rPr>
        <w:t>»</w:t>
      </w:r>
      <w:r w:rsidR="004B75A5" w:rsidRPr="006471DF">
        <w:rPr>
          <w:rFonts w:ascii="Times New Roman" w:hAnsi="Times New Roman" w:cs="Times New Roman"/>
          <w:sz w:val="28"/>
          <w:szCs w:val="28"/>
        </w:rPr>
        <w:t>, в основе кот</w:t>
      </w:r>
      <w:r w:rsidRPr="006471DF">
        <w:rPr>
          <w:rFonts w:ascii="Times New Roman" w:hAnsi="Times New Roman" w:cs="Times New Roman"/>
          <w:sz w:val="28"/>
          <w:szCs w:val="28"/>
        </w:rPr>
        <w:t xml:space="preserve">орой стоит игровая деятельность, в него входит дидактические </w:t>
      </w:r>
      <w:r w:rsidR="006D74B8" w:rsidRPr="006471DF">
        <w:rPr>
          <w:rFonts w:ascii="Times New Roman" w:hAnsi="Times New Roman" w:cs="Times New Roman"/>
          <w:sz w:val="28"/>
          <w:szCs w:val="28"/>
        </w:rPr>
        <w:t>пособия с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 различными информационными материалами (игры, задания, иллюстрации, фото, </w:t>
      </w:r>
      <w:bookmarkStart w:id="1" w:name="_Hlk133155203"/>
      <w:r w:rsidR="004B75A5" w:rsidRPr="006471DF">
        <w:rPr>
          <w:rFonts w:ascii="Times New Roman" w:hAnsi="Times New Roman" w:cs="Times New Roman"/>
          <w:sz w:val="28"/>
          <w:szCs w:val="28"/>
        </w:rPr>
        <w:t>мнемокарты</w:t>
      </w:r>
      <w:bookmarkEnd w:id="1"/>
      <w:r w:rsidR="004B75A5" w:rsidRPr="006471DF">
        <w:rPr>
          <w:rFonts w:ascii="Times New Roman" w:hAnsi="Times New Roman" w:cs="Times New Roman"/>
          <w:sz w:val="28"/>
          <w:szCs w:val="28"/>
        </w:rPr>
        <w:t>, перфокарты и др.)</w:t>
      </w:r>
    </w:p>
    <w:p w:rsidR="004B75A5" w:rsidRPr="006471DF" w:rsidRDefault="0060055E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Подборка материала для </w:t>
      </w:r>
      <w:r w:rsidR="006D74B8" w:rsidRPr="006471DF">
        <w:rPr>
          <w:rFonts w:ascii="Times New Roman" w:hAnsi="Times New Roman" w:cs="Times New Roman"/>
          <w:sz w:val="28"/>
          <w:szCs w:val="28"/>
        </w:rPr>
        <w:t>кейса строилась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 с </w:t>
      </w:r>
      <w:r w:rsidR="006D74B8" w:rsidRPr="006471DF">
        <w:rPr>
          <w:rFonts w:ascii="Times New Roman" w:hAnsi="Times New Roman" w:cs="Times New Roman"/>
          <w:sz w:val="28"/>
          <w:szCs w:val="28"/>
        </w:rPr>
        <w:t>учетом возрастных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 и индивидуальных особенностей</w:t>
      </w:r>
      <w:r w:rsidRPr="006471DF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, </w:t>
      </w:r>
      <w:r w:rsidRPr="006471DF">
        <w:rPr>
          <w:rFonts w:ascii="Times New Roman" w:hAnsi="Times New Roman" w:cs="Times New Roman"/>
          <w:sz w:val="28"/>
          <w:szCs w:val="28"/>
        </w:rPr>
        <w:t xml:space="preserve">и </w:t>
      </w:r>
      <w:r w:rsidR="006D74B8" w:rsidRPr="006471DF">
        <w:rPr>
          <w:rFonts w:ascii="Times New Roman" w:hAnsi="Times New Roman" w:cs="Times New Roman"/>
          <w:sz w:val="28"/>
          <w:szCs w:val="28"/>
        </w:rPr>
        <w:t>в</w:t>
      </w:r>
      <w:r w:rsidR="00F82734" w:rsidRPr="006471DF">
        <w:rPr>
          <w:rFonts w:ascii="Times New Roman" w:hAnsi="Times New Roman" w:cs="Times New Roman"/>
          <w:sz w:val="28"/>
          <w:szCs w:val="28"/>
        </w:rPr>
        <w:t>последствии с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 усложнени</w:t>
      </w:r>
      <w:r w:rsidR="00F82734" w:rsidRPr="006471DF">
        <w:rPr>
          <w:rFonts w:ascii="Times New Roman" w:hAnsi="Times New Roman" w:cs="Times New Roman"/>
          <w:sz w:val="28"/>
          <w:szCs w:val="28"/>
        </w:rPr>
        <w:t>ем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 содержания работы, других ее форм.</w:t>
      </w:r>
    </w:p>
    <w:p w:rsidR="004B75A5" w:rsidRPr="006471DF" w:rsidRDefault="0060055E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Кейс</w:t>
      </w:r>
      <w:r w:rsidR="004B75A5" w:rsidRPr="006471DF">
        <w:rPr>
          <w:rFonts w:ascii="Times New Roman" w:hAnsi="Times New Roman" w:cs="Times New Roman"/>
          <w:sz w:val="28"/>
          <w:szCs w:val="28"/>
        </w:rPr>
        <w:t xml:space="preserve"> технология развивает умственные, сенсорные и речевые способности, аналитические умения, формирует навыки социально-коммуникативного </w:t>
      </w:r>
      <w:r w:rsidR="004B75A5" w:rsidRPr="006471DF">
        <w:rPr>
          <w:rFonts w:ascii="Times New Roman" w:hAnsi="Times New Roman" w:cs="Times New Roman"/>
          <w:sz w:val="28"/>
          <w:szCs w:val="28"/>
        </w:rPr>
        <w:lastRenderedPageBreak/>
        <w:t>взаимодействия в общении в системах «ребенок-ребенок», «ребенок-взрослый», обеспечивается взаимосвязь с жизнью и игрой ребенка.</w:t>
      </w:r>
    </w:p>
    <w:p w:rsidR="004B75A5" w:rsidRPr="006471DF" w:rsidRDefault="004B75A5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Кейс помогает ребенку по своему желанию организовывать информацию по изучаемой профессии и лучше понять и запомнить</w:t>
      </w:r>
      <w:r w:rsidR="0060055E" w:rsidRPr="006471DF">
        <w:rPr>
          <w:rFonts w:ascii="Times New Roman" w:hAnsi="Times New Roman" w:cs="Times New Roman"/>
          <w:sz w:val="28"/>
          <w:szCs w:val="28"/>
        </w:rPr>
        <w:t>, повторить</w:t>
      </w:r>
      <w:r w:rsidRPr="006471DF">
        <w:rPr>
          <w:rFonts w:ascii="Times New Roman" w:hAnsi="Times New Roman" w:cs="Times New Roman"/>
          <w:sz w:val="28"/>
          <w:szCs w:val="28"/>
        </w:rPr>
        <w:t xml:space="preserve"> материал. </w:t>
      </w:r>
      <w:r w:rsidR="006118C8" w:rsidRPr="006471DF">
        <w:rPr>
          <w:rFonts w:ascii="Times New Roman" w:hAnsi="Times New Roman" w:cs="Times New Roman"/>
          <w:sz w:val="28"/>
          <w:szCs w:val="28"/>
        </w:rPr>
        <w:t>Х</w:t>
      </w:r>
      <w:r w:rsidRPr="006471DF">
        <w:rPr>
          <w:rFonts w:ascii="Times New Roman" w:hAnsi="Times New Roman" w:cs="Times New Roman"/>
          <w:sz w:val="28"/>
          <w:szCs w:val="28"/>
        </w:rPr>
        <w:t xml:space="preserve">орошо подходит для </w:t>
      </w:r>
      <w:r w:rsidR="006118C8" w:rsidRPr="006471DF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6471DF">
        <w:rPr>
          <w:rFonts w:ascii="Times New Roman" w:hAnsi="Times New Roman" w:cs="Times New Roman"/>
          <w:sz w:val="28"/>
          <w:szCs w:val="28"/>
        </w:rPr>
        <w:t>занятий</w:t>
      </w:r>
      <w:r w:rsidR="006118C8" w:rsidRPr="006471DF">
        <w:rPr>
          <w:rFonts w:ascii="Times New Roman" w:hAnsi="Times New Roman" w:cs="Times New Roman"/>
          <w:sz w:val="28"/>
          <w:szCs w:val="28"/>
        </w:rPr>
        <w:t>, в групповы</w:t>
      </w:r>
      <w:r w:rsidRPr="006471DF">
        <w:rPr>
          <w:rFonts w:ascii="Times New Roman" w:hAnsi="Times New Roman" w:cs="Times New Roman"/>
          <w:sz w:val="28"/>
          <w:szCs w:val="28"/>
        </w:rPr>
        <w:t>х и подгруппах детей</w:t>
      </w:r>
      <w:r w:rsidR="009270D5" w:rsidRPr="006471DF">
        <w:rPr>
          <w:rFonts w:ascii="Times New Roman" w:hAnsi="Times New Roman" w:cs="Times New Roman"/>
          <w:sz w:val="28"/>
          <w:szCs w:val="28"/>
        </w:rPr>
        <w:t xml:space="preserve"> и самостоятельной деятельности детей, выбор</w:t>
      </w:r>
      <w:r w:rsidRPr="006471DF">
        <w:rPr>
          <w:rFonts w:ascii="Times New Roman" w:hAnsi="Times New Roman" w:cs="Times New Roman"/>
          <w:sz w:val="28"/>
          <w:szCs w:val="28"/>
        </w:rPr>
        <w:t xml:space="preserve"> задания под силу каждому</w:t>
      </w:r>
      <w:r w:rsidR="006118C8" w:rsidRPr="006471DF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6471DF">
        <w:rPr>
          <w:rFonts w:ascii="Times New Roman" w:hAnsi="Times New Roman" w:cs="Times New Roman"/>
          <w:sz w:val="28"/>
          <w:szCs w:val="28"/>
        </w:rPr>
        <w:t xml:space="preserve">, </w:t>
      </w:r>
      <w:r w:rsidR="006118C8" w:rsidRPr="006471DF">
        <w:rPr>
          <w:rFonts w:ascii="Times New Roman" w:hAnsi="Times New Roman" w:cs="Times New Roman"/>
          <w:sz w:val="28"/>
          <w:szCs w:val="28"/>
        </w:rPr>
        <w:t>что позволяет использовать дифференцированный подход к детям.</w:t>
      </w:r>
    </w:p>
    <w:p w:rsidR="00DA2D47" w:rsidRPr="006471DF" w:rsidRDefault="006F3E2D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слайд. </w:t>
      </w:r>
      <w:r w:rsidR="00DA2D47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Кейс разбит на раздел</w:t>
      </w:r>
      <w:r w:rsidR="00BB6FC8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ы, для детей младше</w:t>
      </w:r>
      <w:r w:rsidR="006118C8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го дошкольного возраста и </w:t>
      </w:r>
      <w:r w:rsidR="00BB6FC8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старше</w:t>
      </w:r>
      <w:r w:rsidR="006118C8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 возраста</w:t>
      </w:r>
      <w:r w:rsidR="00BB6FC8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F27F7" w:rsidRPr="006471DF" w:rsidRDefault="003F27F7" w:rsidP="006471DF">
      <w:pPr>
        <w:shd w:val="clear" w:color="auto" w:fill="FFFFFF"/>
        <w:spacing w:after="0" w:line="240" w:lineRule="auto"/>
        <w:ind w:left="-426" w:right="424" w:firstLine="142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471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 </w:t>
      </w:r>
    </w:p>
    <w:p w:rsidR="006D74B8" w:rsidRPr="006471DF" w:rsidRDefault="003F27F7" w:rsidP="006471DF">
      <w:pPr>
        <w:shd w:val="clear" w:color="auto" w:fill="FFFFFF"/>
        <w:spacing w:after="0" w:line="240" w:lineRule="auto"/>
        <w:ind w:left="-426" w:right="424" w:firstLine="142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47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младшей дошкольном возрасте происходит знакомство с трудом близких взрослых, понятными им профессиями людей, которые детей окружают: воспитатель, помощник воспитателя, музыкальный руководитель, медсестра, повар, продавец, </w:t>
      </w:r>
      <w:r w:rsidR="00C00FE8" w:rsidRPr="00647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далее добавляются</w:t>
      </w:r>
      <w:r w:rsidRPr="00647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профессии шофера, почтальона, врача и знание о профессиях родителей.</w:t>
      </w:r>
    </w:p>
    <w:p w:rsidR="00DA2D47" w:rsidRPr="006471DF" w:rsidRDefault="006F3E2D" w:rsidP="006471DF">
      <w:pPr>
        <w:shd w:val="clear" w:color="auto" w:fill="FFFFFF"/>
        <w:spacing w:after="0" w:line="240" w:lineRule="auto"/>
        <w:ind w:left="-426" w:right="424" w:firstLine="142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71DF">
        <w:rPr>
          <w:rFonts w:ascii="Times New Roman" w:hAnsi="Times New Roman" w:cs="Times New Roman"/>
          <w:b/>
          <w:bCs/>
          <w:i/>
          <w:sz w:val="28"/>
          <w:szCs w:val="28"/>
        </w:rPr>
        <w:t>5 слайд</w:t>
      </w:r>
      <w:r w:rsidRPr="006471D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5991" w:rsidRPr="006471DF">
        <w:rPr>
          <w:rFonts w:ascii="Times New Roman" w:hAnsi="Times New Roman" w:cs="Times New Roman"/>
          <w:b/>
          <w:bCs/>
          <w:sz w:val="28"/>
          <w:szCs w:val="28"/>
        </w:rPr>
        <w:t>В первом разделе расположены игры для детей младшего дошкольного возраста</w:t>
      </w:r>
      <w:r w:rsidR="003027AB" w:rsidRPr="006471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</w:t>
      </w:r>
      <w:r w:rsidR="00DA2D47" w:rsidRPr="006471DF">
        <w:rPr>
          <w:rFonts w:ascii="Times New Roman" w:hAnsi="Times New Roman" w:cs="Times New Roman"/>
          <w:sz w:val="28"/>
          <w:szCs w:val="28"/>
        </w:rPr>
        <w:t>акие как: «Разрезные картинки», «Заплатки» цель которых - учить правильно собирать изображение из отдельных частей; соотносить образ представления с целостным образом реального изображения, действовать путём прикладывания, закреплять представления детей о рабочих профессиях и их значимости</w:t>
      </w:r>
      <w:r w:rsidR="00DA2D47" w:rsidRPr="006471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A2D47" w:rsidRPr="006471DF" w:rsidRDefault="00DA2D47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Развивающая игра из крышек «Крышки – крутишки», и игра шнуровка «Чей головной убор» способствуют развитию тонких движений пальцев рук (тонкой моторики), а также развитию речи ребенка.</w:t>
      </w:r>
    </w:p>
    <w:p w:rsidR="00DA2D47" w:rsidRPr="006471DF" w:rsidRDefault="00DA2D47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Пальчиковый театр, и игра «Наряди куклу» – это набор фигурок – персонажей из разных профессий. Он дает возможность педагогам вместе с детьми поставить как короткую сценку, так и полноценный спектакль, а еще отгадывать веселые загадки на тему «Кем быть» профессия на выбор. Дошкольники младшей группы с помощью игр узнают, насколько важны все профессии, чем занимаются разные работники.</w:t>
      </w:r>
    </w:p>
    <w:p w:rsidR="000E5CAD" w:rsidRPr="006471DF" w:rsidRDefault="00DA2D47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Игра «Найди тень» – одна их самых любимых игр детей среднего возраста. Нравится дидактическая игра и педагогам, поскольку позволяет решать множество образовательных и воспитательных задач. Так во время игры у ребят формируется очень сложный навык – зрительное восприятие формы предметов, усваивается приём зрительного наложения рисунков, в поиске силуэтов развивается память и логическое мышление, тренируется усидчивость, наблюдательности и внимание.</w:t>
      </w:r>
    </w:p>
    <w:p w:rsidR="003C5A9F" w:rsidRPr="006471DF" w:rsidRDefault="005F7243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i/>
          <w:sz w:val="28"/>
          <w:szCs w:val="28"/>
        </w:rPr>
        <w:t>6 слайд.</w:t>
      </w:r>
      <w:r w:rsidR="00B159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5CAD" w:rsidRPr="006471DF">
        <w:rPr>
          <w:rFonts w:ascii="Times New Roman" w:hAnsi="Times New Roman" w:cs="Times New Roman"/>
          <w:sz w:val="28"/>
          <w:szCs w:val="28"/>
        </w:rPr>
        <w:t>Игра «Кто в домике живет»</w:t>
      </w:r>
      <w:r w:rsidR="004D751F">
        <w:rPr>
          <w:rFonts w:ascii="Times New Roman" w:hAnsi="Times New Roman" w:cs="Times New Roman"/>
          <w:sz w:val="28"/>
          <w:szCs w:val="28"/>
        </w:rPr>
        <w:t xml:space="preserve"> </w:t>
      </w:r>
      <w:r w:rsidR="001B2FF9" w:rsidRPr="00647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</w:t>
      </w:r>
      <w:r w:rsidR="004D7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FF9" w:rsidRPr="006471DF">
        <w:rPr>
          <w:rFonts w:ascii="Times New Roman" w:hAnsi="Times New Roman" w:cs="Times New Roman"/>
          <w:sz w:val="28"/>
          <w:szCs w:val="28"/>
        </w:rPr>
        <w:t>расширить представления детей о разнообразных профессиях, их названиях и роде деятельности.</w:t>
      </w:r>
      <w:r w:rsidR="00DA2D47" w:rsidRPr="006471DF">
        <w:rPr>
          <w:rFonts w:ascii="Times New Roman" w:hAnsi="Times New Roman" w:cs="Times New Roman"/>
          <w:sz w:val="28"/>
          <w:szCs w:val="28"/>
        </w:rPr>
        <w:br/>
        <w:t xml:space="preserve">Дидактическое пособие «Вертушка» мобильное и легкое в использовании. Пособие можно использовать как в индивидуальной, так и в подгрупповой работе с детьми. Используя данное дидактическое пособие в образовательной деятельности, мы знакомим детей с такими профессиями как врач, строитель, </w:t>
      </w:r>
      <w:r w:rsidR="00DA2D47" w:rsidRPr="006471DF">
        <w:rPr>
          <w:rFonts w:ascii="Times New Roman" w:hAnsi="Times New Roman" w:cs="Times New Roman"/>
          <w:sz w:val="28"/>
          <w:szCs w:val="28"/>
        </w:rPr>
        <w:lastRenderedPageBreak/>
        <w:t>повар, парикмахер, пожарный. Ребенок усваивает материал просто великолепно и без всяких усилий.</w:t>
      </w:r>
    </w:p>
    <w:p w:rsidR="00DA2D47" w:rsidRPr="006471DF" w:rsidRDefault="003C5A9F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Играя</w:t>
      </w:r>
      <w:r w:rsidR="00AA461A">
        <w:rPr>
          <w:rFonts w:ascii="Times New Roman" w:hAnsi="Times New Roman" w:cs="Times New Roman"/>
          <w:sz w:val="28"/>
          <w:szCs w:val="28"/>
        </w:rPr>
        <w:t xml:space="preserve"> </w:t>
      </w:r>
      <w:r w:rsidR="00E84BC6" w:rsidRPr="006471DF">
        <w:rPr>
          <w:rFonts w:ascii="Times New Roman" w:hAnsi="Times New Roman" w:cs="Times New Roman"/>
          <w:sz w:val="28"/>
          <w:szCs w:val="28"/>
        </w:rPr>
        <w:t>с кругами-в</w:t>
      </w:r>
      <w:r w:rsidR="00DA2D47" w:rsidRPr="006471DF">
        <w:rPr>
          <w:rFonts w:ascii="Times New Roman" w:hAnsi="Times New Roman" w:cs="Times New Roman"/>
          <w:sz w:val="28"/>
          <w:szCs w:val="28"/>
        </w:rPr>
        <w:t>ертушками дети</w:t>
      </w:r>
      <w:r w:rsidR="00AA461A">
        <w:rPr>
          <w:rFonts w:ascii="Times New Roman" w:hAnsi="Times New Roman" w:cs="Times New Roman"/>
          <w:sz w:val="28"/>
          <w:szCs w:val="28"/>
        </w:rPr>
        <w:t xml:space="preserve"> </w:t>
      </w:r>
      <w:r w:rsidRPr="006471DF"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="00DA2D47" w:rsidRPr="006471DF">
        <w:rPr>
          <w:rFonts w:ascii="Times New Roman" w:hAnsi="Times New Roman" w:cs="Times New Roman"/>
          <w:sz w:val="28"/>
          <w:szCs w:val="28"/>
        </w:rPr>
        <w:t xml:space="preserve"> группировать предметы по общим признакам, находить причинно-следственные связи между объектами; у детей происходит систематизация знаний об окружающем мире, развивается творческое воображение и мышление, обогащается словарный запас.</w:t>
      </w:r>
    </w:p>
    <w:p w:rsidR="006F3E2D" w:rsidRPr="006471DF" w:rsidRDefault="006F3E2D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A2D47" w:rsidRPr="006471DF" w:rsidRDefault="005F7243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i/>
          <w:sz w:val="28"/>
          <w:szCs w:val="28"/>
        </w:rPr>
        <w:t xml:space="preserve"> 7слайд.</w:t>
      </w:r>
      <w:r w:rsidR="00B76D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2D47" w:rsidRPr="006471DF">
        <w:rPr>
          <w:rFonts w:ascii="Times New Roman" w:hAnsi="Times New Roman" w:cs="Times New Roman"/>
          <w:sz w:val="28"/>
          <w:szCs w:val="28"/>
        </w:rPr>
        <w:t>Игра «Четвертый лишний» - закрепляет умения детей, находить лишний четвертый предмет, уменье объяснять, почему данный предмет лишний.</w:t>
      </w:r>
    </w:p>
    <w:p w:rsidR="00025991" w:rsidRPr="006471DF" w:rsidRDefault="00BB6FC8" w:rsidP="006471DF">
      <w:pPr>
        <w:spacing w:after="0" w:line="240" w:lineRule="auto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 xml:space="preserve">Разработано несколько дидактических игр на тему </w:t>
      </w:r>
      <w:bookmarkStart w:id="2" w:name="_Hlk132045282"/>
      <w:r w:rsidRPr="006471DF">
        <w:rPr>
          <w:rFonts w:ascii="Times New Roman" w:hAnsi="Times New Roman" w:cs="Times New Roman"/>
          <w:sz w:val="28"/>
          <w:szCs w:val="28"/>
        </w:rPr>
        <w:t>«</w:t>
      </w:r>
      <w:r w:rsidRPr="006471DF">
        <w:rPr>
          <w:rFonts w:ascii="Times New Roman" w:hAnsi="Times New Roman" w:cs="Times New Roman"/>
          <w:color w:val="000000" w:themeColor="text1"/>
          <w:sz w:val="28"/>
          <w:szCs w:val="28"/>
        </w:rPr>
        <w:t>Полезный транспорт»</w:t>
      </w:r>
      <w:bookmarkEnd w:id="2"/>
      <w:r w:rsidR="00025991" w:rsidRPr="006471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5991" w:rsidRPr="006471DF">
        <w:rPr>
          <w:rFonts w:ascii="Times New Roman" w:hAnsi="Times New Roman" w:cs="Times New Roman"/>
          <w:sz w:val="28"/>
          <w:szCs w:val="28"/>
        </w:rPr>
        <w:t xml:space="preserve"> ц</w:t>
      </w:r>
      <w:r w:rsidRPr="006471DF">
        <w:rPr>
          <w:rFonts w:ascii="Times New Roman" w:hAnsi="Times New Roman" w:cs="Times New Roman"/>
          <w:sz w:val="28"/>
          <w:szCs w:val="28"/>
        </w:rPr>
        <w:t>ель</w:t>
      </w:r>
      <w:r w:rsidR="006D74B8" w:rsidRPr="006471DF">
        <w:rPr>
          <w:rFonts w:ascii="Times New Roman" w:hAnsi="Times New Roman" w:cs="Times New Roman"/>
          <w:sz w:val="28"/>
          <w:szCs w:val="28"/>
        </w:rPr>
        <w:t xml:space="preserve"> которых:</w:t>
      </w:r>
      <w:r w:rsidRPr="006471DF">
        <w:rPr>
          <w:rFonts w:ascii="Times New Roman" w:hAnsi="Times New Roman" w:cs="Times New Roman"/>
          <w:sz w:val="28"/>
          <w:szCs w:val="28"/>
        </w:rPr>
        <w:t xml:space="preserve"> формирования интереса к различной транспортной технике и соответствующим профессиям.</w:t>
      </w:r>
    </w:p>
    <w:p w:rsidR="00CD7CFB" w:rsidRPr="006471DF" w:rsidRDefault="00E84BC6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025991"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тобы ребенок осознанно </w:t>
      </w:r>
      <w:r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выбрал в дальнейшем свой профессиональный путь</w:t>
      </w:r>
      <w:r w:rsidR="00025991"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</w:t>
      </w:r>
      <w:r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025991"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>та деятельность должна носить</w:t>
      </w:r>
      <w:r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</w:t>
      </w:r>
      <w:r w:rsidR="00025991"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информационный характер (общее знакомство с миром профессий</w:t>
      </w:r>
      <w:r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 родного края</w:t>
      </w:r>
      <w:r w:rsidR="00025991"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25991" w:rsidRPr="006471DF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включать совместное обсуждение мечты и опыта ребенка, приобретенного им в каких-то видах трудовой деятельности. Необходимо развить у воспитанников веру в свои силы, путем поддержки их начинаний будь то в творчестве, спорте, технике и т.д. Чем больше разных умений и навыков приобретет ребенок в детстве, тем лучше он будет знать и оценивать свои возможности в более старшем возрасте. Конечно, некоторые элементы профессиональной деятельности им еще трудно понять, но в каждой профессии есть область, которую можно представить на основе наглядных образов, конкретных ситуаций из жизни, историй, впечатлений работника. Поэтому в детском саду на данном этапе необходимо создать определенную наглядную основу, на которой в последующем будет базироваться дальнейшее развитие профессионального самосознания.</w:t>
      </w:r>
    </w:p>
    <w:p w:rsidR="005F7243" w:rsidRPr="006471DF" w:rsidRDefault="005F7243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bCs/>
          <w:i/>
          <w:sz w:val="28"/>
          <w:szCs w:val="28"/>
        </w:rPr>
        <w:t>8 слайд.</w:t>
      </w:r>
      <w:r w:rsidR="004F49BD" w:rsidRPr="006471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A19FB" w:rsidRPr="006471DF">
        <w:rPr>
          <w:rFonts w:ascii="Times New Roman" w:hAnsi="Times New Roman" w:cs="Times New Roman"/>
          <w:b/>
          <w:bCs/>
          <w:sz w:val="28"/>
          <w:szCs w:val="28"/>
        </w:rPr>
        <w:t xml:space="preserve">В старшем дошкольном </w:t>
      </w:r>
      <w:r w:rsidR="00AB7ECA" w:rsidRPr="006471DF">
        <w:rPr>
          <w:rFonts w:ascii="Times New Roman" w:hAnsi="Times New Roman" w:cs="Times New Roman"/>
          <w:b/>
          <w:bCs/>
          <w:sz w:val="28"/>
          <w:szCs w:val="28"/>
        </w:rPr>
        <w:t>возрасте</w:t>
      </w:r>
      <w:r w:rsidR="00AB7ECA" w:rsidRPr="006471DF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EC7A02" w:rsidRPr="006471DF">
        <w:rPr>
          <w:rFonts w:ascii="Times New Roman" w:hAnsi="Times New Roman" w:cs="Times New Roman"/>
          <w:sz w:val="28"/>
          <w:szCs w:val="28"/>
        </w:rPr>
        <w:t xml:space="preserve"> обретает способность давать оценку делам других людей и начинает сравнивать себя с ними. Он гораздо активнее интересуется миром взрослых и их работой. Если воспитанники младших групп детского сада просто подражают своим наставникам, имитируя их действия, то старшие уже имеют базовые понятия как минимум о нескольких профессиях и могут более-менее связно рассказать о них (назвать орудия труда, как выглядят их представители, чем они занимаются и почему их деятельность важна для общества).</w:t>
      </w:r>
      <w:r w:rsidR="00EC7A02" w:rsidRPr="006471DF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180BDE" w:rsidRPr="006471DF">
        <w:rPr>
          <w:rFonts w:ascii="Times New Roman" w:hAnsi="Times New Roman" w:cs="Times New Roman"/>
          <w:sz w:val="28"/>
          <w:szCs w:val="28"/>
        </w:rPr>
        <w:t xml:space="preserve">Современные дети не знают историю родного края. И тем более не знают, чем славится </w:t>
      </w:r>
      <w:r w:rsidR="00564418" w:rsidRPr="006471DF">
        <w:rPr>
          <w:rFonts w:ascii="Times New Roman" w:hAnsi="Times New Roman" w:cs="Times New Roman"/>
          <w:sz w:val="28"/>
          <w:szCs w:val="28"/>
        </w:rPr>
        <w:t>О</w:t>
      </w:r>
      <w:r w:rsidR="00180BDE" w:rsidRPr="006471DF">
        <w:rPr>
          <w:rFonts w:ascii="Times New Roman" w:hAnsi="Times New Roman" w:cs="Times New Roman"/>
          <w:sz w:val="28"/>
          <w:szCs w:val="28"/>
        </w:rPr>
        <w:t>ренбургская область. Задача взрослых помочь детям узнать как можно больше о своей малой родине.</w:t>
      </w:r>
      <w:r w:rsidR="009B1B00" w:rsidRPr="006471DF">
        <w:rPr>
          <w:rFonts w:ascii="Times New Roman" w:hAnsi="Times New Roman" w:cs="Times New Roman"/>
          <w:sz w:val="28"/>
          <w:szCs w:val="28"/>
        </w:rPr>
        <w:t xml:space="preserve"> Нами были </w:t>
      </w:r>
      <w:r w:rsidR="00180BDE" w:rsidRPr="006471DF">
        <w:rPr>
          <w:rFonts w:ascii="Times New Roman" w:hAnsi="Times New Roman" w:cs="Times New Roman"/>
          <w:sz w:val="28"/>
          <w:szCs w:val="28"/>
        </w:rPr>
        <w:t>изготовлены такие игры:</w:t>
      </w:r>
      <w:r w:rsidR="00AA461A">
        <w:rPr>
          <w:rFonts w:ascii="Times New Roman" w:hAnsi="Times New Roman" w:cs="Times New Roman"/>
          <w:sz w:val="28"/>
          <w:szCs w:val="28"/>
        </w:rPr>
        <w:t xml:space="preserve"> </w:t>
      </w:r>
      <w:r w:rsidR="009B1B00" w:rsidRPr="006471DF">
        <w:rPr>
          <w:rFonts w:ascii="Times New Roman" w:hAnsi="Times New Roman" w:cs="Times New Roman"/>
          <w:sz w:val="28"/>
          <w:szCs w:val="28"/>
        </w:rPr>
        <w:t>«Профессии нашего города»</w:t>
      </w:r>
      <w:r w:rsidR="00D02C49" w:rsidRPr="006471DF">
        <w:rPr>
          <w:rFonts w:ascii="Times New Roman" w:hAnsi="Times New Roman" w:cs="Times New Roman"/>
          <w:sz w:val="28"/>
          <w:szCs w:val="28"/>
        </w:rPr>
        <w:t>, «Найди все профессии»</w:t>
      </w:r>
      <w:r w:rsidR="00CD7CFB" w:rsidRPr="006471DF">
        <w:rPr>
          <w:rFonts w:ascii="Times New Roman" w:hAnsi="Times New Roman" w:cs="Times New Roman"/>
          <w:sz w:val="28"/>
          <w:szCs w:val="28"/>
        </w:rPr>
        <w:t>, «Подбери предметы для работы», «</w:t>
      </w:r>
      <w:r w:rsidR="00597BB0" w:rsidRPr="006471DF">
        <w:rPr>
          <w:rFonts w:ascii="Times New Roman" w:hAnsi="Times New Roman" w:cs="Times New Roman"/>
          <w:sz w:val="28"/>
          <w:szCs w:val="28"/>
        </w:rPr>
        <w:t>Собери сумку</w:t>
      </w:r>
      <w:r w:rsidR="00CD7CFB" w:rsidRPr="006471DF">
        <w:rPr>
          <w:rFonts w:ascii="Times New Roman" w:hAnsi="Times New Roman" w:cs="Times New Roman"/>
          <w:sz w:val="28"/>
          <w:szCs w:val="28"/>
        </w:rPr>
        <w:t>»</w:t>
      </w:r>
      <w:r w:rsidR="00D02C49" w:rsidRPr="006471DF">
        <w:rPr>
          <w:rFonts w:ascii="Times New Roman" w:hAnsi="Times New Roman" w:cs="Times New Roman"/>
          <w:sz w:val="28"/>
          <w:szCs w:val="28"/>
        </w:rPr>
        <w:t>, д/лото «Военные профессии»</w:t>
      </w:r>
      <w:r w:rsidR="00180BDE" w:rsidRPr="006471DF">
        <w:rPr>
          <w:rFonts w:ascii="Times New Roman" w:hAnsi="Times New Roman" w:cs="Times New Roman"/>
          <w:sz w:val="28"/>
          <w:szCs w:val="28"/>
        </w:rPr>
        <w:t xml:space="preserve"> - играя в эт</w:t>
      </w:r>
      <w:r w:rsidR="00CD7CFB" w:rsidRPr="006471DF">
        <w:rPr>
          <w:rFonts w:ascii="Times New Roman" w:hAnsi="Times New Roman" w:cs="Times New Roman"/>
          <w:sz w:val="28"/>
          <w:szCs w:val="28"/>
        </w:rPr>
        <w:t>и</w:t>
      </w:r>
      <w:r w:rsidR="00180BDE" w:rsidRPr="006471DF">
        <w:rPr>
          <w:rFonts w:ascii="Times New Roman" w:hAnsi="Times New Roman" w:cs="Times New Roman"/>
          <w:sz w:val="28"/>
          <w:szCs w:val="28"/>
        </w:rPr>
        <w:t xml:space="preserve"> игр</w:t>
      </w:r>
      <w:r w:rsidR="00CD7CFB" w:rsidRPr="006471DF">
        <w:rPr>
          <w:rFonts w:ascii="Times New Roman" w:hAnsi="Times New Roman" w:cs="Times New Roman"/>
          <w:sz w:val="28"/>
          <w:szCs w:val="28"/>
        </w:rPr>
        <w:t>ы</w:t>
      </w:r>
      <w:r w:rsidR="00180BDE" w:rsidRPr="006471DF">
        <w:rPr>
          <w:rFonts w:ascii="Times New Roman" w:hAnsi="Times New Roman" w:cs="Times New Roman"/>
          <w:sz w:val="28"/>
          <w:szCs w:val="28"/>
        </w:rPr>
        <w:t xml:space="preserve"> дети знакомятся </w:t>
      </w:r>
      <w:r w:rsidR="001B2FF9" w:rsidRPr="006471DF">
        <w:rPr>
          <w:rFonts w:ascii="Times New Roman" w:hAnsi="Times New Roman" w:cs="Times New Roman"/>
          <w:sz w:val="28"/>
          <w:szCs w:val="28"/>
        </w:rPr>
        <w:t>с профессиями нашего города и получ</w:t>
      </w:r>
      <w:r w:rsidR="00180BDE" w:rsidRPr="006471DF">
        <w:rPr>
          <w:rFonts w:ascii="Times New Roman" w:hAnsi="Times New Roman" w:cs="Times New Roman"/>
          <w:sz w:val="28"/>
          <w:szCs w:val="28"/>
        </w:rPr>
        <w:t>ают</w:t>
      </w:r>
      <w:r w:rsidR="001B2FF9" w:rsidRPr="006471DF">
        <w:rPr>
          <w:rFonts w:ascii="Times New Roman" w:hAnsi="Times New Roman" w:cs="Times New Roman"/>
          <w:sz w:val="28"/>
          <w:szCs w:val="28"/>
        </w:rPr>
        <w:t xml:space="preserve"> </w:t>
      </w:r>
      <w:r w:rsidR="001B2FF9" w:rsidRPr="006471DF">
        <w:rPr>
          <w:rFonts w:ascii="Times New Roman" w:hAnsi="Times New Roman" w:cs="Times New Roman"/>
          <w:sz w:val="28"/>
          <w:szCs w:val="28"/>
        </w:rPr>
        <w:lastRenderedPageBreak/>
        <w:t>элементарные навыки по профессиям, расшир</w:t>
      </w:r>
      <w:r w:rsidR="00180BDE" w:rsidRPr="006471DF">
        <w:rPr>
          <w:rFonts w:ascii="Times New Roman" w:hAnsi="Times New Roman" w:cs="Times New Roman"/>
          <w:sz w:val="28"/>
          <w:szCs w:val="28"/>
        </w:rPr>
        <w:t>яется</w:t>
      </w:r>
      <w:r w:rsidR="001B2FF9" w:rsidRPr="006471DF">
        <w:rPr>
          <w:rFonts w:ascii="Times New Roman" w:hAnsi="Times New Roman" w:cs="Times New Roman"/>
          <w:sz w:val="28"/>
          <w:szCs w:val="28"/>
        </w:rPr>
        <w:t xml:space="preserve"> представления детей о профессиях,орудиях труда, </w:t>
      </w:r>
      <w:r w:rsidR="00564418" w:rsidRPr="006471DF">
        <w:rPr>
          <w:rFonts w:ascii="Times New Roman" w:hAnsi="Times New Roman" w:cs="Times New Roman"/>
          <w:sz w:val="28"/>
          <w:szCs w:val="28"/>
        </w:rPr>
        <w:t>спецодежде</w:t>
      </w:r>
      <w:r w:rsidR="001B2FF9" w:rsidRPr="006471DF">
        <w:rPr>
          <w:rFonts w:ascii="Times New Roman" w:hAnsi="Times New Roman" w:cs="Times New Roman"/>
          <w:sz w:val="28"/>
          <w:szCs w:val="28"/>
        </w:rPr>
        <w:t>, трудовых действиях</w:t>
      </w:r>
      <w:r w:rsidR="001B2FF9" w:rsidRPr="006471DF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E84BC6" w:rsidRPr="006471DF" w:rsidRDefault="005F7243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i/>
          <w:sz w:val="28"/>
          <w:szCs w:val="28"/>
        </w:rPr>
        <w:t>9 слайд.</w:t>
      </w:r>
      <w:r w:rsidR="00DA307B" w:rsidRPr="006471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0BDE" w:rsidRPr="006471DF">
        <w:rPr>
          <w:rFonts w:ascii="Times New Roman" w:hAnsi="Times New Roman" w:cs="Times New Roman"/>
          <w:sz w:val="28"/>
          <w:szCs w:val="28"/>
        </w:rPr>
        <w:t>В игре</w:t>
      </w:r>
      <w:r w:rsidR="009B1B00" w:rsidRPr="006471DF">
        <w:rPr>
          <w:rFonts w:ascii="Times New Roman" w:hAnsi="Times New Roman" w:cs="Times New Roman"/>
          <w:sz w:val="28"/>
          <w:szCs w:val="28"/>
        </w:rPr>
        <w:t xml:space="preserve"> «Что сначала, что потом»</w:t>
      </w:r>
      <w:r w:rsidR="00180BDE" w:rsidRPr="006471DF">
        <w:rPr>
          <w:rFonts w:ascii="Times New Roman" w:hAnsi="Times New Roman" w:cs="Times New Roman"/>
          <w:sz w:val="28"/>
          <w:szCs w:val="28"/>
        </w:rPr>
        <w:t>- дети</w:t>
      </w:r>
      <w:r w:rsidR="001B2FF9" w:rsidRPr="006471DF">
        <w:rPr>
          <w:rFonts w:ascii="Times New Roman" w:hAnsi="Times New Roman" w:cs="Times New Roman"/>
          <w:sz w:val="28"/>
          <w:szCs w:val="28"/>
        </w:rPr>
        <w:t>закрепляют</w:t>
      </w:r>
      <w:r w:rsidR="00180BDE" w:rsidRPr="006471DF">
        <w:rPr>
          <w:rFonts w:ascii="Times New Roman" w:hAnsi="Times New Roman" w:cs="Times New Roman"/>
          <w:sz w:val="28"/>
          <w:szCs w:val="28"/>
        </w:rPr>
        <w:t>знания о</w:t>
      </w:r>
      <w:r w:rsidR="001B2FF9" w:rsidRPr="006471DF">
        <w:rPr>
          <w:rFonts w:ascii="Times New Roman" w:hAnsi="Times New Roman" w:cs="Times New Roman"/>
          <w:sz w:val="28"/>
          <w:szCs w:val="28"/>
        </w:rPr>
        <w:t xml:space="preserve"> последовательности трудовых действий</w:t>
      </w:r>
      <w:r w:rsidR="00E84BC6" w:rsidRPr="006471DF">
        <w:rPr>
          <w:rFonts w:ascii="Times New Roman" w:hAnsi="Times New Roman" w:cs="Times New Roman"/>
          <w:sz w:val="28"/>
          <w:szCs w:val="28"/>
        </w:rPr>
        <w:t xml:space="preserve"> на примере таких важных профессий, как агроном, тракторист, комбайнер, пекарь- профессии связанные с </w:t>
      </w:r>
      <w:r w:rsidR="009D4239" w:rsidRPr="006471DF">
        <w:rPr>
          <w:rFonts w:ascii="Times New Roman" w:hAnsi="Times New Roman" w:cs="Times New Roman"/>
          <w:sz w:val="28"/>
          <w:szCs w:val="28"/>
        </w:rPr>
        <w:t xml:space="preserve">выращиванием пшеницы и производством хлебо-булочных изделий в </w:t>
      </w:r>
      <w:r w:rsidR="00E84BC6" w:rsidRPr="006471DF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1B2FF9" w:rsidRPr="006471DF">
        <w:rPr>
          <w:rFonts w:ascii="Times New Roman" w:hAnsi="Times New Roman" w:cs="Times New Roman"/>
          <w:sz w:val="28"/>
          <w:szCs w:val="28"/>
        </w:rPr>
        <w:t>.</w:t>
      </w:r>
      <w:r w:rsidR="004D707F">
        <w:rPr>
          <w:rFonts w:ascii="Times New Roman" w:hAnsi="Times New Roman" w:cs="Times New Roman"/>
          <w:sz w:val="28"/>
          <w:szCs w:val="28"/>
        </w:rPr>
        <w:t xml:space="preserve"> </w:t>
      </w:r>
      <w:r w:rsidR="00E36173" w:rsidRPr="006471DF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 w:rsidR="009B1B00" w:rsidRPr="006471DF">
        <w:rPr>
          <w:rFonts w:ascii="Times New Roman" w:hAnsi="Times New Roman" w:cs="Times New Roman"/>
          <w:sz w:val="28"/>
          <w:szCs w:val="28"/>
        </w:rPr>
        <w:t>«Создание Оренбургского пухового платка»</w:t>
      </w:r>
      <w:r w:rsidR="007F2E40" w:rsidRPr="006471DF">
        <w:rPr>
          <w:rFonts w:ascii="Times New Roman" w:hAnsi="Times New Roman" w:cs="Times New Roman"/>
          <w:sz w:val="28"/>
          <w:szCs w:val="28"/>
        </w:rPr>
        <w:t>-</w:t>
      </w:r>
      <w:r w:rsidR="00180BDE" w:rsidRPr="006471DF">
        <w:rPr>
          <w:rFonts w:ascii="Times New Roman" w:hAnsi="Times New Roman" w:cs="Times New Roman"/>
          <w:sz w:val="28"/>
          <w:szCs w:val="28"/>
        </w:rPr>
        <w:t>формируются</w:t>
      </w:r>
      <w:r w:rsidR="004D707F">
        <w:rPr>
          <w:rFonts w:ascii="Times New Roman" w:hAnsi="Times New Roman" w:cs="Times New Roman"/>
          <w:sz w:val="28"/>
          <w:szCs w:val="28"/>
        </w:rPr>
        <w:t xml:space="preserve"> </w:t>
      </w:r>
      <w:r w:rsidR="00564418" w:rsidRPr="006471DF">
        <w:rPr>
          <w:rFonts w:ascii="Times New Roman" w:hAnsi="Times New Roman" w:cs="Times New Roman"/>
          <w:sz w:val="28"/>
          <w:szCs w:val="28"/>
        </w:rPr>
        <w:t>представления о</w:t>
      </w:r>
      <w:r w:rsidR="004D707F">
        <w:rPr>
          <w:rFonts w:ascii="Times New Roman" w:hAnsi="Times New Roman" w:cs="Times New Roman"/>
          <w:sz w:val="28"/>
          <w:szCs w:val="28"/>
        </w:rPr>
        <w:t xml:space="preserve"> </w:t>
      </w:r>
      <w:r w:rsidR="009D4239" w:rsidRPr="006471DF">
        <w:rPr>
          <w:rFonts w:ascii="Times New Roman" w:hAnsi="Times New Roman" w:cs="Times New Roman"/>
          <w:sz w:val="28"/>
          <w:szCs w:val="28"/>
        </w:rPr>
        <w:t xml:space="preserve">поэтапном </w:t>
      </w:r>
      <w:r w:rsidR="004D707F">
        <w:rPr>
          <w:rFonts w:ascii="Times New Roman" w:hAnsi="Times New Roman" w:cs="Times New Roman"/>
          <w:sz w:val="28"/>
          <w:szCs w:val="28"/>
        </w:rPr>
        <w:t xml:space="preserve">изготовлении </w:t>
      </w:r>
      <w:r w:rsidR="00180BDE" w:rsidRPr="006471DF">
        <w:rPr>
          <w:rFonts w:ascii="Times New Roman" w:hAnsi="Times New Roman" w:cs="Times New Roman"/>
          <w:sz w:val="28"/>
          <w:szCs w:val="28"/>
        </w:rPr>
        <w:t>пухового платка</w:t>
      </w:r>
      <w:r w:rsidR="00564418" w:rsidRPr="006471DF">
        <w:rPr>
          <w:rFonts w:ascii="Times New Roman" w:hAnsi="Times New Roman" w:cs="Times New Roman"/>
          <w:sz w:val="28"/>
          <w:szCs w:val="28"/>
        </w:rPr>
        <w:t>, повышается интерес к культурному наследию Оренбуржья.</w:t>
      </w:r>
    </w:p>
    <w:p w:rsidR="009D4239" w:rsidRPr="006471DF" w:rsidRDefault="005F7243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i/>
          <w:sz w:val="28"/>
          <w:szCs w:val="28"/>
        </w:rPr>
        <w:t>10 слайд.</w:t>
      </w:r>
      <w:r w:rsidR="00DA307B" w:rsidRPr="006471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64418" w:rsidRPr="006471DF">
        <w:rPr>
          <w:rFonts w:ascii="Times New Roman" w:hAnsi="Times New Roman" w:cs="Times New Roman"/>
          <w:sz w:val="28"/>
          <w:szCs w:val="28"/>
        </w:rPr>
        <w:t xml:space="preserve">Игры </w:t>
      </w:r>
      <w:r w:rsidR="009B1B00" w:rsidRPr="006471DF">
        <w:rPr>
          <w:rFonts w:ascii="Times New Roman" w:hAnsi="Times New Roman" w:cs="Times New Roman"/>
          <w:sz w:val="28"/>
          <w:szCs w:val="28"/>
        </w:rPr>
        <w:t>«Орская яшма»</w:t>
      </w:r>
      <w:r w:rsidR="00564418" w:rsidRPr="006471DF">
        <w:rPr>
          <w:rFonts w:ascii="Times New Roman" w:hAnsi="Times New Roman" w:cs="Times New Roman"/>
          <w:sz w:val="28"/>
          <w:szCs w:val="28"/>
        </w:rPr>
        <w:t xml:space="preserve">, «Собери картинку» это игры - </w:t>
      </w:r>
      <w:r w:rsidR="007F2E40" w:rsidRPr="006471DF">
        <w:rPr>
          <w:rFonts w:ascii="Times New Roman" w:hAnsi="Times New Roman" w:cs="Times New Roman"/>
          <w:sz w:val="28"/>
          <w:szCs w:val="28"/>
        </w:rPr>
        <w:t>пазл</w:t>
      </w:r>
      <w:r w:rsidR="00564418" w:rsidRPr="006471DF">
        <w:rPr>
          <w:rFonts w:ascii="Times New Roman" w:hAnsi="Times New Roman" w:cs="Times New Roman"/>
          <w:sz w:val="28"/>
          <w:szCs w:val="28"/>
        </w:rPr>
        <w:t>ы</w:t>
      </w:r>
      <w:r w:rsidR="007F2E40" w:rsidRPr="006471DF">
        <w:rPr>
          <w:rFonts w:ascii="Times New Roman" w:hAnsi="Times New Roman" w:cs="Times New Roman"/>
          <w:sz w:val="28"/>
          <w:szCs w:val="28"/>
        </w:rPr>
        <w:t xml:space="preserve"> несущ</w:t>
      </w:r>
      <w:r w:rsidR="00564418" w:rsidRPr="006471DF">
        <w:rPr>
          <w:rFonts w:ascii="Times New Roman" w:hAnsi="Times New Roman" w:cs="Times New Roman"/>
          <w:sz w:val="28"/>
          <w:szCs w:val="28"/>
        </w:rPr>
        <w:t>ие</w:t>
      </w:r>
      <w:r w:rsidR="007F2E40" w:rsidRPr="006471DF">
        <w:rPr>
          <w:rFonts w:ascii="Times New Roman" w:hAnsi="Times New Roman" w:cs="Times New Roman"/>
          <w:sz w:val="28"/>
          <w:szCs w:val="28"/>
        </w:rPr>
        <w:t xml:space="preserve"> в себе развивающий смысл. Важно то, что таким образом развитие ребенка идет незаметно, в игровой форме, поэтому пазлы — отличный вариант обуч</w:t>
      </w:r>
      <w:r w:rsidR="003A19FB" w:rsidRPr="006471DF">
        <w:rPr>
          <w:rFonts w:ascii="Times New Roman" w:hAnsi="Times New Roman" w:cs="Times New Roman"/>
          <w:sz w:val="28"/>
          <w:szCs w:val="28"/>
        </w:rPr>
        <w:t>ения и развлечения одновременно</w:t>
      </w:r>
      <w:r w:rsidR="00CD7CFB" w:rsidRPr="006471DF">
        <w:rPr>
          <w:rFonts w:ascii="Times New Roman" w:hAnsi="Times New Roman" w:cs="Times New Roman"/>
          <w:sz w:val="28"/>
          <w:szCs w:val="28"/>
        </w:rPr>
        <w:t>.</w:t>
      </w:r>
    </w:p>
    <w:p w:rsidR="009270D5" w:rsidRPr="006471DF" w:rsidRDefault="009270D5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i/>
          <w:iCs/>
          <w:sz w:val="28"/>
          <w:szCs w:val="28"/>
        </w:rPr>
        <w:t>Все дети стали логично, последовательно и чётко рассказывать как об известных им уже профессиях, так и других мало знакомых профессиях, правильно говорить названия этих профессий. Научились организовывать сюжетно-ролевые игры на основе имеющихся знаний о профессиях: врач, аптекарь, авто-слесарь, парикмахер и др.</w:t>
      </w:r>
    </w:p>
    <w:p w:rsidR="00564418" w:rsidRPr="006471DF" w:rsidRDefault="00564418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362DD" w:rsidRPr="006471DF" w:rsidRDefault="003A19FB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71DF">
        <w:rPr>
          <w:rFonts w:ascii="Times New Roman" w:hAnsi="Times New Roman" w:cs="Times New Roman"/>
          <w:i/>
          <w:iCs/>
          <w:sz w:val="28"/>
          <w:szCs w:val="28"/>
        </w:rPr>
        <w:t>В ходе игрдети группы закрепили знания о том, что такое профессия, для чего человеку необходимо трудиться, работать. Расширились представления о роли труда в жизни людей, о многообразии орудиях труда, трудовых действиях</w:t>
      </w:r>
      <w:r w:rsidR="00496A6C" w:rsidRPr="006471DF">
        <w:rPr>
          <w:rFonts w:ascii="Times New Roman" w:hAnsi="Times New Roman" w:cs="Times New Roman"/>
          <w:i/>
          <w:iCs/>
          <w:sz w:val="28"/>
          <w:szCs w:val="28"/>
        </w:rPr>
        <w:t xml:space="preserve">. Играми о профессиях нашего региона стараемся повысить </w:t>
      </w:r>
      <w:r w:rsidR="00597BB0" w:rsidRPr="006471DF">
        <w:rPr>
          <w:rFonts w:ascii="Times New Roman" w:hAnsi="Times New Roman" w:cs="Times New Roman"/>
          <w:i/>
          <w:iCs/>
          <w:sz w:val="28"/>
          <w:szCs w:val="28"/>
        </w:rPr>
        <w:t>интерес детей</w:t>
      </w:r>
      <w:r w:rsidR="00496A6C" w:rsidRPr="006471DF">
        <w:rPr>
          <w:rFonts w:ascii="Times New Roman" w:hAnsi="Times New Roman" w:cs="Times New Roman"/>
          <w:i/>
          <w:iCs/>
          <w:sz w:val="28"/>
          <w:szCs w:val="28"/>
        </w:rPr>
        <w:t xml:space="preserve"> к рабочим профессиям Оренбургской области. </w:t>
      </w:r>
    </w:p>
    <w:p w:rsidR="009270D5" w:rsidRPr="006471DF" w:rsidRDefault="00DA307B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11. </w:t>
      </w:r>
      <w:r w:rsidR="00CD7CFB" w:rsidRPr="006471DF">
        <w:rPr>
          <w:rFonts w:ascii="Times New Roman" w:hAnsi="Times New Roman" w:cs="Times New Roman"/>
          <w:sz w:val="28"/>
          <w:szCs w:val="28"/>
        </w:rPr>
        <w:t>Старшие дошкольники готовятся к школе, поэтому для них важны игры для развития речи, улучшения навыков грамотного формирования предложений.</w:t>
      </w:r>
      <w:r w:rsidR="00737929">
        <w:rPr>
          <w:rFonts w:ascii="Times New Roman" w:hAnsi="Times New Roman" w:cs="Times New Roman"/>
          <w:sz w:val="28"/>
          <w:szCs w:val="28"/>
        </w:rPr>
        <w:t xml:space="preserve"> </w:t>
      </w:r>
      <w:r w:rsidR="003518F7" w:rsidRPr="006471DF">
        <w:rPr>
          <w:rFonts w:ascii="Times New Roman" w:hAnsi="Times New Roman" w:cs="Times New Roman"/>
          <w:sz w:val="28"/>
          <w:szCs w:val="28"/>
        </w:rPr>
        <w:t xml:space="preserve">В кейс вошли </w:t>
      </w:r>
      <w:r w:rsidR="000D3329" w:rsidRPr="006471DF">
        <w:rPr>
          <w:rFonts w:ascii="Times New Roman" w:hAnsi="Times New Roman" w:cs="Times New Roman"/>
          <w:sz w:val="28"/>
          <w:szCs w:val="28"/>
        </w:rPr>
        <w:t>стихи, загадки и пословицы о профессиях</w:t>
      </w:r>
      <w:r w:rsidR="00D64EE3" w:rsidRPr="006471DF">
        <w:rPr>
          <w:rFonts w:ascii="Times New Roman" w:hAnsi="Times New Roman" w:cs="Times New Roman"/>
          <w:sz w:val="28"/>
          <w:szCs w:val="28"/>
        </w:rPr>
        <w:t>. Применяя мнемотаблицу в игре «Рас</w:t>
      </w:r>
      <w:r w:rsidR="00D66E01">
        <w:rPr>
          <w:rFonts w:ascii="Times New Roman" w:hAnsi="Times New Roman" w:cs="Times New Roman"/>
          <w:sz w:val="28"/>
          <w:szCs w:val="28"/>
        </w:rPr>
        <w:t>с</w:t>
      </w:r>
      <w:r w:rsidR="00D64EE3" w:rsidRPr="006471DF">
        <w:rPr>
          <w:rFonts w:ascii="Times New Roman" w:hAnsi="Times New Roman" w:cs="Times New Roman"/>
          <w:sz w:val="28"/>
          <w:szCs w:val="28"/>
        </w:rPr>
        <w:t>кажи</w:t>
      </w:r>
      <w:r w:rsidR="00737929">
        <w:rPr>
          <w:rFonts w:ascii="Times New Roman" w:hAnsi="Times New Roman" w:cs="Times New Roman"/>
          <w:sz w:val="28"/>
          <w:szCs w:val="28"/>
        </w:rPr>
        <w:t>-</w:t>
      </w:r>
      <w:r w:rsidR="00D64EE3" w:rsidRPr="006471DF">
        <w:rPr>
          <w:rFonts w:ascii="Times New Roman" w:hAnsi="Times New Roman" w:cs="Times New Roman"/>
          <w:sz w:val="28"/>
          <w:szCs w:val="28"/>
        </w:rPr>
        <w:t>ка» - у детей развивается память, воображение, интеллект, развивается образное мышление, внимательность, фантазия, дети учатся выстраивать логические цепочки, дети с легкостью запоминают информацию. Для сюжетно-ролевых игр в кейсе маски-ободки. Раскраски, цифровой-лабиринт один из способов развития деток.</w:t>
      </w:r>
      <w:r w:rsidR="00D66E01">
        <w:rPr>
          <w:rFonts w:ascii="Times New Roman" w:hAnsi="Times New Roman" w:cs="Times New Roman"/>
          <w:sz w:val="28"/>
          <w:szCs w:val="28"/>
        </w:rPr>
        <w:t xml:space="preserve"> </w:t>
      </w:r>
      <w:r w:rsidR="00D64EE3" w:rsidRPr="006471DF">
        <w:rPr>
          <w:rFonts w:ascii="Times New Roman" w:hAnsi="Times New Roman" w:cs="Times New Roman"/>
          <w:sz w:val="28"/>
          <w:szCs w:val="28"/>
        </w:rPr>
        <w:t>Цель</w:t>
      </w:r>
      <w:r w:rsidR="00D66E01">
        <w:rPr>
          <w:rFonts w:ascii="Times New Roman" w:hAnsi="Times New Roman" w:cs="Times New Roman"/>
          <w:sz w:val="28"/>
          <w:szCs w:val="28"/>
        </w:rPr>
        <w:t xml:space="preserve"> </w:t>
      </w:r>
      <w:r w:rsidR="00D64EE3" w:rsidRPr="006471DF">
        <w:rPr>
          <w:rFonts w:ascii="Times New Roman" w:hAnsi="Times New Roman" w:cs="Times New Roman"/>
          <w:sz w:val="28"/>
          <w:szCs w:val="28"/>
        </w:rPr>
        <w:t>которых</w:t>
      </w:r>
      <w:r w:rsidR="00D66E01">
        <w:rPr>
          <w:rFonts w:ascii="Times New Roman" w:hAnsi="Times New Roman" w:cs="Times New Roman"/>
          <w:sz w:val="28"/>
          <w:szCs w:val="28"/>
        </w:rPr>
        <w:t xml:space="preserve"> </w:t>
      </w:r>
      <w:r w:rsidR="00D64EE3" w:rsidRPr="006471DF">
        <w:rPr>
          <w:rFonts w:ascii="Times New Roman" w:hAnsi="Times New Roman" w:cs="Times New Roman"/>
          <w:sz w:val="28"/>
          <w:szCs w:val="28"/>
        </w:rPr>
        <w:t>развитие мелкой моторики, внимания, памяти, закрепление знаний цвета, формы, цифры, воспитание усидчивости, аккуратности, самостоятельности</w:t>
      </w:r>
      <w:r w:rsidR="00556E38" w:rsidRPr="006471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EE3" w:rsidRPr="006471DF" w:rsidRDefault="00DA307B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Слайд 12 </w:t>
      </w:r>
      <w:r w:rsidR="00E4250B" w:rsidRPr="006471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56E38" w:rsidRPr="006471DF">
        <w:rPr>
          <w:rFonts w:ascii="Times New Roman" w:hAnsi="Times New Roman" w:cs="Times New Roman"/>
          <w:sz w:val="28"/>
          <w:szCs w:val="28"/>
        </w:rPr>
        <w:t>Игры на основе кругов Луллия – одно из средств развития интеллектуально-творческих способностей детей, развития речи.</w:t>
      </w:r>
    </w:p>
    <w:p w:rsidR="009270D5" w:rsidRPr="006471DF" w:rsidRDefault="00BA77A2" w:rsidP="006471DF">
      <w:pPr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Использование «Кубика Блума» по теме профессии, является инновационной практикой, которая помогает в работе с детьми сформировать не только элементы критического мышления, что очень важно при формировании у детей мягких навыков, но и позволяет систематизировать полученные знания, сфокусировав внимание на всех сторонах заданной проблемы.</w:t>
      </w:r>
    </w:p>
    <w:p w:rsidR="009270D5" w:rsidRPr="006471DF" w:rsidRDefault="009270D5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lastRenderedPageBreak/>
        <w:t>Кейс дает возможность использовать его на различных этапах образовательного процесса: как на стадии обучения, так и на стадии проверки результатов обучения.</w:t>
      </w:r>
    </w:p>
    <w:p w:rsidR="009270D5" w:rsidRPr="006471DF" w:rsidRDefault="00AC5B37" w:rsidP="006471DF">
      <w:pPr>
        <w:spacing w:after="0"/>
        <w:ind w:left="-426" w:right="42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sz w:val="28"/>
          <w:szCs w:val="28"/>
        </w:rPr>
        <w:t>Умелое использование кейс-технологии придает большую результативность в ранней профориентации у детей, дает возможность обогатить представления детей о некоторых видах профессий и о результатах профессиональной деятельности, обогащать и пополнять словарный запас по теме </w:t>
      </w:r>
      <w:r w:rsidRPr="006471DF">
        <w:rPr>
          <w:rFonts w:ascii="Times New Roman" w:hAnsi="Times New Roman" w:cs="Times New Roman"/>
          <w:i/>
          <w:iCs/>
          <w:sz w:val="28"/>
          <w:szCs w:val="28"/>
        </w:rPr>
        <w:t>«Профессии»</w:t>
      </w:r>
      <w:r w:rsidRPr="006471DF">
        <w:rPr>
          <w:rFonts w:ascii="Times New Roman" w:hAnsi="Times New Roman" w:cs="Times New Roman"/>
          <w:sz w:val="28"/>
          <w:szCs w:val="28"/>
        </w:rPr>
        <w:t>, способствует выработке положительного отношения и уважения к труду и начальной профориентации.</w:t>
      </w:r>
    </w:p>
    <w:p w:rsidR="00CD7CFB" w:rsidRPr="006471DF" w:rsidRDefault="005F7243" w:rsidP="006471DF">
      <w:pPr>
        <w:ind w:left="-426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1D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DA307B" w:rsidRPr="006471DF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Pr="006471DF">
        <w:rPr>
          <w:rFonts w:ascii="Times New Roman" w:hAnsi="Times New Roman" w:cs="Times New Roman"/>
          <w:b/>
          <w:i/>
          <w:sz w:val="28"/>
          <w:szCs w:val="28"/>
        </w:rPr>
        <w:t>слайд.</w:t>
      </w:r>
      <w:r w:rsidRPr="006471DF"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</w:p>
    <w:p w:rsidR="00496A6C" w:rsidRDefault="00496A6C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6471DF">
      <w:pPr>
        <w:shd w:val="clear" w:color="auto" w:fill="FFFFFF" w:themeFill="background1"/>
        <w:spacing w:after="0" w:line="240" w:lineRule="auto"/>
        <w:ind w:left="-426" w:right="42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Default="005362DD" w:rsidP="00496A6C">
      <w:pPr>
        <w:shd w:val="clear" w:color="auto" w:fill="FFFFFF" w:themeFill="background1"/>
        <w:spacing w:after="0" w:line="240" w:lineRule="auto"/>
        <w:ind w:left="-993" w:right="-143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5362DD" w:rsidRPr="00496A6C" w:rsidRDefault="005362DD" w:rsidP="00496A6C">
      <w:pPr>
        <w:shd w:val="clear" w:color="auto" w:fill="FFFFFF" w:themeFill="background1"/>
        <w:spacing w:after="0" w:line="240" w:lineRule="auto"/>
        <w:ind w:left="-993" w:right="-143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EAEAEA"/>
        </w:rPr>
      </w:pPr>
    </w:p>
    <w:p w:rsidR="00496A6C" w:rsidRDefault="00BB6FC8" w:rsidP="005362DD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  <w:r w:rsidRPr="009A2550">
        <w:rPr>
          <w:rFonts w:ascii="Times New Roman" w:hAnsi="Times New Roman" w:cs="Times New Roman"/>
          <w:sz w:val="28"/>
          <w:szCs w:val="28"/>
        </w:rPr>
        <w:br/>
      </w:r>
      <w:r w:rsidR="000D3B40" w:rsidRPr="000D3B40">
        <w:rPr>
          <w:rFonts w:ascii="Times New Roman" w:hAnsi="Times New Roman" w:cs="Times New Roman"/>
          <w:sz w:val="28"/>
          <w:szCs w:val="28"/>
        </w:rPr>
        <w:br/>
      </w:r>
    </w:p>
    <w:p w:rsidR="00496A6C" w:rsidRDefault="00496A6C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496A6C" w:rsidRDefault="00496A6C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3A19FB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  <w:r w:rsidRPr="00E4250B">
        <w:rPr>
          <w:rFonts w:ascii="Helvetica" w:hAnsi="Helvetica"/>
          <w:color w:val="333333"/>
          <w:sz w:val="21"/>
          <w:szCs w:val="21"/>
        </w:rPr>
        <w:br/>
      </w:r>
      <w:r w:rsidRPr="00E4250B">
        <w:rPr>
          <w:rFonts w:ascii="Helvetica" w:hAnsi="Helvetica"/>
          <w:color w:val="333333"/>
          <w:sz w:val="21"/>
          <w:szCs w:val="21"/>
        </w:rPr>
        <w:br/>
      </w: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0D3B40">
      <w:pPr>
        <w:spacing w:after="0" w:line="240" w:lineRule="auto"/>
        <w:ind w:left="-993" w:right="-143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6471DF">
      <w:pPr>
        <w:spacing w:after="0" w:line="240" w:lineRule="auto"/>
        <w:ind w:left="-567" w:right="424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6471DF">
      <w:pPr>
        <w:spacing w:after="0" w:line="240" w:lineRule="auto"/>
        <w:ind w:left="-567" w:right="424" w:firstLine="284"/>
        <w:rPr>
          <w:color w:val="333333"/>
          <w:sz w:val="21"/>
          <w:szCs w:val="21"/>
          <w:shd w:val="clear" w:color="auto" w:fill="EAEAEA"/>
        </w:rPr>
      </w:pPr>
    </w:p>
    <w:p w:rsidR="006471DF" w:rsidRDefault="006471DF" w:rsidP="006471DF">
      <w:pPr>
        <w:spacing w:after="0" w:line="240" w:lineRule="auto"/>
        <w:ind w:left="-567" w:right="424" w:firstLine="284"/>
        <w:rPr>
          <w:color w:val="333333"/>
          <w:sz w:val="21"/>
          <w:szCs w:val="21"/>
          <w:shd w:val="clear" w:color="auto" w:fill="EAEAEA"/>
        </w:rPr>
      </w:pPr>
    </w:p>
    <w:sectPr w:rsidR="006471DF" w:rsidSect="000E5CA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493" w:rsidRDefault="005D4493" w:rsidP="0087232E">
      <w:pPr>
        <w:spacing w:after="0" w:line="240" w:lineRule="auto"/>
      </w:pPr>
      <w:r>
        <w:separator/>
      </w:r>
    </w:p>
  </w:endnote>
  <w:endnote w:type="continuationSeparator" w:id="1">
    <w:p w:rsidR="005D4493" w:rsidRDefault="005D4493" w:rsidP="0087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493" w:rsidRDefault="005D4493" w:rsidP="0087232E">
      <w:pPr>
        <w:spacing w:after="0" w:line="240" w:lineRule="auto"/>
      </w:pPr>
      <w:r>
        <w:separator/>
      </w:r>
    </w:p>
  </w:footnote>
  <w:footnote w:type="continuationSeparator" w:id="1">
    <w:p w:rsidR="005D4493" w:rsidRDefault="005D4493" w:rsidP="0087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C6B16"/>
    <w:multiLevelType w:val="multilevel"/>
    <w:tmpl w:val="E43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4B4"/>
    <w:rsid w:val="000078FD"/>
    <w:rsid w:val="00025991"/>
    <w:rsid w:val="0007337B"/>
    <w:rsid w:val="00086F4B"/>
    <w:rsid w:val="00090A71"/>
    <w:rsid w:val="000D3329"/>
    <w:rsid w:val="000D3B40"/>
    <w:rsid w:val="000E5CAD"/>
    <w:rsid w:val="000E6DE1"/>
    <w:rsid w:val="00144093"/>
    <w:rsid w:val="00144B4E"/>
    <w:rsid w:val="0016641A"/>
    <w:rsid w:val="00180BDE"/>
    <w:rsid w:val="00182634"/>
    <w:rsid w:val="001B2FF9"/>
    <w:rsid w:val="001C64B4"/>
    <w:rsid w:val="001E0BE9"/>
    <w:rsid w:val="00222202"/>
    <w:rsid w:val="0022350D"/>
    <w:rsid w:val="00223D19"/>
    <w:rsid w:val="00244AEC"/>
    <w:rsid w:val="0027660D"/>
    <w:rsid w:val="002876D0"/>
    <w:rsid w:val="003027AB"/>
    <w:rsid w:val="003518F7"/>
    <w:rsid w:val="00361A6E"/>
    <w:rsid w:val="003A19FB"/>
    <w:rsid w:val="003C2C43"/>
    <w:rsid w:val="003C5A9F"/>
    <w:rsid w:val="003F27F7"/>
    <w:rsid w:val="004033FE"/>
    <w:rsid w:val="004421C4"/>
    <w:rsid w:val="00471A3A"/>
    <w:rsid w:val="00474549"/>
    <w:rsid w:val="00496A6C"/>
    <w:rsid w:val="004B75A5"/>
    <w:rsid w:val="004D077C"/>
    <w:rsid w:val="004D707F"/>
    <w:rsid w:val="004D751F"/>
    <w:rsid w:val="004F49BD"/>
    <w:rsid w:val="00521B1F"/>
    <w:rsid w:val="005362DD"/>
    <w:rsid w:val="00556E38"/>
    <w:rsid w:val="00564418"/>
    <w:rsid w:val="0057050B"/>
    <w:rsid w:val="00593D4E"/>
    <w:rsid w:val="00597BB0"/>
    <w:rsid w:val="005D4493"/>
    <w:rsid w:val="005F7243"/>
    <w:rsid w:val="0060055E"/>
    <w:rsid w:val="006118C8"/>
    <w:rsid w:val="006169F3"/>
    <w:rsid w:val="00640818"/>
    <w:rsid w:val="006471DF"/>
    <w:rsid w:val="006A6D0E"/>
    <w:rsid w:val="006D74B8"/>
    <w:rsid w:val="006F3E2D"/>
    <w:rsid w:val="00717A5E"/>
    <w:rsid w:val="00722536"/>
    <w:rsid w:val="00737929"/>
    <w:rsid w:val="007935DF"/>
    <w:rsid w:val="007C6795"/>
    <w:rsid w:val="007E3EA8"/>
    <w:rsid w:val="007F2E40"/>
    <w:rsid w:val="00835D11"/>
    <w:rsid w:val="0087232E"/>
    <w:rsid w:val="008758C5"/>
    <w:rsid w:val="008E1386"/>
    <w:rsid w:val="009270D5"/>
    <w:rsid w:val="009A2550"/>
    <w:rsid w:val="009B1B00"/>
    <w:rsid w:val="009D4239"/>
    <w:rsid w:val="00A5348C"/>
    <w:rsid w:val="00A540E0"/>
    <w:rsid w:val="00AA461A"/>
    <w:rsid w:val="00AA7F6F"/>
    <w:rsid w:val="00AB7ECA"/>
    <w:rsid w:val="00AC5947"/>
    <w:rsid w:val="00AC5B37"/>
    <w:rsid w:val="00AC7509"/>
    <w:rsid w:val="00AE4399"/>
    <w:rsid w:val="00B1596A"/>
    <w:rsid w:val="00B76DC8"/>
    <w:rsid w:val="00B7790B"/>
    <w:rsid w:val="00BA77A2"/>
    <w:rsid w:val="00BB6FC8"/>
    <w:rsid w:val="00BC68B6"/>
    <w:rsid w:val="00BE7E09"/>
    <w:rsid w:val="00BF4D9B"/>
    <w:rsid w:val="00BF6BDD"/>
    <w:rsid w:val="00C00FE8"/>
    <w:rsid w:val="00C52499"/>
    <w:rsid w:val="00C55324"/>
    <w:rsid w:val="00CA0AFC"/>
    <w:rsid w:val="00CD7CFB"/>
    <w:rsid w:val="00D02C49"/>
    <w:rsid w:val="00D10BBB"/>
    <w:rsid w:val="00D22BF4"/>
    <w:rsid w:val="00D40CDA"/>
    <w:rsid w:val="00D50ADE"/>
    <w:rsid w:val="00D54A9E"/>
    <w:rsid w:val="00D64EE3"/>
    <w:rsid w:val="00D66E01"/>
    <w:rsid w:val="00DA2D47"/>
    <w:rsid w:val="00DA307B"/>
    <w:rsid w:val="00E36111"/>
    <w:rsid w:val="00E36173"/>
    <w:rsid w:val="00E4250B"/>
    <w:rsid w:val="00E84BC6"/>
    <w:rsid w:val="00E942D1"/>
    <w:rsid w:val="00E951B4"/>
    <w:rsid w:val="00EA60A9"/>
    <w:rsid w:val="00EB400A"/>
    <w:rsid w:val="00EC7A02"/>
    <w:rsid w:val="00EF137B"/>
    <w:rsid w:val="00F232B2"/>
    <w:rsid w:val="00F7423F"/>
    <w:rsid w:val="00F811DE"/>
    <w:rsid w:val="00F82734"/>
    <w:rsid w:val="00FC6426"/>
    <w:rsid w:val="00FC6FAD"/>
    <w:rsid w:val="00FF1965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9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3D4E"/>
  </w:style>
  <w:style w:type="paragraph" w:styleId="a3">
    <w:name w:val="header"/>
    <w:basedOn w:val="a"/>
    <w:link w:val="a4"/>
    <w:uiPriority w:val="99"/>
    <w:unhideWhenUsed/>
    <w:rsid w:val="0087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32E"/>
  </w:style>
  <w:style w:type="paragraph" w:styleId="a5">
    <w:name w:val="footer"/>
    <w:basedOn w:val="a"/>
    <w:link w:val="a6"/>
    <w:uiPriority w:val="99"/>
    <w:unhideWhenUsed/>
    <w:rsid w:val="0087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32E"/>
  </w:style>
  <w:style w:type="character" w:styleId="a7">
    <w:name w:val="Hyperlink"/>
    <w:basedOn w:val="a0"/>
    <w:uiPriority w:val="99"/>
    <w:unhideWhenUsed/>
    <w:rsid w:val="004033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33FE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540E0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D077C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EA60A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6F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2023-05-04T04:39:00Z</cp:lastPrinted>
  <dcterms:created xsi:type="dcterms:W3CDTF">2023-04-03T08:31:00Z</dcterms:created>
  <dcterms:modified xsi:type="dcterms:W3CDTF">2023-05-05T06:34:00Z</dcterms:modified>
</cp:coreProperties>
</file>