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по проверке готовности </w:t>
      </w:r>
      <w:r w:rsidR="00C60297">
        <w:rPr>
          <w:rFonts w:ascii="Times New Roman" w:hAnsi="Times New Roman" w:cs="Times New Roman"/>
          <w:b/>
          <w:sz w:val="24"/>
          <w:szCs w:val="24"/>
        </w:rPr>
        <w:t xml:space="preserve">дошкольных групп </w:t>
      </w:r>
      <w:r w:rsidRPr="000C2745">
        <w:rPr>
          <w:rFonts w:ascii="Times New Roman" w:hAnsi="Times New Roman" w:cs="Times New Roman"/>
          <w:b/>
          <w:sz w:val="24"/>
          <w:szCs w:val="24"/>
        </w:rPr>
        <w:t>МОАУ «</w:t>
      </w:r>
      <w:r w:rsidR="00C60297">
        <w:rPr>
          <w:rFonts w:ascii="Times New Roman" w:hAnsi="Times New Roman" w:cs="Times New Roman"/>
          <w:b/>
          <w:sz w:val="24"/>
          <w:szCs w:val="24"/>
        </w:rPr>
        <w:t>СОШ</w:t>
      </w:r>
      <w:r w:rsidR="0093537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F032E">
        <w:rPr>
          <w:rFonts w:ascii="Times New Roman" w:hAnsi="Times New Roman" w:cs="Times New Roman"/>
          <w:b/>
          <w:sz w:val="24"/>
          <w:szCs w:val="24"/>
        </w:rPr>
        <w:t>11</w:t>
      </w:r>
      <w:r w:rsidR="00C60297">
        <w:rPr>
          <w:rFonts w:ascii="Times New Roman" w:hAnsi="Times New Roman" w:cs="Times New Roman"/>
          <w:b/>
          <w:sz w:val="24"/>
          <w:szCs w:val="24"/>
        </w:rPr>
        <w:t xml:space="preserve"> г.Орска</w:t>
      </w:r>
      <w:r w:rsidR="00EF246D">
        <w:rPr>
          <w:rFonts w:ascii="Times New Roman" w:hAnsi="Times New Roman" w:cs="Times New Roman"/>
          <w:b/>
          <w:sz w:val="24"/>
          <w:szCs w:val="24"/>
        </w:rPr>
        <w:t>»</w:t>
      </w:r>
    </w:p>
    <w:p w:rsidR="00A93289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97" w:rsidRDefault="00C60297" w:rsidP="00C60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г. Орска от 18.06.2024 № 490 «О подготовке образовательных организаций города к началу 2024-2025 учебного года» комиссией, в составе: Горшениной О.В. - методиста ИМЦ г. Орска, Крапивко Е.А. - методиста ИМЦ г.Орска, </w:t>
      </w:r>
      <w:r>
        <w:rPr>
          <w:rFonts w:ascii="Times New Roman" w:hAnsi="Times New Roman" w:cs="Times New Roman"/>
          <w:sz w:val="24"/>
          <w:szCs w:val="24"/>
        </w:rPr>
        <w:t>Ефимовой С.А.</w:t>
      </w:r>
      <w:r w:rsidRPr="006C212D">
        <w:rPr>
          <w:rFonts w:ascii="Times New Roman" w:hAnsi="Times New Roman" w:cs="Times New Roman"/>
          <w:sz w:val="24"/>
          <w:szCs w:val="24"/>
        </w:rPr>
        <w:t xml:space="preserve">, старшего воспитателя </w:t>
      </w:r>
      <w:r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212D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Pr="006C212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г. Орска»</w:t>
      </w:r>
      <w:r>
        <w:rPr>
          <w:rFonts w:ascii="Times New Roman" w:hAnsi="Times New Roman" w:cs="Times New Roman"/>
          <w:sz w:val="24"/>
          <w:szCs w:val="24"/>
        </w:rPr>
        <w:t xml:space="preserve">       05.07</w:t>
      </w:r>
      <w:r w:rsidRPr="000C2745">
        <w:rPr>
          <w:rFonts w:ascii="Times New Roman" w:hAnsi="Times New Roman" w:cs="Times New Roman"/>
          <w:sz w:val="24"/>
          <w:szCs w:val="24"/>
        </w:rPr>
        <w:t xml:space="preserve">.02024 была проведена проверка готовности </w:t>
      </w:r>
      <w:r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0C2745">
        <w:rPr>
          <w:rFonts w:ascii="Times New Roman" w:hAnsi="Times New Roman" w:cs="Times New Roman"/>
          <w:sz w:val="24"/>
          <w:szCs w:val="24"/>
        </w:rPr>
        <w:t>МОАУ 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A0064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F032E">
        <w:rPr>
          <w:rFonts w:ascii="Times New Roman" w:hAnsi="Times New Roman" w:cs="Times New Roman"/>
          <w:sz w:val="24"/>
          <w:szCs w:val="24"/>
        </w:rPr>
        <w:t>11</w:t>
      </w:r>
      <w:r w:rsidRPr="000C2745">
        <w:rPr>
          <w:rFonts w:ascii="Times New Roman" w:hAnsi="Times New Roman" w:cs="Times New Roman"/>
          <w:sz w:val="24"/>
          <w:szCs w:val="24"/>
        </w:rPr>
        <w:t xml:space="preserve"> г.Орска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2745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</w:t>
      </w:r>
      <w:r w:rsidR="00C60297">
        <w:rPr>
          <w:rFonts w:ascii="Times New Roman" w:hAnsi="Times New Roman" w:cs="Times New Roman"/>
          <w:sz w:val="24"/>
          <w:szCs w:val="24"/>
        </w:rPr>
        <w:t xml:space="preserve"> имеется и </w:t>
      </w:r>
      <w:r w:rsidRPr="000C2745">
        <w:rPr>
          <w:rFonts w:ascii="Times New Roman" w:hAnsi="Times New Roman" w:cs="Times New Roman"/>
          <w:sz w:val="24"/>
          <w:szCs w:val="24"/>
        </w:rPr>
        <w:t>согласована с учредителем</w:t>
      </w:r>
      <w:r w:rsidR="00C60297">
        <w:rPr>
          <w:rFonts w:ascii="Times New Roman" w:hAnsi="Times New Roman" w:cs="Times New Roman"/>
          <w:sz w:val="24"/>
          <w:szCs w:val="24"/>
        </w:rPr>
        <w:t>.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297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разработанная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дет</w:t>
      </w:r>
      <w:r w:rsidR="001F032E">
        <w:rPr>
          <w:rFonts w:ascii="Times New Roman" w:hAnsi="Times New Roman" w:cs="Times New Roman"/>
          <w:sz w:val="24"/>
          <w:szCs w:val="24"/>
        </w:rPr>
        <w:t>и-</w:t>
      </w:r>
      <w:r>
        <w:rPr>
          <w:rFonts w:ascii="Times New Roman" w:hAnsi="Times New Roman" w:cs="Times New Roman"/>
          <w:sz w:val="24"/>
          <w:szCs w:val="24"/>
        </w:rPr>
        <w:t xml:space="preserve"> инвалид</w:t>
      </w:r>
      <w:r w:rsidR="001F032E">
        <w:rPr>
          <w:rFonts w:ascii="Times New Roman" w:hAnsi="Times New Roman" w:cs="Times New Roman"/>
          <w:sz w:val="24"/>
          <w:szCs w:val="24"/>
        </w:rPr>
        <w:t>ы отсутсвуют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1777EB" w:rsidRPr="000C2745" w:rsidRDefault="00153055" w:rsidP="00177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 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1777EB">
        <w:rPr>
          <w:rFonts w:ascii="Times New Roman" w:hAnsi="Times New Roman" w:cs="Times New Roman"/>
          <w:sz w:val="24"/>
          <w:szCs w:val="24"/>
        </w:rPr>
        <w:t>и</w:t>
      </w:r>
      <w:r w:rsidR="001777EB" w:rsidRPr="001777EB">
        <w:rPr>
          <w:rFonts w:ascii="Times New Roman" w:hAnsi="Times New Roman" w:cs="Times New Roman"/>
          <w:sz w:val="24"/>
          <w:szCs w:val="24"/>
        </w:rPr>
        <w:t>т аналитически</w:t>
      </w:r>
      <w:r w:rsidR="001777EB">
        <w:rPr>
          <w:rFonts w:ascii="Times New Roman" w:hAnsi="Times New Roman" w:cs="Times New Roman"/>
          <w:sz w:val="24"/>
          <w:szCs w:val="24"/>
        </w:rPr>
        <w:t>й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раздел с обозначением проблем, причин затруднений, с выводами, с определением резервов повышения результативности работы, намеченными перспективами развития на новый учебный год. </w:t>
      </w:r>
      <w:r w:rsidR="001777EB">
        <w:rPr>
          <w:rFonts w:ascii="Times New Roman" w:hAnsi="Times New Roman" w:cs="Times New Roman"/>
          <w:sz w:val="24"/>
          <w:szCs w:val="24"/>
        </w:rPr>
        <w:t>Запланирована на новый учебный год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научно-методическая работа, организуются конференции, семинары, запланированы мероприятия в рамках Года семьи, мероприятия по профилактики идей экстремизма, разработаны планы работы с детьми, чьи родители являются участниками СВО.</w:t>
      </w:r>
    </w:p>
    <w:p w:rsidR="001F032E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32E" w:rsidRDefault="001F032E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246D">
        <w:rPr>
          <w:rFonts w:ascii="Times New Roman" w:hAnsi="Times New Roman" w:cs="Times New Roman"/>
          <w:sz w:val="24"/>
          <w:szCs w:val="24"/>
        </w:rPr>
        <w:t xml:space="preserve"> коллективе </w:t>
      </w:r>
      <w:r w:rsidR="00C60297">
        <w:rPr>
          <w:rFonts w:ascii="Times New Roman" w:hAnsi="Times New Roman" w:cs="Times New Roman"/>
          <w:sz w:val="24"/>
          <w:szCs w:val="24"/>
        </w:rPr>
        <w:t>ДГ 11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C60297">
        <w:rPr>
          <w:rFonts w:ascii="Times New Roman" w:hAnsi="Times New Roman" w:cs="Times New Roman"/>
          <w:sz w:val="24"/>
          <w:szCs w:val="24"/>
        </w:rPr>
        <w:t>ов, (включая специалистов: – музыкальный руководитель -1 чел , старший воспитатель –педагог-психолог – 1 чел)</w:t>
      </w:r>
      <w:r w:rsidR="00153055">
        <w:rPr>
          <w:rFonts w:ascii="Times New Roman" w:hAnsi="Times New Roman" w:cs="Times New Roman"/>
          <w:sz w:val="24"/>
          <w:szCs w:val="24"/>
        </w:rPr>
        <w:t xml:space="preserve">, </w:t>
      </w:r>
      <w:r w:rsidR="00C60297">
        <w:rPr>
          <w:rFonts w:ascii="Times New Roman" w:hAnsi="Times New Roman" w:cs="Times New Roman"/>
          <w:sz w:val="24"/>
          <w:szCs w:val="24"/>
        </w:rPr>
        <w:t>П</w:t>
      </w:r>
      <w:r w:rsidR="00153055">
        <w:rPr>
          <w:rFonts w:ascii="Times New Roman" w:hAnsi="Times New Roman" w:cs="Times New Roman"/>
          <w:sz w:val="24"/>
          <w:szCs w:val="24"/>
        </w:rPr>
        <w:t xml:space="preserve">рошли  </w:t>
      </w:r>
      <w:r w:rsidR="00C60297">
        <w:rPr>
          <w:rFonts w:ascii="Times New Roman" w:hAnsi="Times New Roman" w:cs="Times New Roman"/>
          <w:sz w:val="24"/>
          <w:szCs w:val="24"/>
        </w:rPr>
        <w:t xml:space="preserve">процедуру </w:t>
      </w:r>
      <w:r w:rsidR="00153055">
        <w:rPr>
          <w:rFonts w:ascii="Times New Roman" w:hAnsi="Times New Roman" w:cs="Times New Roman"/>
          <w:sz w:val="24"/>
          <w:szCs w:val="24"/>
        </w:rPr>
        <w:t>аттестаци</w:t>
      </w:r>
      <w:r w:rsidR="002455DF">
        <w:rPr>
          <w:rFonts w:ascii="Times New Roman" w:hAnsi="Times New Roman" w:cs="Times New Roman"/>
          <w:sz w:val="24"/>
          <w:szCs w:val="24"/>
        </w:rPr>
        <w:t xml:space="preserve">и и имеют квалификационные категории: </w:t>
      </w:r>
      <w:r w:rsidR="00153055">
        <w:rPr>
          <w:rFonts w:ascii="Times New Roman" w:hAnsi="Times New Roman" w:cs="Times New Roman"/>
          <w:sz w:val="24"/>
          <w:szCs w:val="24"/>
        </w:rPr>
        <w:t xml:space="preserve">ВКК </w:t>
      </w:r>
      <w:r w:rsidR="0093537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0297">
        <w:rPr>
          <w:rFonts w:ascii="Times New Roman" w:hAnsi="Times New Roman" w:cs="Times New Roman"/>
          <w:sz w:val="24"/>
          <w:szCs w:val="24"/>
        </w:rPr>
        <w:t xml:space="preserve"> </w:t>
      </w:r>
      <w:r w:rsidR="00EF246D">
        <w:rPr>
          <w:rFonts w:ascii="Times New Roman" w:hAnsi="Times New Roman" w:cs="Times New Roman"/>
          <w:sz w:val="24"/>
          <w:szCs w:val="24"/>
        </w:rPr>
        <w:t>чел</w:t>
      </w:r>
      <w:r w:rsidR="00153055"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="00C602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соответствие должности воспитатель – 1, без категории -1 чел</w:t>
      </w:r>
      <w:r w:rsidR="009353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педагоги прошли </w:t>
      </w:r>
      <w:r w:rsidR="002455DF">
        <w:rPr>
          <w:rFonts w:ascii="Times New Roman" w:hAnsi="Times New Roman" w:cs="Times New Roman"/>
          <w:sz w:val="24"/>
          <w:szCs w:val="24"/>
        </w:rPr>
        <w:t xml:space="preserve">обучение на </w:t>
      </w:r>
      <w:r>
        <w:rPr>
          <w:rFonts w:ascii="Times New Roman" w:hAnsi="Times New Roman" w:cs="Times New Roman"/>
          <w:sz w:val="24"/>
          <w:szCs w:val="24"/>
        </w:rPr>
        <w:t>курс</w:t>
      </w:r>
      <w:r w:rsidR="002455DF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по ФОП – 100%</w:t>
      </w:r>
      <w:r w:rsidR="00C60297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, карты оперативного контроля </w:t>
      </w:r>
      <w:r w:rsidR="002455DF">
        <w:rPr>
          <w:rFonts w:ascii="Times New Roman" w:hAnsi="Times New Roman" w:cs="Times New Roman"/>
          <w:sz w:val="24"/>
          <w:szCs w:val="24"/>
        </w:rPr>
        <w:t>соответствуют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2455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2455D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 в кабинете представлены выставки</w:t>
      </w:r>
      <w:r w:rsidR="009353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опыт работы педагогов</w:t>
      </w:r>
      <w:r w:rsidR="002455DF">
        <w:rPr>
          <w:rFonts w:ascii="Times New Roman" w:hAnsi="Times New Roman" w:cs="Times New Roman"/>
          <w:sz w:val="24"/>
          <w:szCs w:val="24"/>
        </w:rPr>
        <w:t>, выписки из плана ЛОР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93537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455DF">
        <w:rPr>
          <w:rFonts w:ascii="Times New Roman" w:hAnsi="Times New Roman" w:cs="Times New Roman"/>
          <w:sz w:val="24"/>
          <w:szCs w:val="24"/>
        </w:rPr>
        <w:t>9</w:t>
      </w:r>
      <w:r w:rsidR="001F032E">
        <w:rPr>
          <w:rFonts w:ascii="Times New Roman" w:hAnsi="Times New Roman" w:cs="Times New Roman"/>
          <w:sz w:val="24"/>
          <w:szCs w:val="24"/>
        </w:rPr>
        <w:t>0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  <w:r w:rsidR="001F032E">
        <w:rPr>
          <w:rFonts w:ascii="Times New Roman" w:hAnsi="Times New Roman" w:cs="Times New Roman"/>
          <w:sz w:val="24"/>
          <w:szCs w:val="24"/>
        </w:rPr>
        <w:t>имеется доступ в интернет, электронная подписка на журналы: «Дошкольное образование», «Старший воспитатель».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  <w:r w:rsidR="00711D66" w:rsidRPr="00711D66">
        <w:rPr>
          <w:sz w:val="23"/>
          <w:szCs w:val="23"/>
        </w:rPr>
        <w:t xml:space="preserve"> </w:t>
      </w:r>
      <w:r w:rsidR="00711D66">
        <w:rPr>
          <w:sz w:val="23"/>
          <w:szCs w:val="23"/>
        </w:rPr>
        <w:t xml:space="preserve">Имеется </w:t>
      </w:r>
      <w:r w:rsidR="00711D66" w:rsidRPr="00711D66">
        <w:rPr>
          <w:rFonts w:ascii="Times New Roman" w:hAnsi="Times New Roman" w:cs="Times New Roman"/>
          <w:sz w:val="24"/>
          <w:szCs w:val="24"/>
        </w:rPr>
        <w:t>режим дня на теплый период в соответствии с требованиями СанПиН 1.2.3685-21, СП 2.4.3648-20 и СанПиН 2.3/2.4.3590-20, сетка занятий на лето, консультации, тематические выставки, совместные работы с родителями, оформлены стенды, посвященные Году семьи в России, по противодействию идеологии экстремизма и терроризма.</w:t>
      </w:r>
    </w:p>
    <w:p w:rsidR="001F032E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</w:t>
      </w:r>
      <w:r w:rsidR="002455DF">
        <w:rPr>
          <w:rFonts w:ascii="Times New Roman" w:hAnsi="Times New Roman" w:cs="Times New Roman"/>
          <w:sz w:val="24"/>
          <w:szCs w:val="24"/>
        </w:rPr>
        <w:t xml:space="preserve">влена в каждой группе, в холле,. </w:t>
      </w:r>
      <w:r>
        <w:rPr>
          <w:rFonts w:ascii="Times New Roman" w:hAnsi="Times New Roman" w:cs="Times New Roman"/>
          <w:sz w:val="24"/>
          <w:szCs w:val="24"/>
        </w:rPr>
        <w:t>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</w:t>
      </w:r>
      <w:r w:rsidR="002455DF">
        <w:rPr>
          <w:rFonts w:ascii="Times New Roman" w:hAnsi="Times New Roman" w:cs="Times New Roman"/>
          <w:sz w:val="24"/>
          <w:szCs w:val="24"/>
        </w:rPr>
        <w:t xml:space="preserve">, </w:t>
      </w:r>
      <w:r w:rsidR="001F032E">
        <w:rPr>
          <w:rFonts w:ascii="Times New Roman" w:hAnsi="Times New Roman" w:cs="Times New Roman"/>
          <w:sz w:val="24"/>
          <w:szCs w:val="24"/>
        </w:rPr>
        <w:t>патриотическому воспитанию детей и молодежи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EF246D" w:rsidRDefault="000C2745" w:rsidP="00245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>соответствует содержанию ОП ДО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</w:t>
      </w:r>
      <w:r w:rsidR="001F032E">
        <w:rPr>
          <w:rFonts w:ascii="Times New Roman" w:hAnsi="Times New Roman" w:cs="Times New Roman"/>
          <w:sz w:val="24"/>
          <w:szCs w:val="24"/>
        </w:rPr>
        <w:t>ной характеристикорй групповой ячейки</w:t>
      </w:r>
      <w:r w:rsidR="00190F81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2455DF">
        <w:rPr>
          <w:rFonts w:ascii="Times New Roman" w:hAnsi="Times New Roman" w:cs="Times New Roman"/>
          <w:sz w:val="24"/>
          <w:szCs w:val="24"/>
        </w:rPr>
        <w:t>с ямой для прыжков, спортивным оборудованием</w:t>
      </w:r>
      <w:r w:rsidR="0093537D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2455DF">
        <w:rPr>
          <w:rFonts w:ascii="Times New Roman" w:hAnsi="Times New Roman" w:cs="Times New Roman"/>
          <w:sz w:val="24"/>
          <w:szCs w:val="24"/>
        </w:rPr>
        <w:t>дошкольных групп</w:t>
      </w:r>
      <w:r w:rsidR="00EF246D">
        <w:rPr>
          <w:rFonts w:ascii="Times New Roman" w:hAnsi="Times New Roman" w:cs="Times New Roman"/>
          <w:sz w:val="24"/>
          <w:szCs w:val="24"/>
        </w:rPr>
        <w:t xml:space="preserve"> разбит огород, метеоплощадка</w:t>
      </w:r>
      <w:r w:rsidR="001F032E">
        <w:rPr>
          <w:rFonts w:ascii="Times New Roman" w:hAnsi="Times New Roman" w:cs="Times New Roman"/>
          <w:sz w:val="24"/>
          <w:szCs w:val="24"/>
        </w:rPr>
        <w:t>, игровое выносное оборудование</w:t>
      </w:r>
      <w:r w:rsidR="00EF246D">
        <w:rPr>
          <w:rFonts w:ascii="Times New Roman" w:hAnsi="Times New Roman" w:cs="Times New Roman"/>
          <w:sz w:val="24"/>
          <w:szCs w:val="24"/>
        </w:rPr>
        <w:t>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</w:t>
      </w:r>
      <w:r w:rsidR="0093537D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2455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</w:t>
      </w:r>
      <w:r w:rsidR="007978CD">
        <w:rPr>
          <w:rFonts w:ascii="Times New Roman" w:hAnsi="Times New Roman" w:cs="Times New Roman"/>
          <w:sz w:val="24"/>
          <w:szCs w:val="24"/>
        </w:rPr>
        <w:t>1</w:t>
      </w:r>
      <w:r w:rsidR="002455DF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>считат</w:t>
      </w:r>
      <w:r w:rsidR="0093537D">
        <w:rPr>
          <w:rFonts w:ascii="Times New Roman" w:hAnsi="Times New Roman" w:cs="Times New Roman"/>
          <w:sz w:val="24"/>
          <w:szCs w:val="24"/>
        </w:rPr>
        <w:t xml:space="preserve">ь </w:t>
      </w:r>
      <w:r w:rsidR="002455DF">
        <w:rPr>
          <w:rFonts w:ascii="Times New Roman" w:hAnsi="Times New Roman" w:cs="Times New Roman"/>
          <w:sz w:val="24"/>
          <w:szCs w:val="24"/>
        </w:rPr>
        <w:t xml:space="preserve">дошкольные группы </w:t>
      </w:r>
      <w:r w:rsidR="0093537D">
        <w:rPr>
          <w:rFonts w:ascii="Times New Roman" w:hAnsi="Times New Roman" w:cs="Times New Roman"/>
          <w:sz w:val="24"/>
          <w:szCs w:val="24"/>
        </w:rPr>
        <w:t>МОАУ «</w:t>
      </w:r>
      <w:r w:rsidR="002455DF">
        <w:rPr>
          <w:rFonts w:ascii="Times New Roman" w:hAnsi="Times New Roman" w:cs="Times New Roman"/>
          <w:sz w:val="24"/>
          <w:szCs w:val="24"/>
        </w:rPr>
        <w:t>СОШ</w:t>
      </w:r>
      <w:r w:rsidR="0093537D">
        <w:rPr>
          <w:rFonts w:ascii="Times New Roman" w:hAnsi="Times New Roman" w:cs="Times New Roman"/>
          <w:sz w:val="24"/>
          <w:szCs w:val="24"/>
        </w:rPr>
        <w:t xml:space="preserve"> № </w:t>
      </w:r>
      <w:r w:rsidR="001F032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г.Орска</w:t>
      </w:r>
      <w:r w:rsidR="00EF246D">
        <w:rPr>
          <w:rFonts w:ascii="Times New Roman" w:hAnsi="Times New Roman" w:cs="Times New Roman"/>
          <w:sz w:val="24"/>
          <w:szCs w:val="24"/>
        </w:rPr>
        <w:t xml:space="preserve">» </w:t>
      </w:r>
      <w:r w:rsidRPr="00AE478F">
        <w:rPr>
          <w:rFonts w:ascii="Times New Roman" w:hAnsi="Times New Roman" w:cs="Times New Roman"/>
          <w:b/>
          <w:sz w:val="24"/>
          <w:szCs w:val="24"/>
        </w:rPr>
        <w:t>готовым</w:t>
      </w:r>
      <w:r>
        <w:rPr>
          <w:rFonts w:ascii="Times New Roman" w:hAnsi="Times New Roman" w:cs="Times New Roman"/>
          <w:sz w:val="24"/>
          <w:szCs w:val="24"/>
        </w:rPr>
        <w:t xml:space="preserve"> к реализации </w:t>
      </w:r>
      <w:r w:rsidR="002455DF">
        <w:rPr>
          <w:rFonts w:ascii="Times New Roman" w:hAnsi="Times New Roman" w:cs="Times New Roman"/>
          <w:sz w:val="24"/>
          <w:szCs w:val="24"/>
        </w:rPr>
        <w:t>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5DF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 </w:t>
      </w:r>
    </w:p>
    <w:p w:rsidR="002455DF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C28D6">
        <w:rPr>
          <w:rFonts w:ascii="Times New Roman" w:hAnsi="Times New Roman" w:cs="Times New Roman"/>
          <w:sz w:val="24"/>
          <w:szCs w:val="24"/>
        </w:rPr>
        <w:t>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ДГ</w:t>
      </w:r>
      <w:r w:rsidR="00CC28D6">
        <w:rPr>
          <w:rFonts w:ascii="Times New Roman" w:hAnsi="Times New Roman" w:cs="Times New Roman"/>
          <w:sz w:val="24"/>
          <w:szCs w:val="24"/>
        </w:rPr>
        <w:t xml:space="preserve"> МОАУ </w:t>
      </w:r>
      <w:r w:rsidR="00EF24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93537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CC28D6">
        <w:rPr>
          <w:rFonts w:ascii="Times New Roman" w:hAnsi="Times New Roman" w:cs="Times New Roman"/>
          <w:sz w:val="24"/>
          <w:szCs w:val="24"/>
        </w:rPr>
        <w:t xml:space="preserve"> г.Орска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D6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С.А.</w:t>
      </w:r>
    </w:p>
    <w:p w:rsidR="001B7B01" w:rsidRPr="000C2745" w:rsidRDefault="001B7B0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05.07.2024 г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53C"/>
    <w:rsid w:val="000C2745"/>
    <w:rsid w:val="00153055"/>
    <w:rsid w:val="00155D5B"/>
    <w:rsid w:val="001777EB"/>
    <w:rsid w:val="00190F81"/>
    <w:rsid w:val="001B7B01"/>
    <w:rsid w:val="001F032E"/>
    <w:rsid w:val="002455DF"/>
    <w:rsid w:val="002F0CCE"/>
    <w:rsid w:val="003F790C"/>
    <w:rsid w:val="004834C8"/>
    <w:rsid w:val="004A717F"/>
    <w:rsid w:val="00644626"/>
    <w:rsid w:val="00711D66"/>
    <w:rsid w:val="007978CD"/>
    <w:rsid w:val="0093537D"/>
    <w:rsid w:val="009B2412"/>
    <w:rsid w:val="00A61DA2"/>
    <w:rsid w:val="00A81877"/>
    <w:rsid w:val="00A93289"/>
    <w:rsid w:val="00AE478F"/>
    <w:rsid w:val="00B51839"/>
    <w:rsid w:val="00C5053C"/>
    <w:rsid w:val="00C60297"/>
    <w:rsid w:val="00CC28D6"/>
    <w:rsid w:val="00D559F6"/>
    <w:rsid w:val="00D74248"/>
    <w:rsid w:val="00EF246D"/>
    <w:rsid w:val="00FA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6029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60297"/>
  </w:style>
  <w:style w:type="paragraph" w:customStyle="1" w:styleId="Default">
    <w:name w:val="Default"/>
    <w:rsid w:val="00177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Андрей</cp:lastModifiedBy>
  <cp:revision>19</cp:revision>
  <dcterms:created xsi:type="dcterms:W3CDTF">2024-07-02T10:00:00Z</dcterms:created>
  <dcterms:modified xsi:type="dcterms:W3CDTF">2024-07-08T08:23:00Z</dcterms:modified>
</cp:coreProperties>
</file>