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A4" w:rsidRPr="00CC03A4" w:rsidRDefault="00CC03A4" w:rsidP="00CC03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3A4">
        <w:rPr>
          <w:rFonts w:ascii="Times New Roman" w:hAnsi="Times New Roman" w:cs="Times New Roman"/>
          <w:b/>
          <w:sz w:val="28"/>
          <w:szCs w:val="28"/>
        </w:rPr>
        <w:t>«Моя педагогическая находка»</w:t>
      </w:r>
    </w:p>
    <w:p w:rsidR="00022D7E" w:rsidRPr="00CC03A4" w:rsidRDefault="00022D7E" w:rsidP="00CC03A4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C03A4">
        <w:rPr>
          <w:rFonts w:ascii="Times New Roman" w:hAnsi="Times New Roman" w:cs="Times New Roman"/>
          <w:b/>
          <w:sz w:val="28"/>
          <w:szCs w:val="28"/>
        </w:rPr>
        <w:t xml:space="preserve">1 слайд </w:t>
      </w:r>
      <w:r w:rsidR="00716C83" w:rsidRPr="00CC03A4">
        <w:rPr>
          <w:rFonts w:ascii="Times New Roman" w:hAnsi="Times New Roman" w:cs="Times New Roman"/>
          <w:b/>
          <w:sz w:val="28"/>
          <w:szCs w:val="28"/>
        </w:rPr>
        <w:t>Вступительное слово</w:t>
      </w:r>
    </w:p>
    <w:p w:rsidR="00410780" w:rsidRPr="00CC03A4" w:rsidRDefault="006B1838" w:rsidP="00CC03A4">
      <w:pPr>
        <w:pStyle w:val="a3"/>
        <w:ind w:firstLine="567"/>
        <w:jc w:val="both"/>
        <w:rPr>
          <w:sz w:val="28"/>
          <w:szCs w:val="28"/>
        </w:rPr>
      </w:pPr>
      <w:r w:rsidRPr="00716C83">
        <w:rPr>
          <w:sz w:val="28"/>
          <w:szCs w:val="28"/>
        </w:rPr>
        <w:t xml:space="preserve">Добрый день. Я, Бакаева Елена Ивановна воспитатель </w:t>
      </w:r>
      <w:r w:rsidR="00906B39" w:rsidRPr="00716C83">
        <w:rPr>
          <w:sz w:val="28"/>
          <w:szCs w:val="28"/>
        </w:rPr>
        <w:t xml:space="preserve">первой квалификационной категории </w:t>
      </w:r>
      <w:r w:rsidRPr="00716C83">
        <w:rPr>
          <w:sz w:val="28"/>
          <w:szCs w:val="28"/>
        </w:rPr>
        <w:t xml:space="preserve">МОАУ «СОШ </w:t>
      </w:r>
      <w:r w:rsidR="00173417">
        <w:rPr>
          <w:sz w:val="28"/>
          <w:szCs w:val="28"/>
        </w:rPr>
        <w:t xml:space="preserve">№ </w:t>
      </w:r>
      <w:r w:rsidRPr="00716C83">
        <w:rPr>
          <w:sz w:val="28"/>
          <w:szCs w:val="28"/>
        </w:rPr>
        <w:t>54</w:t>
      </w:r>
      <w:r w:rsidR="00173417">
        <w:rPr>
          <w:sz w:val="28"/>
          <w:szCs w:val="28"/>
        </w:rPr>
        <w:t xml:space="preserve"> </w:t>
      </w:r>
      <w:proofErr w:type="spellStart"/>
      <w:r w:rsidR="00173417">
        <w:rPr>
          <w:sz w:val="28"/>
          <w:szCs w:val="28"/>
        </w:rPr>
        <w:t>г</w:t>
      </w:r>
      <w:proofErr w:type="gramStart"/>
      <w:r w:rsidR="00173417">
        <w:rPr>
          <w:sz w:val="28"/>
          <w:szCs w:val="28"/>
        </w:rPr>
        <w:t>.О</w:t>
      </w:r>
      <w:proofErr w:type="gramEnd"/>
      <w:r w:rsidR="00173417">
        <w:rPr>
          <w:sz w:val="28"/>
          <w:szCs w:val="28"/>
        </w:rPr>
        <w:t>рска</w:t>
      </w:r>
      <w:proofErr w:type="spellEnd"/>
      <w:r w:rsidRPr="00716C83">
        <w:rPr>
          <w:sz w:val="28"/>
          <w:szCs w:val="28"/>
        </w:rPr>
        <w:t xml:space="preserve">» </w:t>
      </w:r>
      <w:r w:rsidR="00173417">
        <w:rPr>
          <w:sz w:val="28"/>
          <w:szCs w:val="28"/>
        </w:rPr>
        <w:t>(</w:t>
      </w:r>
      <w:r w:rsidRPr="00716C83">
        <w:rPr>
          <w:sz w:val="28"/>
          <w:szCs w:val="28"/>
        </w:rPr>
        <w:t>дошкольные группы</w:t>
      </w:r>
      <w:r w:rsidR="00173417">
        <w:rPr>
          <w:sz w:val="28"/>
          <w:szCs w:val="28"/>
        </w:rPr>
        <w:t>)</w:t>
      </w:r>
      <w:r w:rsidRPr="00716C83">
        <w:rPr>
          <w:sz w:val="28"/>
          <w:szCs w:val="28"/>
        </w:rPr>
        <w:t xml:space="preserve">, представляю вашему вниманию </w:t>
      </w:r>
      <w:r w:rsidR="00C83AA8">
        <w:rPr>
          <w:b/>
          <w:sz w:val="28"/>
          <w:szCs w:val="28"/>
        </w:rPr>
        <w:t>м</w:t>
      </w:r>
      <w:r w:rsidR="00906B39" w:rsidRPr="00716C83">
        <w:rPr>
          <w:b/>
          <w:sz w:val="28"/>
          <w:szCs w:val="28"/>
        </w:rPr>
        <w:t>ою педагогическую находку</w:t>
      </w:r>
      <w:r w:rsidR="00C83AA8">
        <w:rPr>
          <w:b/>
          <w:sz w:val="28"/>
          <w:szCs w:val="28"/>
        </w:rPr>
        <w:t xml:space="preserve"> </w:t>
      </w:r>
      <w:r w:rsidR="00906B39" w:rsidRPr="00716C83">
        <w:rPr>
          <w:sz w:val="28"/>
          <w:szCs w:val="28"/>
        </w:rPr>
        <w:t>из опыта работы по теме «</w:t>
      </w:r>
      <w:proofErr w:type="spellStart"/>
      <w:r w:rsidR="00906B39" w:rsidRPr="00716C83">
        <w:rPr>
          <w:sz w:val="28"/>
          <w:szCs w:val="28"/>
        </w:rPr>
        <w:t>Дидактичские</w:t>
      </w:r>
      <w:proofErr w:type="spellEnd"/>
      <w:r w:rsidR="00906B39" w:rsidRPr="00716C83">
        <w:rPr>
          <w:sz w:val="28"/>
          <w:szCs w:val="28"/>
        </w:rPr>
        <w:t xml:space="preserve"> игры и </w:t>
      </w:r>
      <w:r w:rsidR="00906B39" w:rsidRPr="00CC03A4">
        <w:rPr>
          <w:bCs/>
        </w:rPr>
        <w:t xml:space="preserve">пособия </w:t>
      </w:r>
      <w:r w:rsidR="00906B39" w:rsidRPr="00173417">
        <w:rPr>
          <w:sz w:val="28"/>
          <w:szCs w:val="28"/>
        </w:rPr>
        <w:t xml:space="preserve">как средство развития </w:t>
      </w:r>
      <w:r w:rsidR="00906B39" w:rsidRPr="00CC03A4">
        <w:rPr>
          <w:sz w:val="28"/>
          <w:szCs w:val="28"/>
        </w:rPr>
        <w:t>навыков учебной деятельности у старших дошкольников</w:t>
      </w:r>
      <w:r w:rsidR="00C83AA8">
        <w:rPr>
          <w:sz w:val="28"/>
          <w:szCs w:val="28"/>
        </w:rPr>
        <w:t xml:space="preserve"> при подготовке к школьному обучению</w:t>
      </w:r>
      <w:r w:rsidR="00716C83" w:rsidRPr="00CC03A4">
        <w:rPr>
          <w:sz w:val="28"/>
          <w:szCs w:val="28"/>
        </w:rPr>
        <w:t>»</w:t>
      </w:r>
      <w:r w:rsidR="00906B39" w:rsidRPr="00CC03A4">
        <w:rPr>
          <w:sz w:val="28"/>
          <w:szCs w:val="28"/>
        </w:rPr>
        <w:t xml:space="preserve"> </w:t>
      </w:r>
    </w:p>
    <w:p w:rsidR="00CC03A4" w:rsidRPr="00CC03A4" w:rsidRDefault="00CC03A4" w:rsidP="00CC03A4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Игр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ведущий вид деятельности ребёнка. </w:t>
      </w:r>
      <w:r w:rsidRPr="00CC03A4">
        <w:rPr>
          <w:sz w:val="28"/>
          <w:szCs w:val="28"/>
        </w:rPr>
        <w:t xml:space="preserve">Учиться играя! </w:t>
      </w:r>
      <w:r>
        <w:rPr>
          <w:sz w:val="28"/>
          <w:szCs w:val="28"/>
        </w:rPr>
        <w:t xml:space="preserve">Эта </w:t>
      </w:r>
      <w:r w:rsidRPr="00CC03A4">
        <w:rPr>
          <w:sz w:val="28"/>
          <w:szCs w:val="28"/>
        </w:rPr>
        <w:t xml:space="preserve">идея увлекала многих педагогов и воспитателей. Практически решить эту проблему сумел наш современник Ш. А. </w:t>
      </w:r>
      <w:proofErr w:type="spellStart"/>
      <w:r w:rsidRPr="00CC03A4">
        <w:rPr>
          <w:sz w:val="28"/>
          <w:szCs w:val="28"/>
        </w:rPr>
        <w:t>Амонашвили</w:t>
      </w:r>
      <w:proofErr w:type="spellEnd"/>
      <w:r w:rsidRPr="00CC03A4">
        <w:rPr>
          <w:sz w:val="28"/>
          <w:szCs w:val="28"/>
        </w:rPr>
        <w:t xml:space="preserve">. Он показал, как через игру можно ввести ребенка в сложнейший мир познания. </w:t>
      </w:r>
    </w:p>
    <w:p w:rsidR="00410780" w:rsidRPr="00906B39" w:rsidRDefault="00410780" w:rsidP="00716C83">
      <w:pPr>
        <w:pStyle w:val="a3"/>
        <w:ind w:firstLine="567"/>
        <w:jc w:val="both"/>
        <w:rPr>
          <w:sz w:val="28"/>
          <w:szCs w:val="28"/>
        </w:rPr>
      </w:pPr>
      <w:r w:rsidRPr="00906B39">
        <w:rPr>
          <w:sz w:val="28"/>
          <w:szCs w:val="28"/>
        </w:rPr>
        <w:t>Назначение дидактических игр - развитие познавательных процессов у дошкольников (восприятия, внимания, памяти, наблюдательности, сообразительности и др.) и закрепление знаний, приобретенных на занятиях. Характерным для каждой учебно-дидактической игры является, с одной стороны, решение различных дидактических задач: уточнение представлений о предмете или явлений в целом и о его существенных особенностях, развитие способности замечать сходство и различие между ними и т. д. В этом смысле игра носит обучающий характер. С другой стороны, неотъемлемым элементом дидактических игр является игровое действие. Внимание дошкольника направлено именно на него, а уже в процессе игры он незаметно для себя выполняет общую задачу. Поэтому дидактические игры представляются дошкольниками не просто забавой, а интересным, необычным занятием.</w:t>
      </w:r>
      <w:r w:rsidR="00906B39" w:rsidRPr="00906B39">
        <w:rPr>
          <w:sz w:val="28"/>
          <w:szCs w:val="28"/>
        </w:rPr>
        <w:t xml:space="preserve"> </w:t>
      </w:r>
      <w:r w:rsidRPr="00906B39">
        <w:rPr>
          <w:sz w:val="28"/>
          <w:szCs w:val="28"/>
        </w:rPr>
        <w:t xml:space="preserve">Дидактические игры разнообразны по содержанию, по форме организации, по виду обучающих задач. </w:t>
      </w:r>
    </w:p>
    <w:p w:rsidR="000016CB" w:rsidRPr="00CC03A4" w:rsidRDefault="000016CB" w:rsidP="00CC03A4">
      <w:pPr>
        <w:pStyle w:val="a3"/>
        <w:ind w:firstLine="567"/>
        <w:jc w:val="both"/>
        <w:rPr>
          <w:b/>
          <w:bCs/>
        </w:rPr>
      </w:pPr>
      <w:r>
        <w:rPr>
          <w:rStyle w:val="a4"/>
          <w:sz w:val="28"/>
          <w:szCs w:val="28"/>
        </w:rPr>
        <w:t>Слайд 2 Актуальность</w:t>
      </w:r>
    </w:p>
    <w:p w:rsidR="00173417" w:rsidRDefault="00173417" w:rsidP="00CC03A4">
      <w:pPr>
        <w:pStyle w:val="a3"/>
        <w:ind w:firstLine="567"/>
        <w:jc w:val="both"/>
        <w:rPr>
          <w:sz w:val="28"/>
          <w:szCs w:val="28"/>
        </w:rPr>
      </w:pPr>
      <w:proofErr w:type="spellStart"/>
      <w:r w:rsidRPr="00173417">
        <w:rPr>
          <w:i/>
          <w:iCs/>
          <w:sz w:val="28"/>
          <w:szCs w:val="28"/>
        </w:rPr>
        <w:t>Предшкольная</w:t>
      </w:r>
      <w:proofErr w:type="spellEnd"/>
      <w:r w:rsidRPr="00173417">
        <w:rPr>
          <w:i/>
          <w:iCs/>
          <w:sz w:val="28"/>
          <w:szCs w:val="28"/>
        </w:rPr>
        <w:t xml:space="preserve"> подготовка – </w:t>
      </w:r>
      <w:r w:rsidRPr="00173417">
        <w:rPr>
          <w:sz w:val="28"/>
          <w:szCs w:val="28"/>
        </w:rPr>
        <w:t>обязательное звено системы дошкольного образования</w:t>
      </w:r>
    </w:p>
    <w:p w:rsidR="00173417" w:rsidRDefault="00CC03A4" w:rsidP="00CC03A4">
      <w:pPr>
        <w:pStyle w:val="a3"/>
        <w:ind w:firstLine="567"/>
        <w:jc w:val="both"/>
        <w:rPr>
          <w:sz w:val="28"/>
          <w:szCs w:val="28"/>
        </w:rPr>
      </w:pPr>
      <w:r w:rsidRPr="00CC03A4">
        <w:rPr>
          <w:sz w:val="28"/>
          <w:szCs w:val="28"/>
        </w:rPr>
        <w:t xml:space="preserve">ФОП </w:t>
      </w:r>
      <w:proofErr w:type="gramStart"/>
      <w:r w:rsidRPr="00CC03A4">
        <w:rPr>
          <w:sz w:val="28"/>
          <w:szCs w:val="28"/>
        </w:rPr>
        <w:t>ДО</w:t>
      </w:r>
      <w:proofErr w:type="gramEnd"/>
      <w:r w:rsidRPr="00CC03A4">
        <w:rPr>
          <w:sz w:val="28"/>
          <w:szCs w:val="28"/>
        </w:rPr>
        <w:t xml:space="preserve"> имеет нацеленность на подготовку к школе. Программа ориентирована на развитие у детей когнитивных и социальных навыков, а также навыков самообслуживания, которые облегчат переход в начальную школу</w:t>
      </w:r>
      <w:r w:rsidR="00173417">
        <w:rPr>
          <w:sz w:val="28"/>
          <w:szCs w:val="28"/>
        </w:rPr>
        <w:t>.</w:t>
      </w:r>
      <w:r w:rsidRPr="00CC03A4">
        <w:rPr>
          <w:sz w:val="28"/>
          <w:szCs w:val="28"/>
        </w:rPr>
        <w:t xml:space="preserve"> </w:t>
      </w:r>
    </w:p>
    <w:p w:rsidR="00CC03A4" w:rsidRPr="00FC585F" w:rsidRDefault="00CC03A4" w:rsidP="00CC03A4">
      <w:pPr>
        <w:pStyle w:val="a3"/>
        <w:ind w:firstLine="567"/>
        <w:jc w:val="both"/>
        <w:rPr>
          <w:sz w:val="28"/>
          <w:szCs w:val="28"/>
        </w:rPr>
      </w:pPr>
      <w:r w:rsidRPr="00FC585F">
        <w:rPr>
          <w:sz w:val="28"/>
          <w:szCs w:val="28"/>
        </w:rPr>
        <w:t xml:space="preserve">ФОП </w:t>
      </w:r>
      <w:r>
        <w:rPr>
          <w:sz w:val="28"/>
          <w:szCs w:val="28"/>
        </w:rPr>
        <w:t>дает</w:t>
      </w:r>
      <w:r w:rsidRPr="00FC585F">
        <w:rPr>
          <w:sz w:val="28"/>
          <w:szCs w:val="28"/>
        </w:rPr>
        <w:t xml:space="preserve"> детям в разных регионах страны равный доступ к качественному дошкольному образованию с ориентиром на воспитание и развитие ребенка как гражданина Российской Федерации. В итоге это </w:t>
      </w:r>
      <w:proofErr w:type="spellStart"/>
      <w:r w:rsidRPr="00FC585F">
        <w:rPr>
          <w:sz w:val="28"/>
          <w:szCs w:val="28"/>
        </w:rPr>
        <w:t>способствов</w:t>
      </w:r>
      <w:r>
        <w:rPr>
          <w:sz w:val="28"/>
          <w:szCs w:val="28"/>
        </w:rPr>
        <w:t>ует</w:t>
      </w:r>
      <w:proofErr w:type="spellEnd"/>
      <w:r w:rsidRPr="00FC585F">
        <w:rPr>
          <w:sz w:val="28"/>
          <w:szCs w:val="28"/>
        </w:rPr>
        <w:t xml:space="preserve"> более полноценной и успешной подготовке к школе и жизни в целом.</w:t>
      </w:r>
    </w:p>
    <w:p w:rsidR="004846DB" w:rsidRDefault="00316EA3" w:rsidP="004846DB">
      <w:pPr>
        <w:pStyle w:val="paragraph13ky34"/>
        <w:jc w:val="both"/>
        <w:rPr>
          <w:sz w:val="28"/>
          <w:szCs w:val="28"/>
        </w:rPr>
      </w:pPr>
      <w:r w:rsidRPr="00906B39">
        <w:rPr>
          <w:rStyle w:val="a4"/>
          <w:sz w:val="28"/>
          <w:szCs w:val="28"/>
        </w:rPr>
        <w:lastRenderedPageBreak/>
        <w:t>Социальное воспитание</w:t>
      </w:r>
      <w:r w:rsidRPr="00906B39">
        <w:rPr>
          <w:sz w:val="28"/>
          <w:szCs w:val="28"/>
        </w:rPr>
        <w:t xml:space="preserve"> направлено на формирование доброжелательного отношения к семье, другим людям, развитие навыков сотрудничества, а также культуры поведения. К завершению программы дошкольников научат отвечать за свои действия, уважать различия между людьми, культурно общаться, уметь слушать и взаимодействовать с другими — будь то взрослые или дети.</w:t>
      </w:r>
      <w:r w:rsidR="004846DB">
        <w:rPr>
          <w:sz w:val="28"/>
          <w:szCs w:val="28"/>
        </w:rPr>
        <w:t xml:space="preserve"> </w:t>
      </w:r>
    </w:p>
    <w:p w:rsidR="00316EA3" w:rsidRPr="00906B39" w:rsidRDefault="00316EA3" w:rsidP="004846DB">
      <w:pPr>
        <w:pStyle w:val="paragraph13ky34"/>
        <w:jc w:val="both"/>
        <w:rPr>
          <w:sz w:val="28"/>
          <w:szCs w:val="28"/>
        </w:rPr>
      </w:pPr>
      <w:r w:rsidRPr="00906B39">
        <w:rPr>
          <w:rStyle w:val="a4"/>
          <w:sz w:val="28"/>
          <w:szCs w:val="28"/>
        </w:rPr>
        <w:t>Познавательное воспитание</w:t>
      </w:r>
      <w:r w:rsidRPr="00906B39">
        <w:rPr>
          <w:sz w:val="28"/>
          <w:szCs w:val="28"/>
        </w:rPr>
        <w:t xml:space="preserve"> направлено на развитие у ребенка ценности знаний, помогает осваивать и формировать целостную картину мира. Это </w:t>
      </w:r>
      <w:proofErr w:type="gramStart"/>
      <w:r w:rsidRPr="00906B39">
        <w:rPr>
          <w:sz w:val="28"/>
          <w:szCs w:val="28"/>
        </w:rPr>
        <w:t>развивает</w:t>
      </w:r>
      <w:proofErr w:type="gramEnd"/>
      <w:r w:rsidRPr="00906B39">
        <w:rPr>
          <w:sz w:val="28"/>
          <w:szCs w:val="28"/>
        </w:rPr>
        <w:t xml:space="preserve"> в том числе самостоятельность. В семилетках будут пробуждать интерес к различным формам самовыражения, включая творческие: быть активным и инициативным в учебе, игре и жизни в целом.</w:t>
      </w:r>
    </w:p>
    <w:p w:rsidR="00316EA3" w:rsidRPr="00C83AA8" w:rsidRDefault="004846DB" w:rsidP="00410780">
      <w:pPr>
        <w:pStyle w:val="a3"/>
        <w:rPr>
          <w:sz w:val="28"/>
          <w:szCs w:val="28"/>
        </w:rPr>
      </w:pPr>
      <w:r w:rsidRPr="00C83AA8">
        <w:rPr>
          <w:sz w:val="28"/>
          <w:szCs w:val="28"/>
        </w:rPr>
        <w:t xml:space="preserve">Проблемы, возникшие в педагогической деятельности. </w:t>
      </w:r>
    </w:p>
    <w:p w:rsidR="00DB5B81" w:rsidRPr="00C83AA8" w:rsidRDefault="00FC585F" w:rsidP="00FC585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3AA8">
        <w:rPr>
          <w:rFonts w:ascii="Times New Roman" w:hAnsi="Times New Roman" w:cs="Times New Roman"/>
          <w:sz w:val="28"/>
          <w:szCs w:val="28"/>
        </w:rPr>
        <w:t xml:space="preserve">дошкольники часто </w:t>
      </w:r>
      <w:proofErr w:type="spellStart"/>
      <w:r w:rsidRPr="00C83AA8">
        <w:rPr>
          <w:rFonts w:ascii="Times New Roman" w:hAnsi="Times New Roman" w:cs="Times New Roman"/>
          <w:sz w:val="28"/>
          <w:szCs w:val="28"/>
        </w:rPr>
        <w:t>перегруженны</w:t>
      </w:r>
      <w:proofErr w:type="spellEnd"/>
      <w:r w:rsidRPr="00C83AA8">
        <w:rPr>
          <w:rFonts w:ascii="Times New Roman" w:hAnsi="Times New Roman" w:cs="Times New Roman"/>
          <w:sz w:val="28"/>
          <w:szCs w:val="28"/>
        </w:rPr>
        <w:t xml:space="preserve"> занятиями и мало времени остается на </w:t>
      </w:r>
      <w:proofErr w:type="spellStart"/>
      <w:r w:rsidRPr="00C83AA8">
        <w:rPr>
          <w:rFonts w:ascii="Times New Roman" w:hAnsi="Times New Roman" w:cs="Times New Roman"/>
          <w:sz w:val="28"/>
          <w:szCs w:val="28"/>
        </w:rPr>
        <w:t>чсвободную</w:t>
      </w:r>
      <w:proofErr w:type="spellEnd"/>
      <w:r w:rsidRPr="00C83AA8">
        <w:rPr>
          <w:rFonts w:ascii="Times New Roman" w:hAnsi="Times New Roman" w:cs="Times New Roman"/>
          <w:sz w:val="28"/>
          <w:szCs w:val="28"/>
        </w:rPr>
        <w:t xml:space="preserve"> игру.</w:t>
      </w:r>
      <w:r w:rsidR="007A70A2" w:rsidRPr="00C83A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6DB" w:rsidRPr="00C83AA8" w:rsidRDefault="004846DB" w:rsidP="00FC585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3AA8">
        <w:rPr>
          <w:rFonts w:ascii="Times New Roman" w:hAnsi="Times New Roman" w:cs="Times New Roman"/>
          <w:sz w:val="28"/>
          <w:szCs w:val="28"/>
        </w:rPr>
        <w:t>Состав группы: возраст от 5 до 7 лет</w:t>
      </w:r>
    </w:p>
    <w:p w:rsidR="004846DB" w:rsidRPr="00C83AA8" w:rsidRDefault="004846DB" w:rsidP="00FC585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3AA8">
        <w:rPr>
          <w:rFonts w:ascii="Times New Roman" w:hAnsi="Times New Roman" w:cs="Times New Roman"/>
          <w:sz w:val="28"/>
          <w:szCs w:val="28"/>
        </w:rPr>
        <w:t>Не развиты коммуникативные навыки у детей друг с другом</w:t>
      </w:r>
    </w:p>
    <w:p w:rsidR="00410780" w:rsidRDefault="00410780">
      <w:pPr>
        <w:rPr>
          <w:sz w:val="28"/>
          <w:szCs w:val="28"/>
        </w:rPr>
      </w:pPr>
    </w:p>
    <w:p w:rsidR="00410780" w:rsidRPr="007A70A2" w:rsidRDefault="004846DB" w:rsidP="0085172C">
      <w:pPr>
        <w:pStyle w:val="paragraph13ky34"/>
        <w:jc w:val="both"/>
        <w:rPr>
          <w:b/>
          <w:sz w:val="28"/>
          <w:szCs w:val="28"/>
        </w:rPr>
      </w:pPr>
      <w:r w:rsidRPr="007A70A2">
        <w:rPr>
          <w:b/>
          <w:sz w:val="28"/>
          <w:szCs w:val="28"/>
        </w:rPr>
        <w:t xml:space="preserve">3,4 Слайд </w:t>
      </w:r>
      <w:r w:rsidR="00764D6E" w:rsidRPr="007A70A2">
        <w:rPr>
          <w:b/>
          <w:sz w:val="28"/>
          <w:szCs w:val="28"/>
        </w:rPr>
        <w:t>Цели и задачи</w:t>
      </w:r>
    </w:p>
    <w:p w:rsidR="0085172C" w:rsidRDefault="008F2E3A" w:rsidP="0085172C">
      <w:pPr>
        <w:pStyle w:val="paragraph13ky34"/>
        <w:jc w:val="both"/>
        <w:rPr>
          <w:sz w:val="28"/>
          <w:szCs w:val="28"/>
        </w:rPr>
      </w:pPr>
      <w:r w:rsidRPr="00C71C90">
        <w:rPr>
          <w:sz w:val="28"/>
          <w:szCs w:val="28"/>
        </w:rPr>
        <w:t>Для начала я решила развивать социаль</w:t>
      </w:r>
      <w:r w:rsidR="00EB3A0B">
        <w:rPr>
          <w:sz w:val="28"/>
          <w:szCs w:val="28"/>
        </w:rPr>
        <w:t>но-коммуникативны</w:t>
      </w:r>
      <w:r w:rsidRPr="00C71C90">
        <w:rPr>
          <w:sz w:val="28"/>
          <w:szCs w:val="28"/>
        </w:rPr>
        <w:t>е навыки</w:t>
      </w:r>
      <w:r w:rsidR="0085172C">
        <w:rPr>
          <w:sz w:val="28"/>
          <w:szCs w:val="28"/>
        </w:rPr>
        <w:t xml:space="preserve"> дошкольников</w:t>
      </w:r>
      <w:r w:rsidR="00022D7E">
        <w:rPr>
          <w:sz w:val="28"/>
          <w:szCs w:val="28"/>
        </w:rPr>
        <w:t>,</w:t>
      </w:r>
      <w:r w:rsidRPr="00C71C90">
        <w:rPr>
          <w:sz w:val="28"/>
          <w:szCs w:val="28"/>
        </w:rPr>
        <w:t xml:space="preserve"> умение взаимодейств</w:t>
      </w:r>
      <w:r w:rsidR="0085172C">
        <w:rPr>
          <w:sz w:val="28"/>
          <w:szCs w:val="28"/>
        </w:rPr>
        <w:t>овать</w:t>
      </w:r>
      <w:r w:rsidRPr="00C71C90">
        <w:rPr>
          <w:sz w:val="28"/>
          <w:szCs w:val="28"/>
        </w:rPr>
        <w:t xml:space="preserve"> друг с другом</w:t>
      </w:r>
      <w:r w:rsidR="00BE4976">
        <w:rPr>
          <w:sz w:val="28"/>
          <w:szCs w:val="28"/>
        </w:rPr>
        <w:t xml:space="preserve">, </w:t>
      </w:r>
      <w:r w:rsidR="0085172C">
        <w:rPr>
          <w:sz w:val="28"/>
          <w:szCs w:val="28"/>
        </w:rPr>
        <w:t xml:space="preserve">работать над </w:t>
      </w:r>
      <w:proofErr w:type="spellStart"/>
      <w:r w:rsidR="0085172C">
        <w:rPr>
          <w:sz w:val="28"/>
          <w:szCs w:val="28"/>
        </w:rPr>
        <w:t>сплочениедетского</w:t>
      </w:r>
      <w:proofErr w:type="spellEnd"/>
      <w:r w:rsidR="0085172C">
        <w:rPr>
          <w:sz w:val="28"/>
          <w:szCs w:val="28"/>
        </w:rPr>
        <w:t xml:space="preserve"> </w:t>
      </w:r>
      <w:r w:rsidR="00BE4976">
        <w:rPr>
          <w:sz w:val="28"/>
          <w:szCs w:val="28"/>
        </w:rPr>
        <w:t>коллектива</w:t>
      </w:r>
      <w:r w:rsidRPr="00C71C90">
        <w:rPr>
          <w:sz w:val="28"/>
          <w:szCs w:val="28"/>
        </w:rPr>
        <w:t>.</w:t>
      </w:r>
    </w:p>
    <w:p w:rsidR="004D77BD" w:rsidRDefault="008F2E3A" w:rsidP="0085172C">
      <w:pPr>
        <w:pStyle w:val="paragraph13ky34"/>
        <w:jc w:val="both"/>
        <w:rPr>
          <w:sz w:val="28"/>
          <w:szCs w:val="28"/>
        </w:rPr>
      </w:pPr>
      <w:r w:rsidRPr="00C71C90">
        <w:rPr>
          <w:sz w:val="28"/>
          <w:szCs w:val="28"/>
        </w:rPr>
        <w:t>Мною был</w:t>
      </w:r>
      <w:r w:rsidR="00022D7E">
        <w:rPr>
          <w:sz w:val="28"/>
          <w:szCs w:val="28"/>
        </w:rPr>
        <w:t>а</w:t>
      </w:r>
      <w:r w:rsidRPr="00C71C90">
        <w:rPr>
          <w:sz w:val="28"/>
          <w:szCs w:val="28"/>
        </w:rPr>
        <w:t xml:space="preserve"> подобран</w:t>
      </w:r>
      <w:r w:rsidR="00022D7E">
        <w:rPr>
          <w:sz w:val="28"/>
          <w:szCs w:val="28"/>
        </w:rPr>
        <w:t>а</w:t>
      </w:r>
      <w:r w:rsidRPr="00C71C90">
        <w:rPr>
          <w:sz w:val="28"/>
          <w:szCs w:val="28"/>
        </w:rPr>
        <w:t xml:space="preserve"> </w:t>
      </w:r>
      <w:r w:rsidR="00022D7E">
        <w:rPr>
          <w:sz w:val="28"/>
          <w:szCs w:val="28"/>
        </w:rPr>
        <w:t>серия</w:t>
      </w:r>
      <w:r w:rsidRPr="00C71C90">
        <w:rPr>
          <w:sz w:val="28"/>
          <w:szCs w:val="28"/>
        </w:rPr>
        <w:t xml:space="preserve"> иг</w:t>
      </w:r>
      <w:r w:rsidR="00022D7E">
        <w:rPr>
          <w:sz w:val="28"/>
          <w:szCs w:val="28"/>
        </w:rPr>
        <w:t>р</w:t>
      </w:r>
      <w:r w:rsidR="00BE4976">
        <w:rPr>
          <w:sz w:val="28"/>
          <w:szCs w:val="28"/>
        </w:rPr>
        <w:t xml:space="preserve"> и упражнений</w:t>
      </w:r>
      <w:r w:rsidRPr="00C71C90">
        <w:rPr>
          <w:sz w:val="28"/>
          <w:szCs w:val="28"/>
        </w:rPr>
        <w:t xml:space="preserve">: </w:t>
      </w:r>
      <w:r w:rsidR="00C74316" w:rsidRPr="00C71C90">
        <w:rPr>
          <w:sz w:val="28"/>
          <w:szCs w:val="28"/>
        </w:rPr>
        <w:t>передай мяч, давайте поздороваемся,</w:t>
      </w:r>
      <w:r w:rsidRPr="00C71C90">
        <w:rPr>
          <w:sz w:val="28"/>
          <w:szCs w:val="28"/>
        </w:rPr>
        <w:t xml:space="preserve"> </w:t>
      </w:r>
      <w:r w:rsidR="00BE4976">
        <w:rPr>
          <w:sz w:val="28"/>
          <w:szCs w:val="28"/>
        </w:rPr>
        <w:t xml:space="preserve">подари улыбку другу, </w:t>
      </w:r>
      <w:r w:rsidR="00C74316" w:rsidRPr="00C71C90">
        <w:rPr>
          <w:sz w:val="28"/>
          <w:szCs w:val="28"/>
        </w:rPr>
        <w:t xml:space="preserve">сороконожка, </w:t>
      </w:r>
      <w:r w:rsidR="00BE4976">
        <w:rPr>
          <w:sz w:val="28"/>
          <w:szCs w:val="28"/>
        </w:rPr>
        <w:t xml:space="preserve"> необычное </w:t>
      </w:r>
      <w:r w:rsidR="00C74316" w:rsidRPr="00C71C90">
        <w:rPr>
          <w:sz w:val="28"/>
          <w:szCs w:val="28"/>
        </w:rPr>
        <w:t xml:space="preserve">приветствие, гуси лебеди, </w:t>
      </w:r>
      <w:r w:rsidR="00BE4976">
        <w:rPr>
          <w:sz w:val="28"/>
          <w:szCs w:val="28"/>
        </w:rPr>
        <w:t>цепи-цепи</w:t>
      </w:r>
      <w:r w:rsidR="00C74316" w:rsidRPr="00C71C90">
        <w:rPr>
          <w:sz w:val="28"/>
          <w:szCs w:val="28"/>
        </w:rPr>
        <w:t xml:space="preserve">. </w:t>
      </w:r>
    </w:p>
    <w:p w:rsidR="005F6757" w:rsidRPr="007A70A2" w:rsidRDefault="00BD29DB" w:rsidP="0085172C">
      <w:pPr>
        <w:pStyle w:val="paragraph13ky34"/>
        <w:jc w:val="both"/>
        <w:rPr>
          <w:b/>
          <w:sz w:val="28"/>
          <w:szCs w:val="28"/>
        </w:rPr>
      </w:pPr>
      <w:r w:rsidRPr="007A70A2">
        <w:rPr>
          <w:b/>
          <w:sz w:val="28"/>
          <w:szCs w:val="28"/>
        </w:rPr>
        <w:t>4</w:t>
      </w:r>
      <w:r w:rsidR="005F6757" w:rsidRPr="007A70A2">
        <w:rPr>
          <w:b/>
          <w:sz w:val="28"/>
          <w:szCs w:val="28"/>
        </w:rPr>
        <w:t xml:space="preserve">, </w:t>
      </w:r>
      <w:r w:rsidRPr="007A70A2">
        <w:rPr>
          <w:b/>
          <w:sz w:val="28"/>
          <w:szCs w:val="28"/>
        </w:rPr>
        <w:t>5</w:t>
      </w:r>
      <w:r w:rsidR="005F6757" w:rsidRPr="007A70A2">
        <w:rPr>
          <w:b/>
          <w:sz w:val="28"/>
          <w:szCs w:val="28"/>
        </w:rPr>
        <w:t xml:space="preserve"> слайд</w:t>
      </w:r>
    </w:p>
    <w:p w:rsidR="00BD29DB" w:rsidRDefault="00C74316" w:rsidP="0085172C">
      <w:pPr>
        <w:pStyle w:val="paragraph13ky34"/>
        <w:jc w:val="both"/>
        <w:rPr>
          <w:sz w:val="28"/>
          <w:szCs w:val="28"/>
        </w:rPr>
      </w:pPr>
      <w:r w:rsidRPr="00C71C90">
        <w:rPr>
          <w:sz w:val="28"/>
          <w:szCs w:val="28"/>
        </w:rPr>
        <w:t xml:space="preserve"> </w:t>
      </w:r>
      <w:r w:rsidR="00022D7E">
        <w:rPr>
          <w:sz w:val="28"/>
          <w:szCs w:val="28"/>
        </w:rPr>
        <w:t>Х</w:t>
      </w:r>
      <w:r w:rsidRPr="00C71C90">
        <w:rPr>
          <w:sz w:val="28"/>
          <w:szCs w:val="28"/>
        </w:rPr>
        <w:t>очу представить</w:t>
      </w:r>
      <w:r w:rsidR="00C71C90">
        <w:rPr>
          <w:sz w:val="28"/>
          <w:szCs w:val="28"/>
        </w:rPr>
        <w:t xml:space="preserve"> вашему </w:t>
      </w:r>
      <w:r w:rsidR="005F6757">
        <w:rPr>
          <w:sz w:val="28"/>
          <w:szCs w:val="28"/>
        </w:rPr>
        <w:t xml:space="preserve">вниманию </w:t>
      </w:r>
      <w:r w:rsidR="005F6757" w:rsidRPr="00C71C90">
        <w:rPr>
          <w:sz w:val="28"/>
          <w:szCs w:val="28"/>
        </w:rPr>
        <w:t>следу</w:t>
      </w:r>
      <w:r w:rsidR="005F6757">
        <w:rPr>
          <w:sz w:val="28"/>
          <w:szCs w:val="28"/>
        </w:rPr>
        <w:t>ю</w:t>
      </w:r>
      <w:r w:rsidR="005F6757" w:rsidRPr="00C71C90">
        <w:rPr>
          <w:sz w:val="28"/>
          <w:szCs w:val="28"/>
        </w:rPr>
        <w:t>щую</w:t>
      </w:r>
      <w:r w:rsidRPr="00C71C90">
        <w:rPr>
          <w:sz w:val="28"/>
          <w:szCs w:val="28"/>
        </w:rPr>
        <w:t xml:space="preserve"> авторскую игру «Не урони мяч»</w:t>
      </w:r>
      <w:r w:rsidR="007A70A2">
        <w:rPr>
          <w:sz w:val="28"/>
          <w:szCs w:val="28"/>
        </w:rPr>
        <w:t>, которая полюбилась ребятам</w:t>
      </w:r>
      <w:r w:rsidRPr="00C71C90">
        <w:rPr>
          <w:sz w:val="28"/>
          <w:szCs w:val="28"/>
        </w:rPr>
        <w:t>. В этой игре дет</w:t>
      </w:r>
      <w:r w:rsidR="00022D7E">
        <w:rPr>
          <w:sz w:val="28"/>
          <w:szCs w:val="28"/>
        </w:rPr>
        <w:t>ям необходимо</w:t>
      </w:r>
      <w:r w:rsidR="00C71C90" w:rsidRPr="00C71C90">
        <w:rPr>
          <w:sz w:val="28"/>
          <w:szCs w:val="28"/>
        </w:rPr>
        <w:t xml:space="preserve"> не уронить мяч с игрового поля, а это </w:t>
      </w:r>
      <w:proofErr w:type="gramStart"/>
      <w:r w:rsidR="00C71C90" w:rsidRPr="00C71C90">
        <w:rPr>
          <w:sz w:val="28"/>
          <w:szCs w:val="28"/>
        </w:rPr>
        <w:t>получится</w:t>
      </w:r>
      <w:proofErr w:type="gramEnd"/>
      <w:r w:rsidR="00C71C90" w:rsidRPr="00C71C90">
        <w:rPr>
          <w:sz w:val="28"/>
          <w:szCs w:val="28"/>
        </w:rPr>
        <w:t xml:space="preserve"> только если они будут играть сплочено, одной командой</w:t>
      </w:r>
      <w:r w:rsidR="008C6306">
        <w:rPr>
          <w:sz w:val="28"/>
          <w:szCs w:val="28"/>
        </w:rPr>
        <w:t>, подстраиваясь под действия других игроков</w:t>
      </w:r>
      <w:r w:rsidR="00C71C90" w:rsidRPr="00C71C90">
        <w:rPr>
          <w:sz w:val="28"/>
          <w:szCs w:val="28"/>
        </w:rPr>
        <w:t>.</w:t>
      </w:r>
    </w:p>
    <w:p w:rsidR="007A70A2" w:rsidRPr="007A70A2" w:rsidRDefault="00BD29DB" w:rsidP="007A70A2">
      <w:pPr>
        <w:pStyle w:val="paragraph13ky34"/>
        <w:jc w:val="both"/>
        <w:rPr>
          <w:b/>
          <w:sz w:val="28"/>
          <w:szCs w:val="28"/>
        </w:rPr>
      </w:pPr>
      <w:r w:rsidRPr="007A70A2">
        <w:rPr>
          <w:b/>
          <w:sz w:val="28"/>
          <w:szCs w:val="28"/>
        </w:rPr>
        <w:t>6,7,8,9,10,11</w:t>
      </w:r>
      <w:r w:rsidR="00CE133B" w:rsidRPr="007A70A2">
        <w:rPr>
          <w:b/>
          <w:sz w:val="28"/>
          <w:szCs w:val="28"/>
        </w:rPr>
        <w:t>,12,13</w:t>
      </w:r>
      <w:r w:rsidRPr="007A70A2">
        <w:rPr>
          <w:b/>
          <w:sz w:val="28"/>
          <w:szCs w:val="28"/>
        </w:rPr>
        <w:t xml:space="preserve"> слайд</w:t>
      </w:r>
      <w:r w:rsidR="007A70A2" w:rsidRPr="007A70A2">
        <w:rPr>
          <w:b/>
          <w:sz w:val="28"/>
          <w:szCs w:val="28"/>
        </w:rPr>
        <w:t>ы</w:t>
      </w:r>
    </w:p>
    <w:p w:rsidR="007A70A2" w:rsidRDefault="005F6757" w:rsidP="007A70A2">
      <w:pPr>
        <w:jc w:val="both"/>
        <w:rPr>
          <w:rFonts w:ascii="Times New Roman" w:hAnsi="Times New Roman" w:cs="Times New Roman"/>
          <w:sz w:val="28"/>
          <w:szCs w:val="28"/>
        </w:rPr>
      </w:pPr>
      <w:r w:rsidRPr="007A70A2">
        <w:rPr>
          <w:rFonts w:ascii="Times New Roman" w:hAnsi="Times New Roman" w:cs="Times New Roman"/>
          <w:sz w:val="28"/>
          <w:szCs w:val="28"/>
        </w:rPr>
        <w:t xml:space="preserve">Основная проблема, которая возникла при подготовке детей к школьному обучению – это была речевая, так </w:t>
      </w:r>
      <w:r w:rsidR="004A6D88" w:rsidRPr="007A70A2">
        <w:rPr>
          <w:rFonts w:ascii="Times New Roman" w:hAnsi="Times New Roman" w:cs="Times New Roman"/>
          <w:sz w:val="28"/>
          <w:szCs w:val="28"/>
        </w:rPr>
        <w:t>как в</w:t>
      </w:r>
      <w:r w:rsidR="00EA2112" w:rsidRPr="007A70A2">
        <w:rPr>
          <w:rFonts w:ascii="Times New Roman" w:hAnsi="Times New Roman" w:cs="Times New Roman"/>
          <w:sz w:val="28"/>
          <w:szCs w:val="28"/>
        </w:rPr>
        <w:t xml:space="preserve"> группе </w:t>
      </w:r>
      <w:r w:rsidRPr="007A70A2">
        <w:rPr>
          <w:rFonts w:ascii="Times New Roman" w:hAnsi="Times New Roman" w:cs="Times New Roman"/>
          <w:sz w:val="28"/>
          <w:szCs w:val="28"/>
        </w:rPr>
        <w:t xml:space="preserve">имеются дети </w:t>
      </w:r>
      <w:r w:rsidR="00C71C90" w:rsidRPr="007A70A2">
        <w:rPr>
          <w:rFonts w:ascii="Times New Roman" w:hAnsi="Times New Roman" w:cs="Times New Roman"/>
          <w:sz w:val="28"/>
          <w:szCs w:val="28"/>
        </w:rPr>
        <w:t>с нарушением речи. Поэтому мною были изготовлены игры на речевое развитие:</w:t>
      </w:r>
      <w:r w:rsidR="00C71C90" w:rsidRPr="007A70A2">
        <w:rPr>
          <w:rFonts w:ascii="Times New Roman" w:hAnsi="Times New Roman" w:cs="Times New Roman"/>
          <w:sz w:val="28"/>
          <w:szCs w:val="28"/>
        </w:rPr>
        <w:br/>
      </w:r>
    </w:p>
    <w:p w:rsidR="007A70A2" w:rsidRPr="007A70A2" w:rsidRDefault="00C71C90" w:rsidP="007A70A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70A2">
        <w:rPr>
          <w:rFonts w:ascii="Times New Roman" w:hAnsi="Times New Roman" w:cs="Times New Roman"/>
          <w:sz w:val="28"/>
          <w:szCs w:val="28"/>
        </w:rPr>
        <w:lastRenderedPageBreak/>
        <w:t>на активизацию</w:t>
      </w:r>
      <w:r w:rsidR="00297928" w:rsidRPr="007A70A2">
        <w:rPr>
          <w:rFonts w:ascii="Times New Roman" w:hAnsi="Times New Roman" w:cs="Times New Roman"/>
          <w:sz w:val="28"/>
          <w:szCs w:val="28"/>
        </w:rPr>
        <w:t xml:space="preserve"> и обогащению </w:t>
      </w:r>
      <w:r w:rsidRPr="007A70A2">
        <w:rPr>
          <w:rFonts w:ascii="Times New Roman" w:hAnsi="Times New Roman" w:cs="Times New Roman"/>
          <w:sz w:val="28"/>
          <w:szCs w:val="28"/>
        </w:rPr>
        <w:t xml:space="preserve"> словаря</w:t>
      </w:r>
      <w:r w:rsidR="00297928" w:rsidRPr="007A70A2">
        <w:rPr>
          <w:rFonts w:ascii="Times New Roman" w:hAnsi="Times New Roman" w:cs="Times New Roman"/>
          <w:sz w:val="28"/>
          <w:szCs w:val="28"/>
        </w:rPr>
        <w:t>: дидактическая игра «</w:t>
      </w:r>
      <w:r w:rsidR="008C6306" w:rsidRPr="007A70A2">
        <w:rPr>
          <w:rFonts w:ascii="Times New Roman" w:hAnsi="Times New Roman" w:cs="Times New Roman"/>
          <w:sz w:val="28"/>
          <w:szCs w:val="28"/>
        </w:rPr>
        <w:t>На к</w:t>
      </w:r>
      <w:r w:rsidR="00297928" w:rsidRPr="007A70A2">
        <w:rPr>
          <w:rFonts w:ascii="Times New Roman" w:hAnsi="Times New Roman" w:cs="Times New Roman"/>
          <w:sz w:val="28"/>
          <w:szCs w:val="28"/>
        </w:rPr>
        <w:t>ухн</w:t>
      </w:r>
      <w:r w:rsidR="008C6306" w:rsidRPr="007A70A2">
        <w:rPr>
          <w:rFonts w:ascii="Times New Roman" w:hAnsi="Times New Roman" w:cs="Times New Roman"/>
          <w:sz w:val="28"/>
          <w:szCs w:val="28"/>
        </w:rPr>
        <w:t>е</w:t>
      </w:r>
      <w:r w:rsidR="00297928" w:rsidRPr="007A70A2">
        <w:rPr>
          <w:rFonts w:ascii="Times New Roman" w:hAnsi="Times New Roman" w:cs="Times New Roman"/>
          <w:sz w:val="28"/>
          <w:szCs w:val="28"/>
        </w:rPr>
        <w:t>», «Профессии», «Найди овощ», «Что для чего?», «Сортировка мусора», «Что было, что сейчас»</w:t>
      </w:r>
      <w:r w:rsidR="007A70A2" w:rsidRPr="007A70A2">
        <w:rPr>
          <w:rFonts w:ascii="Times New Roman" w:hAnsi="Times New Roman" w:cs="Times New Roman"/>
          <w:sz w:val="28"/>
          <w:szCs w:val="28"/>
        </w:rPr>
        <w:t>.</w:t>
      </w:r>
    </w:p>
    <w:p w:rsidR="007A70A2" w:rsidRDefault="00C71C90" w:rsidP="007A70A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0A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7A70A2">
        <w:rPr>
          <w:rFonts w:ascii="Times New Roman" w:hAnsi="Times New Roman" w:cs="Times New Roman"/>
          <w:sz w:val="28"/>
          <w:szCs w:val="28"/>
        </w:rPr>
        <w:t xml:space="preserve">а </w:t>
      </w:r>
      <w:r w:rsidR="007A70A2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7A70A2">
        <w:rPr>
          <w:rFonts w:ascii="Times New Roman" w:hAnsi="Times New Roman" w:cs="Times New Roman"/>
          <w:sz w:val="28"/>
          <w:szCs w:val="28"/>
        </w:rPr>
        <w:t>звуков</w:t>
      </w:r>
      <w:r w:rsidR="007A70A2" w:rsidRPr="007A70A2">
        <w:rPr>
          <w:rFonts w:ascii="Times New Roman" w:hAnsi="Times New Roman" w:cs="Times New Roman"/>
          <w:sz w:val="28"/>
          <w:szCs w:val="28"/>
        </w:rPr>
        <w:t>ой</w:t>
      </w:r>
      <w:r w:rsidRPr="007A70A2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7A70A2" w:rsidRPr="007A70A2">
        <w:rPr>
          <w:rFonts w:ascii="Times New Roman" w:hAnsi="Times New Roman" w:cs="Times New Roman"/>
          <w:sz w:val="28"/>
          <w:szCs w:val="28"/>
        </w:rPr>
        <w:t>ы</w:t>
      </w:r>
      <w:r w:rsidRPr="007A70A2">
        <w:rPr>
          <w:rFonts w:ascii="Times New Roman" w:hAnsi="Times New Roman" w:cs="Times New Roman"/>
          <w:sz w:val="28"/>
          <w:szCs w:val="28"/>
        </w:rPr>
        <w:t xml:space="preserve"> речи</w:t>
      </w:r>
      <w:r w:rsidR="00BD29DB" w:rsidRPr="007A70A2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="00BD29DB" w:rsidRPr="007A70A2">
        <w:rPr>
          <w:rFonts w:ascii="Times New Roman" w:hAnsi="Times New Roman" w:cs="Times New Roman"/>
          <w:sz w:val="28"/>
          <w:szCs w:val="28"/>
        </w:rPr>
        <w:t>дидактическая игра «Найди звук в слове»</w:t>
      </w:r>
    </w:p>
    <w:p w:rsidR="007F747B" w:rsidRPr="007A70A2" w:rsidRDefault="007F747B" w:rsidP="007A70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0A2">
        <w:rPr>
          <w:rFonts w:ascii="Times New Roman" w:hAnsi="Times New Roman" w:cs="Times New Roman"/>
          <w:b/>
          <w:sz w:val="28"/>
          <w:szCs w:val="28"/>
        </w:rPr>
        <w:t xml:space="preserve">14 слайд </w:t>
      </w:r>
    </w:p>
    <w:p w:rsidR="007A70A2" w:rsidRDefault="007F747B" w:rsidP="007A70A2">
      <w:pPr>
        <w:jc w:val="both"/>
        <w:rPr>
          <w:rFonts w:ascii="Times New Roman" w:hAnsi="Times New Roman" w:cs="Times New Roman"/>
          <w:sz w:val="28"/>
          <w:szCs w:val="28"/>
        </w:rPr>
      </w:pPr>
      <w:r w:rsidRPr="007A70A2">
        <w:rPr>
          <w:rFonts w:ascii="Times New Roman" w:hAnsi="Times New Roman" w:cs="Times New Roman"/>
          <w:sz w:val="28"/>
          <w:szCs w:val="28"/>
        </w:rPr>
        <w:t>Дополнительно разработала дидактические игры</w:t>
      </w:r>
      <w:r w:rsidR="00D06955" w:rsidRPr="007A70A2">
        <w:rPr>
          <w:rFonts w:ascii="Times New Roman" w:hAnsi="Times New Roman" w:cs="Times New Roman"/>
          <w:sz w:val="28"/>
          <w:szCs w:val="28"/>
        </w:rPr>
        <w:t xml:space="preserve"> на ФЭМП</w:t>
      </w:r>
      <w:r w:rsidRPr="007A70A2">
        <w:rPr>
          <w:rFonts w:ascii="Times New Roman" w:hAnsi="Times New Roman" w:cs="Times New Roman"/>
          <w:sz w:val="28"/>
          <w:szCs w:val="28"/>
        </w:rPr>
        <w:t xml:space="preserve"> и</w:t>
      </w:r>
      <w:r w:rsidR="00D06955" w:rsidRPr="007A70A2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Pr="007A70A2">
        <w:rPr>
          <w:rFonts w:ascii="Times New Roman" w:hAnsi="Times New Roman" w:cs="Times New Roman"/>
          <w:sz w:val="28"/>
          <w:szCs w:val="28"/>
        </w:rPr>
        <w:t xml:space="preserve">е </w:t>
      </w:r>
      <w:r w:rsidR="00D06955" w:rsidRPr="007A70A2">
        <w:rPr>
          <w:rFonts w:ascii="Times New Roman" w:hAnsi="Times New Roman" w:cs="Times New Roman"/>
          <w:sz w:val="28"/>
          <w:szCs w:val="28"/>
        </w:rPr>
        <w:t>умственных способностей детей дошкольного возраста.</w:t>
      </w:r>
      <w:r w:rsidRPr="007A70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0A2" w:rsidRDefault="00EA08F6" w:rsidP="007A70A2">
      <w:pPr>
        <w:jc w:val="both"/>
        <w:rPr>
          <w:rFonts w:ascii="Times New Roman" w:hAnsi="Times New Roman" w:cs="Times New Roman"/>
          <w:sz w:val="28"/>
          <w:szCs w:val="28"/>
        </w:rPr>
      </w:pPr>
      <w:r w:rsidRPr="007A70A2">
        <w:rPr>
          <w:rFonts w:ascii="Times New Roman" w:hAnsi="Times New Roman" w:cs="Times New Roman"/>
          <w:sz w:val="28"/>
          <w:szCs w:val="28"/>
        </w:rPr>
        <w:t xml:space="preserve"> Дидактическая игра «Больше,</w:t>
      </w:r>
      <w:r w:rsidR="007F747B" w:rsidRPr="007A70A2">
        <w:rPr>
          <w:rFonts w:ascii="Times New Roman" w:hAnsi="Times New Roman" w:cs="Times New Roman"/>
          <w:sz w:val="28"/>
          <w:szCs w:val="28"/>
        </w:rPr>
        <w:t xml:space="preserve"> </w:t>
      </w:r>
      <w:r w:rsidRPr="007A70A2">
        <w:rPr>
          <w:rFonts w:ascii="Times New Roman" w:hAnsi="Times New Roman" w:cs="Times New Roman"/>
          <w:sz w:val="28"/>
          <w:szCs w:val="28"/>
        </w:rPr>
        <w:t>меньше,</w:t>
      </w:r>
      <w:r w:rsidR="007F747B" w:rsidRPr="007A70A2">
        <w:rPr>
          <w:rFonts w:ascii="Times New Roman" w:hAnsi="Times New Roman" w:cs="Times New Roman"/>
          <w:sz w:val="28"/>
          <w:szCs w:val="28"/>
        </w:rPr>
        <w:t xml:space="preserve"> </w:t>
      </w:r>
      <w:r w:rsidRPr="007A70A2">
        <w:rPr>
          <w:rFonts w:ascii="Times New Roman" w:hAnsi="Times New Roman" w:cs="Times New Roman"/>
          <w:sz w:val="28"/>
          <w:szCs w:val="28"/>
        </w:rPr>
        <w:t>равно» направлена на то,</w:t>
      </w:r>
      <w:r w:rsidR="007F747B" w:rsidRPr="007A70A2">
        <w:rPr>
          <w:rFonts w:ascii="Times New Roman" w:hAnsi="Times New Roman" w:cs="Times New Roman"/>
          <w:sz w:val="28"/>
          <w:szCs w:val="28"/>
        </w:rPr>
        <w:t xml:space="preserve"> </w:t>
      </w:r>
      <w:r w:rsidRPr="007A70A2">
        <w:rPr>
          <w:rFonts w:ascii="Times New Roman" w:hAnsi="Times New Roman" w:cs="Times New Roman"/>
          <w:sz w:val="28"/>
          <w:szCs w:val="28"/>
        </w:rPr>
        <w:t xml:space="preserve">чтобы продолжать учить считать до 10, сравнивать рядом стоящие числа в пределах 10 и формировать умение понимать отношения рядом стоящих чисел </w:t>
      </w:r>
      <w:proofErr w:type="gramStart"/>
      <w:r w:rsidRPr="007A70A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A70A2">
        <w:rPr>
          <w:rFonts w:ascii="Times New Roman" w:hAnsi="Times New Roman" w:cs="Times New Roman"/>
          <w:sz w:val="28"/>
          <w:szCs w:val="28"/>
        </w:rPr>
        <w:t>5</w:t>
      </w:r>
      <w:r w:rsidRPr="007A70A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7F747B" w:rsidRPr="007A70A2">
        <w:rPr>
          <w:rFonts w:ascii="Times New Roman" w:hAnsi="Times New Roman" w:cs="Times New Roman"/>
          <w:color w:val="C00000"/>
          <w:sz w:val="28"/>
          <w:szCs w:val="28"/>
        </w:rPr>
        <w:t xml:space="preserve">&lt; </w:t>
      </w:r>
      <w:r w:rsidRPr="007A70A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7A70A2">
        <w:rPr>
          <w:rFonts w:ascii="Times New Roman" w:hAnsi="Times New Roman" w:cs="Times New Roman"/>
          <w:sz w:val="28"/>
          <w:szCs w:val="28"/>
        </w:rPr>
        <w:t xml:space="preserve">6, 6 </w:t>
      </w:r>
      <w:r w:rsidR="007F747B" w:rsidRPr="007A70A2">
        <w:rPr>
          <w:rFonts w:ascii="Times New Roman" w:hAnsi="Times New Roman" w:cs="Times New Roman"/>
          <w:sz w:val="28"/>
          <w:szCs w:val="28"/>
        </w:rPr>
        <w:t>&gt;</w:t>
      </w:r>
      <w:r w:rsidRPr="007A70A2">
        <w:rPr>
          <w:rFonts w:ascii="Times New Roman" w:hAnsi="Times New Roman" w:cs="Times New Roman"/>
          <w:sz w:val="28"/>
          <w:szCs w:val="28"/>
        </w:rPr>
        <w:t xml:space="preserve"> 5 на 1). </w:t>
      </w:r>
    </w:p>
    <w:p w:rsidR="007A70A2" w:rsidRDefault="00EA08F6" w:rsidP="007A70A2">
      <w:pPr>
        <w:jc w:val="both"/>
        <w:rPr>
          <w:rFonts w:ascii="Times New Roman" w:hAnsi="Times New Roman" w:cs="Times New Roman"/>
          <w:sz w:val="28"/>
          <w:szCs w:val="28"/>
        </w:rPr>
      </w:pPr>
      <w:r w:rsidRPr="007A70A2">
        <w:rPr>
          <w:rFonts w:ascii="Times New Roman" w:hAnsi="Times New Roman" w:cs="Times New Roman"/>
          <w:sz w:val="28"/>
          <w:szCs w:val="28"/>
        </w:rPr>
        <w:t>Дидактическая игра «Посчитай-ка» совершенствует умение считать в прямом и обратном порядке, устанавливает простейшие отношения между предметами: больше и меньше</w:t>
      </w:r>
      <w:r w:rsidR="00BD29DB" w:rsidRPr="007A70A2">
        <w:rPr>
          <w:rFonts w:ascii="Times New Roman" w:hAnsi="Times New Roman" w:cs="Times New Roman"/>
          <w:sz w:val="28"/>
          <w:szCs w:val="28"/>
        </w:rPr>
        <w:t>, упражнения на развитие графических навыков (по</w:t>
      </w:r>
      <w:r w:rsidR="00CE133B" w:rsidRPr="007A70A2">
        <w:rPr>
          <w:rFonts w:ascii="Times New Roman" w:hAnsi="Times New Roman" w:cs="Times New Roman"/>
          <w:sz w:val="28"/>
          <w:szCs w:val="28"/>
        </w:rPr>
        <w:t>д</w:t>
      </w:r>
      <w:r w:rsidR="00BD29DB" w:rsidRPr="007A70A2">
        <w:rPr>
          <w:rFonts w:ascii="Times New Roman" w:hAnsi="Times New Roman" w:cs="Times New Roman"/>
          <w:sz w:val="28"/>
          <w:szCs w:val="28"/>
        </w:rPr>
        <w:t xml:space="preserve">готовка руки к письму), </w:t>
      </w:r>
    </w:p>
    <w:p w:rsidR="00764D6E" w:rsidRPr="007A70A2" w:rsidRDefault="00BD29DB" w:rsidP="007A70A2">
      <w:pPr>
        <w:jc w:val="both"/>
        <w:rPr>
          <w:rFonts w:ascii="Times New Roman" w:hAnsi="Times New Roman" w:cs="Times New Roman"/>
          <w:sz w:val="28"/>
          <w:szCs w:val="28"/>
        </w:rPr>
      </w:pPr>
      <w:r w:rsidRPr="007A70A2">
        <w:rPr>
          <w:rFonts w:ascii="Times New Roman" w:hAnsi="Times New Roman" w:cs="Times New Roman"/>
          <w:sz w:val="28"/>
          <w:szCs w:val="28"/>
        </w:rPr>
        <w:t>дидактическая игра «Сколько карандашей»</w:t>
      </w:r>
      <w:r w:rsidR="004A6D88" w:rsidRPr="007A70A2">
        <w:rPr>
          <w:rFonts w:ascii="Times New Roman" w:hAnsi="Times New Roman" w:cs="Times New Roman"/>
          <w:sz w:val="28"/>
          <w:szCs w:val="28"/>
        </w:rPr>
        <w:t xml:space="preserve"> </w:t>
      </w:r>
      <w:r w:rsidRPr="007A70A2">
        <w:rPr>
          <w:rFonts w:ascii="Times New Roman" w:hAnsi="Times New Roman" w:cs="Times New Roman"/>
          <w:sz w:val="28"/>
          <w:szCs w:val="28"/>
        </w:rPr>
        <w:t xml:space="preserve">закреплять счет в пределах 10. </w:t>
      </w:r>
      <w:r w:rsidR="006F427B" w:rsidRPr="007A70A2">
        <w:rPr>
          <w:rFonts w:ascii="Times New Roman" w:hAnsi="Times New Roman" w:cs="Times New Roman"/>
          <w:sz w:val="28"/>
          <w:szCs w:val="28"/>
        </w:rPr>
        <w:t>Собрать по образцу дидактическая игра «Уложи малыша спать».</w:t>
      </w:r>
      <w:r w:rsidR="00C71C90" w:rsidRPr="007A70A2">
        <w:rPr>
          <w:rFonts w:ascii="Times New Roman" w:hAnsi="Times New Roman" w:cs="Times New Roman"/>
          <w:sz w:val="28"/>
          <w:szCs w:val="28"/>
        </w:rPr>
        <w:br/>
      </w:r>
    </w:p>
    <w:p w:rsidR="00C71C90" w:rsidRPr="007A70A2" w:rsidRDefault="007A70A2" w:rsidP="007A70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0A2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764D6E" w:rsidRPr="007A70A2">
        <w:rPr>
          <w:rFonts w:ascii="Times New Roman" w:hAnsi="Times New Roman" w:cs="Times New Roman"/>
          <w:b/>
          <w:sz w:val="28"/>
          <w:szCs w:val="28"/>
        </w:rPr>
        <w:t xml:space="preserve">Результативность </w:t>
      </w:r>
    </w:p>
    <w:p w:rsidR="00D21F3B" w:rsidRPr="00D21F3B" w:rsidRDefault="00D21F3B" w:rsidP="00D21F3B">
      <w:pPr>
        <w:jc w:val="both"/>
        <w:rPr>
          <w:rFonts w:ascii="Times New Roman" w:hAnsi="Times New Roman" w:cs="Times New Roman"/>
          <w:sz w:val="28"/>
          <w:szCs w:val="28"/>
        </w:rPr>
      </w:pPr>
      <w:r w:rsidRPr="00D21F3B">
        <w:rPr>
          <w:rFonts w:ascii="Times New Roman" w:hAnsi="Times New Roman" w:cs="Times New Roman"/>
          <w:sz w:val="28"/>
          <w:szCs w:val="28"/>
        </w:rPr>
        <w:t>В Федеральном государственном образовательном  стандарте  дошкольного образования указывается, что одним из основных принципов дошкольного образования является поддержка детской инициативы в различных видах деятельности, необходимой для создания социальной ситуации развития детей. Одной из самых актуальных в современной педагогике была и остается проблема формирования у детей самостоятельности и инициативности.</w:t>
      </w:r>
    </w:p>
    <w:p w:rsidR="00D21F3B" w:rsidRDefault="00D21F3B" w:rsidP="00D21F3B">
      <w:pPr>
        <w:jc w:val="both"/>
        <w:rPr>
          <w:rFonts w:ascii="Times New Roman" w:hAnsi="Times New Roman" w:cs="Times New Roman"/>
          <w:sz w:val="28"/>
          <w:szCs w:val="28"/>
        </w:rPr>
      </w:pPr>
      <w:r w:rsidRPr="00D21F3B">
        <w:rPr>
          <w:rFonts w:ascii="Times New Roman" w:hAnsi="Times New Roman" w:cs="Times New Roman"/>
          <w:sz w:val="28"/>
          <w:szCs w:val="28"/>
        </w:rPr>
        <w:t>Инициативность - позволяет ребёнку самому ставить цели, выбирать средства их достижения, контролировать и оценивать свою работу.</w:t>
      </w:r>
    </w:p>
    <w:p w:rsidR="007A70A2" w:rsidRDefault="007A70A2" w:rsidP="00D21F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на выходе выпускника из детского сада освоение основной общеобразовательной программы дошкольного образования </w:t>
      </w:r>
      <w:r w:rsidR="00D21F3B">
        <w:rPr>
          <w:rFonts w:ascii="Times New Roman" w:hAnsi="Times New Roman" w:cs="Times New Roman"/>
          <w:sz w:val="28"/>
          <w:szCs w:val="28"/>
        </w:rPr>
        <w:t>на высоком уровне.</w:t>
      </w:r>
    </w:p>
    <w:p w:rsidR="00D21F3B" w:rsidRPr="00D21F3B" w:rsidRDefault="00D21F3B" w:rsidP="00D21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21F3B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И теперь на моих занятиях по математике дети играют, двигаются, и даже не догадываются, </w:t>
      </w:r>
      <w:r w:rsidRPr="00D21F3B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какое количество </w:t>
      </w:r>
      <w:r w:rsidRPr="00D21F3B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образовательных задач </w:t>
      </w:r>
      <w:r w:rsidRPr="00D21F3B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решается </w:t>
      </w:r>
      <w:r w:rsidRPr="00D21F3B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в это время. </w:t>
      </w:r>
    </w:p>
    <w:p w:rsidR="00D21F3B" w:rsidRPr="00D21F3B" w:rsidRDefault="00D21F3B" w:rsidP="00D21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21F3B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И </w:t>
      </w:r>
      <w:r w:rsidRPr="00D21F3B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развивать гибкие навыки </w:t>
      </w:r>
      <w:r w:rsidRPr="00D21F3B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во время </w:t>
      </w:r>
      <w:r w:rsidRPr="00D21F3B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математических игр в пространстве</w:t>
      </w:r>
      <w:r w:rsidRPr="00D21F3B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, когда дети взаимодействуют с предметами на плоскости, предметами в пространстве, и друг с другом </w:t>
      </w:r>
      <w:r w:rsidRPr="00D21F3B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гораздо проще</w:t>
      </w:r>
      <w:r w:rsidRPr="00D21F3B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, чем, когда они занимались, сидя за столами. </w:t>
      </w:r>
    </w:p>
    <w:p w:rsidR="00D21F3B" w:rsidRPr="00D21F3B" w:rsidRDefault="00D21F3B" w:rsidP="00D21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21F3B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При формировании </w:t>
      </w:r>
      <w:proofErr w:type="gramStart"/>
      <w:r w:rsidRPr="00D21F3B">
        <w:rPr>
          <w:rFonts w:ascii="Times New Roman" w:eastAsia="Calibri" w:hAnsi="Times New Roman" w:cs="Times New Roman"/>
          <w:color w:val="000000"/>
          <w:sz w:val="23"/>
          <w:szCs w:val="23"/>
        </w:rPr>
        <w:t>математические</w:t>
      </w:r>
      <w:proofErr w:type="gramEnd"/>
      <w:r w:rsidRPr="00D21F3B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представлений: </w:t>
      </w:r>
    </w:p>
    <w:p w:rsidR="00D21F3B" w:rsidRPr="00D21F3B" w:rsidRDefault="00D21F3B" w:rsidP="00D21F3B">
      <w:pPr>
        <w:autoSpaceDE w:val="0"/>
        <w:autoSpaceDN w:val="0"/>
        <w:adjustRightInd w:val="0"/>
        <w:spacing w:after="49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21F3B">
        <w:rPr>
          <w:rFonts w:ascii="Wingdings 3" w:eastAsia="Calibri" w:hAnsi="Wingdings 3" w:cs="Wingdings 3"/>
          <w:color w:val="000000"/>
          <w:sz w:val="23"/>
          <w:szCs w:val="23"/>
        </w:rPr>
        <w:lastRenderedPageBreak/>
        <w:t></w:t>
      </w:r>
      <w:r w:rsidRPr="00D21F3B">
        <w:rPr>
          <w:rFonts w:ascii="Wingdings 3" w:eastAsia="Calibri" w:hAnsi="Wingdings 3" w:cs="Wingdings 3"/>
          <w:color w:val="000000"/>
          <w:sz w:val="23"/>
          <w:szCs w:val="23"/>
        </w:rPr>
        <w:t></w:t>
      </w:r>
      <w:r w:rsidRPr="00D21F3B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Развиваются коммуникативные навыки </w:t>
      </w:r>
    </w:p>
    <w:p w:rsidR="00D21F3B" w:rsidRPr="00D21F3B" w:rsidRDefault="00D21F3B" w:rsidP="00D21F3B">
      <w:pPr>
        <w:autoSpaceDE w:val="0"/>
        <w:autoSpaceDN w:val="0"/>
        <w:adjustRightInd w:val="0"/>
        <w:spacing w:after="49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21F3B">
        <w:rPr>
          <w:rFonts w:ascii="Wingdings 3" w:eastAsia="Calibri" w:hAnsi="Wingdings 3" w:cs="Wingdings 3"/>
          <w:color w:val="000000"/>
          <w:sz w:val="23"/>
          <w:szCs w:val="23"/>
        </w:rPr>
        <w:t></w:t>
      </w:r>
      <w:r w:rsidRPr="00D21F3B">
        <w:rPr>
          <w:rFonts w:ascii="Wingdings 3" w:eastAsia="Calibri" w:hAnsi="Wingdings 3" w:cs="Wingdings 3"/>
          <w:color w:val="000000"/>
          <w:sz w:val="23"/>
          <w:szCs w:val="23"/>
        </w:rPr>
        <w:t></w:t>
      </w:r>
      <w:r w:rsidRPr="00D21F3B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Дети активно сотрудничают друг с другом </w:t>
      </w:r>
    </w:p>
    <w:p w:rsidR="00D21F3B" w:rsidRPr="00D21F3B" w:rsidRDefault="00D21F3B" w:rsidP="00D21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21F3B">
        <w:rPr>
          <w:rFonts w:ascii="Wingdings 3" w:eastAsia="Calibri" w:hAnsi="Wingdings 3" w:cs="Wingdings 3"/>
          <w:color w:val="000000"/>
          <w:sz w:val="23"/>
          <w:szCs w:val="23"/>
        </w:rPr>
        <w:t></w:t>
      </w:r>
      <w:r w:rsidRPr="00D21F3B">
        <w:rPr>
          <w:rFonts w:ascii="Wingdings 3" w:eastAsia="Calibri" w:hAnsi="Wingdings 3" w:cs="Wingdings 3"/>
          <w:color w:val="000000"/>
          <w:sz w:val="23"/>
          <w:szCs w:val="23"/>
        </w:rPr>
        <w:t></w:t>
      </w:r>
      <w:r w:rsidRPr="00D21F3B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Вовлеченность детей в процесс игры развивает фантазию и творчество </w:t>
      </w:r>
    </w:p>
    <w:p w:rsidR="00D21F3B" w:rsidRPr="00D21F3B" w:rsidRDefault="00D21F3B" w:rsidP="00D21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D21F3B" w:rsidRPr="007A70A2" w:rsidRDefault="00D21F3B" w:rsidP="00D21F3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21F3B" w:rsidRPr="007A70A2" w:rsidSect="00921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1996"/>
    <w:multiLevelType w:val="multilevel"/>
    <w:tmpl w:val="88BC1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B1FFF"/>
    <w:multiLevelType w:val="hybridMultilevel"/>
    <w:tmpl w:val="E5488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84B60"/>
    <w:multiLevelType w:val="hybridMultilevel"/>
    <w:tmpl w:val="470CFF36"/>
    <w:lvl w:ilvl="0" w:tplc="5A6EB830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D68B58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E3E1196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BEEB910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538F228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BCCA266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11028C4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8CA70BA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154BC4E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7B1C329B"/>
    <w:multiLevelType w:val="hybridMultilevel"/>
    <w:tmpl w:val="1DFCD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1838"/>
    <w:rsid w:val="000016CB"/>
    <w:rsid w:val="00022D7E"/>
    <w:rsid w:val="00173417"/>
    <w:rsid w:val="00183144"/>
    <w:rsid w:val="00297928"/>
    <w:rsid w:val="00316EA3"/>
    <w:rsid w:val="00410780"/>
    <w:rsid w:val="004846DB"/>
    <w:rsid w:val="004A6D88"/>
    <w:rsid w:val="004B3179"/>
    <w:rsid w:val="004D77BD"/>
    <w:rsid w:val="005F6757"/>
    <w:rsid w:val="006B11F9"/>
    <w:rsid w:val="006B1838"/>
    <w:rsid w:val="006F427B"/>
    <w:rsid w:val="00707E78"/>
    <w:rsid w:val="00716C83"/>
    <w:rsid w:val="00764D6E"/>
    <w:rsid w:val="007A70A2"/>
    <w:rsid w:val="007F747B"/>
    <w:rsid w:val="0085172C"/>
    <w:rsid w:val="008C6306"/>
    <w:rsid w:val="008F2E3A"/>
    <w:rsid w:val="00906B39"/>
    <w:rsid w:val="009210CD"/>
    <w:rsid w:val="00BD29DB"/>
    <w:rsid w:val="00BE4976"/>
    <w:rsid w:val="00C71C90"/>
    <w:rsid w:val="00C74316"/>
    <w:rsid w:val="00C83AA8"/>
    <w:rsid w:val="00CC03A4"/>
    <w:rsid w:val="00CE133B"/>
    <w:rsid w:val="00D06955"/>
    <w:rsid w:val="00D21F3B"/>
    <w:rsid w:val="00DB5B81"/>
    <w:rsid w:val="00EA08F6"/>
    <w:rsid w:val="00EA2112"/>
    <w:rsid w:val="00EB3A0B"/>
    <w:rsid w:val="00FC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0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13ky34">
    <w:name w:val="_paragraph_13ky3_4"/>
    <w:basedOn w:val="a"/>
    <w:rsid w:val="0031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6EA3"/>
    <w:rPr>
      <w:b/>
      <w:bCs/>
    </w:rPr>
  </w:style>
  <w:style w:type="paragraph" w:styleId="a5">
    <w:name w:val="List Paragraph"/>
    <w:basedOn w:val="a"/>
    <w:uiPriority w:val="34"/>
    <w:qFormat/>
    <w:rsid w:val="007A70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284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789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Бакаева</dc:creator>
  <cp:keywords/>
  <dc:description/>
  <cp:lastModifiedBy>DEXP</cp:lastModifiedBy>
  <cp:revision>23</cp:revision>
  <dcterms:created xsi:type="dcterms:W3CDTF">2024-01-07T10:39:00Z</dcterms:created>
  <dcterms:modified xsi:type="dcterms:W3CDTF">2024-02-22T05:29:00Z</dcterms:modified>
</cp:coreProperties>
</file>