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DB" w:rsidRDefault="00DA09ED" w:rsidP="00DA09ED">
      <w:pPr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OFERTA DE EMPLEOS </w:t>
      </w:r>
    </w:p>
    <w:p w:rsidR="00DA09ED" w:rsidRDefault="00DA09ED" w:rsidP="006B73D8">
      <w:pPr>
        <w:jc w:val="both"/>
        <w:rPr>
          <w:rFonts w:ascii="Lucida Sans" w:hAnsi="Lucida Sans"/>
          <w:sz w:val="24"/>
          <w:szCs w:val="28"/>
        </w:rPr>
      </w:pPr>
      <w:r>
        <w:rPr>
          <w:rFonts w:ascii="Lucida Sans" w:hAnsi="Lucida Sans"/>
          <w:sz w:val="24"/>
          <w:szCs w:val="28"/>
        </w:rPr>
        <w:t>Químico Analista de Microbiología (</w:t>
      </w:r>
      <w:proofErr w:type="spellStart"/>
      <w:r>
        <w:rPr>
          <w:rFonts w:ascii="Lucida Sans" w:hAnsi="Lucida Sans"/>
          <w:sz w:val="24"/>
          <w:szCs w:val="28"/>
        </w:rPr>
        <w:t>Biofarma</w:t>
      </w:r>
      <w:proofErr w:type="spellEnd"/>
      <w:r>
        <w:rPr>
          <w:rFonts w:ascii="Lucida Sans" w:hAnsi="Lucida Sans"/>
          <w:sz w:val="24"/>
          <w:szCs w:val="28"/>
        </w:rPr>
        <w:t xml:space="preserve"> Natural CMD de SA de CV).</w:t>
      </w:r>
    </w:p>
    <w:p w:rsidR="00DA09ED" w:rsidRDefault="00DA09ED" w:rsidP="006B73D8">
      <w:pPr>
        <w:jc w:val="both"/>
        <w:rPr>
          <w:rFonts w:ascii="Lucida Sans" w:hAnsi="Lucida Sans"/>
          <w:sz w:val="24"/>
          <w:szCs w:val="28"/>
        </w:rPr>
      </w:pPr>
      <w:r>
        <w:rPr>
          <w:rFonts w:ascii="Lucida Sans" w:hAnsi="Lucida Sans"/>
          <w:sz w:val="24"/>
          <w:szCs w:val="28"/>
        </w:rPr>
        <w:t xml:space="preserve">$13, 390 Mensual </w:t>
      </w:r>
    </w:p>
    <w:p w:rsidR="00DA09ED" w:rsidRDefault="00DA09ED" w:rsidP="006B73D8">
      <w:pPr>
        <w:jc w:val="both"/>
        <w:rPr>
          <w:rFonts w:ascii="Lucida Sans" w:hAnsi="Lucida Sans"/>
          <w:sz w:val="24"/>
          <w:szCs w:val="28"/>
        </w:rPr>
      </w:pPr>
      <w:r>
        <w:rPr>
          <w:rFonts w:ascii="Lucida Sans" w:hAnsi="Lucida Sans"/>
          <w:sz w:val="24"/>
          <w:szCs w:val="28"/>
        </w:rPr>
        <w:t xml:space="preserve">Zapopan Jalisco. Tiempo completo. Permanente. Oficina. </w:t>
      </w:r>
    </w:p>
    <w:p w:rsidR="00DA09ED" w:rsidRPr="00DA09ED" w:rsidRDefault="00DA09ED" w:rsidP="006B73D8">
      <w:pPr>
        <w:shd w:val="clear" w:color="auto" w:fill="FFFFFF"/>
        <w:spacing w:after="360" w:line="480" w:lineRule="atLeast"/>
        <w:jc w:val="both"/>
        <w:rPr>
          <w:rFonts w:ascii="Lucida Sans" w:eastAsia="Times New Roman" w:hAnsi="Lucida Sans" w:cs="Arial"/>
          <w:b/>
          <w:bCs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b/>
          <w:bCs/>
          <w:color w:val="222222"/>
          <w:sz w:val="24"/>
          <w:szCs w:val="24"/>
          <w:lang w:eastAsia="es-MX"/>
        </w:rPr>
        <w:t>Descripción</w:t>
      </w:r>
    </w:p>
    <w:p w:rsidR="00DA09ED" w:rsidRPr="00DA09ED" w:rsidRDefault="00DA09ED" w:rsidP="006B73D8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b/>
          <w:bCs/>
          <w:color w:val="222222"/>
          <w:sz w:val="24"/>
          <w:szCs w:val="24"/>
          <w:lang w:eastAsia="es-MX"/>
        </w:rPr>
        <w:t>Disponibilidad para Rolar Turnos: </w:t>
      </w:r>
      <w:r w:rsidRPr="00DA09ED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Turno Matutino, Vespertino y Nocturno.</w:t>
      </w:r>
    </w:p>
    <w:p w:rsidR="00DA09ED" w:rsidRPr="00DA09ED" w:rsidRDefault="00DA09ED" w:rsidP="006B73D8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</w:p>
    <w:p w:rsidR="00DA09ED" w:rsidRPr="00DA09ED" w:rsidRDefault="00DA09ED" w:rsidP="006B73D8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b/>
          <w:bCs/>
          <w:color w:val="222222"/>
          <w:sz w:val="24"/>
          <w:szCs w:val="24"/>
          <w:lang w:eastAsia="es-MX"/>
        </w:rPr>
        <w:t>Escolaridad: </w:t>
      </w:r>
      <w:r w:rsidRPr="00DA09ED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Lic. Químico farmacéutico biólogo, Ing. en Biotecnología, Lic. Bioquímico.</w:t>
      </w:r>
    </w:p>
    <w:p w:rsidR="00DA09ED" w:rsidRPr="00DA09ED" w:rsidRDefault="00DA09ED" w:rsidP="006B73D8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</w:p>
    <w:p w:rsidR="00DA09ED" w:rsidRPr="00DA09ED" w:rsidRDefault="00DA09ED" w:rsidP="006B73D8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b/>
          <w:bCs/>
          <w:color w:val="222222"/>
          <w:sz w:val="24"/>
          <w:szCs w:val="24"/>
          <w:lang w:eastAsia="es-MX"/>
        </w:rPr>
        <w:t>Experiencia INDISPENSABLE: </w:t>
      </w:r>
      <w:r w:rsidRPr="00DA09ED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1 año en puesto similar, conocimientos análisis microbiológicos, y NOM-SSA1-059/FEUM.</w:t>
      </w:r>
    </w:p>
    <w:p w:rsidR="00DA09ED" w:rsidRPr="00DA09ED" w:rsidRDefault="00DA09ED" w:rsidP="006B73D8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</w:p>
    <w:p w:rsidR="00DA09ED" w:rsidRPr="00DA09ED" w:rsidRDefault="00DA09ED" w:rsidP="006B73D8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b/>
          <w:bCs/>
          <w:color w:val="222222"/>
          <w:sz w:val="24"/>
          <w:szCs w:val="24"/>
          <w:lang w:eastAsia="es-MX"/>
        </w:rPr>
        <w:t>Zona de Trabajo</w:t>
      </w:r>
      <w:r w:rsidRPr="00DA09ED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: Parque Industrial Zapopan Norte.</w:t>
      </w:r>
    </w:p>
    <w:p w:rsidR="00DA09ED" w:rsidRPr="00DA09ED" w:rsidRDefault="00DA09ED" w:rsidP="006B73D8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</w:p>
    <w:p w:rsidR="00DA09ED" w:rsidRPr="00DA09ED" w:rsidRDefault="00DA09ED" w:rsidP="006B73D8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b/>
          <w:bCs/>
          <w:color w:val="222222"/>
          <w:sz w:val="24"/>
          <w:szCs w:val="24"/>
          <w:lang w:eastAsia="es-MX"/>
        </w:rPr>
        <w:t>Funciones:</w:t>
      </w:r>
    </w:p>
    <w:p w:rsidR="00DA09ED" w:rsidRPr="00DA09ED" w:rsidRDefault="00DA09ED" w:rsidP="006B73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Solicitar y preparar los materiales, utensilios y herramientas para toma de muestras según instrucciones y/o procedimientos del laboratorio.</w:t>
      </w:r>
    </w:p>
    <w:p w:rsidR="00DA09ED" w:rsidRPr="00DA09ED" w:rsidRDefault="00DA09ED" w:rsidP="006B73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Utilizar los equipos para análisis microbiológicos según instructivo y/o procedimiento del laboratorio.</w:t>
      </w:r>
    </w:p>
    <w:p w:rsidR="00DA09ED" w:rsidRPr="00DA09ED" w:rsidRDefault="00DA09ED" w:rsidP="006B73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Realizar los análisis microbiológicos según instrucciones y procedimientos del laboratorio.</w:t>
      </w:r>
    </w:p>
    <w:p w:rsidR="00DA09ED" w:rsidRPr="00DA09ED" w:rsidRDefault="00DA09ED" w:rsidP="006B73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Monitorear el desarrollo de los análisis según pautas y procedimientos del laboratorio.</w:t>
      </w:r>
    </w:p>
    <w:p w:rsidR="00DA09ED" w:rsidRPr="00DA09ED" w:rsidRDefault="00DA09ED" w:rsidP="006B73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Procesar muestras de producto en las distintas etapas del proceso de producción según las indicaciones y procedimientos establecidos.</w:t>
      </w:r>
    </w:p>
    <w:p w:rsidR="00DA09ED" w:rsidRPr="00DA09ED" w:rsidRDefault="00DA09ED" w:rsidP="006B73D8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</w:p>
    <w:p w:rsidR="00DA09ED" w:rsidRPr="00DA09ED" w:rsidRDefault="00DA09ED" w:rsidP="006B73D8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b/>
          <w:bCs/>
          <w:color w:val="222222"/>
          <w:sz w:val="24"/>
          <w:szCs w:val="24"/>
          <w:lang w:eastAsia="es-MX"/>
        </w:rPr>
        <w:t>Conocimientos:</w:t>
      </w:r>
    </w:p>
    <w:p w:rsidR="00DA09ED" w:rsidRPr="00DA09ED" w:rsidRDefault="00DA09ED" w:rsidP="006B73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Análisis Microbiológicos.</w:t>
      </w:r>
    </w:p>
    <w:p w:rsidR="00DA09ED" w:rsidRPr="00DA09ED" w:rsidRDefault="00DA09ED" w:rsidP="006B73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Preparación de medios de cultivos.</w:t>
      </w:r>
    </w:p>
    <w:p w:rsidR="00DA09ED" w:rsidRPr="00DA09ED" w:rsidRDefault="00DA09ED" w:rsidP="006B73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Interpretación de resultados microbiológicos</w:t>
      </w:r>
    </w:p>
    <w:p w:rsidR="00DA09ED" w:rsidRPr="00DA09ED" w:rsidRDefault="00DA09ED" w:rsidP="006B73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BPM, BPL, BPD</w:t>
      </w:r>
    </w:p>
    <w:p w:rsidR="00DA09ED" w:rsidRPr="00DA09ED" w:rsidRDefault="00DA09ED" w:rsidP="006B73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DA09ED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NOM-SSA1-059/FEUM</w:t>
      </w:r>
    </w:p>
    <w:p w:rsidR="00DA09ED" w:rsidRDefault="00DA09ED" w:rsidP="00DA09ED">
      <w:pPr>
        <w:rPr>
          <w:rFonts w:ascii="Lucida Sans" w:hAnsi="Lucida Sans"/>
          <w:sz w:val="24"/>
          <w:szCs w:val="28"/>
        </w:rPr>
      </w:pPr>
    </w:p>
    <w:p w:rsidR="00DA09ED" w:rsidRDefault="00DA09ED" w:rsidP="00DA09ED">
      <w:pPr>
        <w:rPr>
          <w:rFonts w:ascii="Lucida Sans" w:hAnsi="Lucida Sans"/>
          <w:sz w:val="24"/>
          <w:szCs w:val="28"/>
        </w:rPr>
      </w:pPr>
    </w:p>
    <w:p w:rsidR="00DA09ED" w:rsidRDefault="00DA09ED" w:rsidP="00DA09ED">
      <w:pPr>
        <w:rPr>
          <w:rFonts w:ascii="Lucida Sans" w:hAnsi="Lucida Sans"/>
          <w:sz w:val="24"/>
          <w:szCs w:val="28"/>
        </w:rPr>
      </w:pPr>
    </w:p>
    <w:p w:rsidR="00DA09ED" w:rsidRDefault="00DA09ED" w:rsidP="00DA09ED">
      <w:pPr>
        <w:rPr>
          <w:rFonts w:ascii="Lucida Sans" w:hAnsi="Lucida Sans"/>
          <w:sz w:val="24"/>
          <w:szCs w:val="28"/>
        </w:rPr>
      </w:pPr>
    </w:p>
    <w:p w:rsidR="006B73D8" w:rsidRDefault="006B73D8" w:rsidP="00DA09ED">
      <w:pPr>
        <w:rPr>
          <w:rFonts w:ascii="Lucida Sans" w:hAnsi="Lucida Sans"/>
          <w:sz w:val="24"/>
          <w:szCs w:val="28"/>
        </w:rPr>
      </w:pPr>
    </w:p>
    <w:p w:rsidR="006B73D8" w:rsidRDefault="006B73D8" w:rsidP="00005392">
      <w:pPr>
        <w:jc w:val="both"/>
        <w:rPr>
          <w:rFonts w:ascii="Lucida Sans" w:hAnsi="Lucida Sans"/>
          <w:sz w:val="24"/>
          <w:szCs w:val="28"/>
        </w:rPr>
      </w:pPr>
      <w:r>
        <w:rPr>
          <w:rFonts w:ascii="Lucida Sans" w:hAnsi="Lucida Sans"/>
          <w:sz w:val="24"/>
          <w:szCs w:val="28"/>
        </w:rPr>
        <w:lastRenderedPageBreak/>
        <w:t>Asesor comercial- Giro Acuícola y Pesquero (</w:t>
      </w:r>
      <w:proofErr w:type="spellStart"/>
      <w:r>
        <w:rPr>
          <w:rFonts w:ascii="Lucida Sans" w:hAnsi="Lucida Sans"/>
          <w:sz w:val="24"/>
          <w:szCs w:val="28"/>
        </w:rPr>
        <w:t>Equipesca</w:t>
      </w:r>
      <w:proofErr w:type="spellEnd"/>
      <w:r>
        <w:rPr>
          <w:rFonts w:ascii="Lucida Sans" w:hAnsi="Lucida Sans"/>
          <w:sz w:val="24"/>
          <w:szCs w:val="28"/>
        </w:rPr>
        <w:t xml:space="preserve"> de Obregón S.A de C.V) </w:t>
      </w:r>
    </w:p>
    <w:p w:rsidR="006B73D8" w:rsidRDefault="00005392" w:rsidP="00005392">
      <w:pPr>
        <w:jc w:val="both"/>
        <w:rPr>
          <w:rFonts w:ascii="Lucida Sans" w:hAnsi="Lucida Sans"/>
          <w:sz w:val="24"/>
          <w:szCs w:val="28"/>
        </w:rPr>
      </w:pPr>
      <w:r>
        <w:rPr>
          <w:rFonts w:ascii="Lucida Sans" w:hAnsi="Lucida Sans"/>
          <w:sz w:val="24"/>
          <w:szCs w:val="28"/>
        </w:rPr>
        <w:t xml:space="preserve">Salario no mostrado. Puerto peñasco. Tiempo completo, Permanente. Oficina. </w:t>
      </w:r>
    </w:p>
    <w:p w:rsidR="00005392" w:rsidRPr="00005392" w:rsidRDefault="00005392" w:rsidP="00005392">
      <w:pPr>
        <w:shd w:val="clear" w:color="auto" w:fill="FFFFFF"/>
        <w:spacing w:after="360" w:line="480" w:lineRule="atLeast"/>
        <w:jc w:val="both"/>
        <w:rPr>
          <w:rFonts w:ascii="Lucida Sans" w:eastAsia="Times New Roman" w:hAnsi="Lucida Sans" w:cs="Arial"/>
          <w:b/>
          <w:bCs/>
          <w:color w:val="222222"/>
          <w:sz w:val="24"/>
          <w:szCs w:val="24"/>
          <w:lang w:eastAsia="es-MX"/>
        </w:rPr>
      </w:pPr>
      <w:r w:rsidRPr="00005392">
        <w:rPr>
          <w:rFonts w:ascii="Lucida Sans" w:eastAsia="Times New Roman" w:hAnsi="Lucida Sans" w:cs="Arial"/>
          <w:b/>
          <w:bCs/>
          <w:color w:val="222222"/>
          <w:sz w:val="24"/>
          <w:szCs w:val="24"/>
          <w:lang w:eastAsia="es-MX"/>
        </w:rPr>
        <w:t>Descripción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Lucida Sans" w:eastAsia="Times New Roman" w:hAnsi="Lucida Sans" w:cs="Arial"/>
          <w:b/>
          <w:bCs/>
          <w:color w:val="222222"/>
          <w:sz w:val="24"/>
          <w:szCs w:val="24"/>
          <w:lang w:eastAsia="es-MX"/>
        </w:rPr>
        <w:t>Acerca de la empresa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Somos una empresa que contribuye al crecimiento sostenible de la Industria Acuícola y Pesquera con las mejores soluciones, de manera rentable para todos los involucrados.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Especialidades: Venta de equipo para pesca de bahía, altura, deportiva y acuacultura.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Lucida Sans" w:eastAsia="Times New Roman" w:hAnsi="Lucida Sans" w:cs="Arial"/>
          <w:b/>
          <w:bCs/>
          <w:color w:val="222222"/>
          <w:sz w:val="24"/>
          <w:szCs w:val="24"/>
          <w:lang w:eastAsia="es-MX"/>
        </w:rPr>
        <w:t>Objetivo del puesto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Identificar y atender oportunidades de venta con los clientes actuales y potenciales, mediante una atención de calidad y con el cumplimiento de procesos de la Empresa, logrando con ello las metas de ventas establecidas con la recuperación de cartera correspondiente, la fidelidad de nuestros clientes e incremento de nuestro mercado.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Lucida Sans" w:eastAsia="Times New Roman" w:hAnsi="Lucida Sans" w:cs="Arial"/>
          <w:b/>
          <w:bCs/>
          <w:color w:val="222222"/>
          <w:sz w:val="24"/>
          <w:szCs w:val="24"/>
          <w:lang w:eastAsia="es-MX"/>
        </w:rPr>
        <w:t>Requisitos para el puesto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Calibri" w:eastAsia="Times New Roman" w:hAnsi="Calibri" w:cs="Calibri"/>
          <w:color w:val="222222"/>
          <w:sz w:val="24"/>
          <w:szCs w:val="24"/>
          <w:lang w:eastAsia="es-MX"/>
        </w:rPr>
        <w:t>·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        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Escolaridad m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í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nima: Preparatoria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Calibri" w:eastAsia="Times New Roman" w:hAnsi="Calibri" w:cs="Calibri"/>
          <w:color w:val="222222"/>
          <w:sz w:val="24"/>
          <w:szCs w:val="24"/>
          <w:lang w:eastAsia="es-MX"/>
        </w:rPr>
        <w:t>·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        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Estudios (no indispensable): Bi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ó</w:t>
      </w:r>
      <w:r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 xml:space="preserve">logo Marino, Ing. En 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pescader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í</w:t>
      </w:r>
      <w:r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 xml:space="preserve">a, 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Ocean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ó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logo, Acuacultura o carreras afines.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Calibri" w:eastAsia="Times New Roman" w:hAnsi="Calibri" w:cs="Calibri"/>
          <w:color w:val="222222"/>
          <w:sz w:val="24"/>
          <w:szCs w:val="24"/>
          <w:lang w:eastAsia="es-MX"/>
        </w:rPr>
        <w:t>·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        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Experiencia m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í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nima: 2 a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ñ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os en Ventas.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Lucida Sans" w:eastAsia="Times New Roman" w:hAnsi="Lucida Sans" w:cs="Arial"/>
          <w:b/>
          <w:bCs/>
          <w:color w:val="222222"/>
          <w:sz w:val="24"/>
          <w:szCs w:val="24"/>
          <w:lang w:eastAsia="es-MX"/>
        </w:rPr>
        <w:t>Conocimientos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Calibri" w:eastAsia="Times New Roman" w:hAnsi="Calibri" w:cs="Calibri"/>
          <w:color w:val="222222"/>
          <w:sz w:val="24"/>
          <w:szCs w:val="24"/>
          <w:lang w:eastAsia="es-MX"/>
        </w:rPr>
        <w:t>·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        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Prospecci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ó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n y Cierre de Ventas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Calibri" w:eastAsia="Times New Roman" w:hAnsi="Calibri" w:cs="Calibri"/>
          <w:color w:val="222222"/>
          <w:sz w:val="24"/>
          <w:szCs w:val="24"/>
          <w:lang w:eastAsia="es-MX"/>
        </w:rPr>
        <w:t>·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        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Servicio y atenci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ó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n a clientes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Calibri" w:eastAsia="Times New Roman" w:hAnsi="Calibri" w:cs="Calibri"/>
          <w:color w:val="222222"/>
          <w:sz w:val="24"/>
          <w:szCs w:val="24"/>
          <w:lang w:eastAsia="es-MX"/>
        </w:rPr>
        <w:t>·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        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Gesti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ó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n de indicadores de venta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Calibri" w:eastAsia="Times New Roman" w:hAnsi="Calibri" w:cs="Calibri"/>
          <w:color w:val="222222"/>
          <w:sz w:val="24"/>
          <w:szCs w:val="24"/>
          <w:lang w:eastAsia="es-MX"/>
        </w:rPr>
        <w:t>·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        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An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á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lisis y evaluaci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ó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n de resultados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Calibri" w:eastAsia="Times New Roman" w:hAnsi="Calibri" w:cs="Calibri"/>
          <w:color w:val="222222"/>
          <w:sz w:val="24"/>
          <w:szCs w:val="24"/>
          <w:lang w:eastAsia="es-MX"/>
        </w:rPr>
        <w:t>·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        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Conocimiento de la zona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Lucida Sans" w:eastAsia="Times New Roman" w:hAnsi="Lucida Sans" w:cs="Arial"/>
          <w:b/>
          <w:bCs/>
          <w:color w:val="222222"/>
          <w:sz w:val="24"/>
          <w:szCs w:val="24"/>
          <w:lang w:eastAsia="es-MX"/>
        </w:rPr>
        <w:t>Competencias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Calibri" w:eastAsia="Times New Roman" w:hAnsi="Calibri" w:cs="Calibri"/>
          <w:color w:val="222222"/>
          <w:sz w:val="24"/>
          <w:szCs w:val="24"/>
          <w:lang w:eastAsia="es-MX"/>
        </w:rPr>
        <w:t>·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        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Negociaci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ó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n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Calibri" w:eastAsia="Times New Roman" w:hAnsi="Calibri" w:cs="Calibri"/>
          <w:color w:val="222222"/>
          <w:sz w:val="24"/>
          <w:szCs w:val="24"/>
          <w:lang w:eastAsia="es-MX"/>
        </w:rPr>
        <w:t>·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        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Comunicaci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ó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n efectiva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Calibri" w:eastAsia="Times New Roman" w:hAnsi="Calibri" w:cs="Calibri"/>
          <w:color w:val="222222"/>
          <w:sz w:val="24"/>
          <w:szCs w:val="24"/>
          <w:lang w:eastAsia="es-MX"/>
        </w:rPr>
        <w:t>·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        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Orientaci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ó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n a resultados</w:t>
      </w:r>
    </w:p>
    <w:p w:rsidR="00005392" w:rsidRPr="00005392" w:rsidRDefault="00005392" w:rsidP="00005392">
      <w:pPr>
        <w:shd w:val="clear" w:color="auto" w:fill="FFFFFF"/>
        <w:spacing w:after="0" w:line="240" w:lineRule="auto"/>
        <w:jc w:val="both"/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</w:pPr>
      <w:r w:rsidRPr="00005392">
        <w:rPr>
          <w:rFonts w:ascii="Calibri" w:eastAsia="Times New Roman" w:hAnsi="Calibri" w:cs="Calibri"/>
          <w:color w:val="222222"/>
          <w:sz w:val="24"/>
          <w:szCs w:val="24"/>
          <w:lang w:eastAsia="es-MX"/>
        </w:rPr>
        <w:t>·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        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Planeaci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ó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n y organizaci</w:t>
      </w:r>
      <w:r w:rsidRPr="00005392">
        <w:rPr>
          <w:rFonts w:ascii="Lucida Sans" w:eastAsia="Times New Roman" w:hAnsi="Lucida Sans" w:cs="Lucida Sans"/>
          <w:color w:val="222222"/>
          <w:sz w:val="24"/>
          <w:szCs w:val="24"/>
          <w:lang w:eastAsia="es-MX"/>
        </w:rPr>
        <w:t>ó</w:t>
      </w:r>
      <w:r w:rsidRPr="00005392">
        <w:rPr>
          <w:rFonts w:ascii="Lucida Sans" w:eastAsia="Times New Roman" w:hAnsi="Lucida Sans" w:cs="Arial"/>
          <w:color w:val="222222"/>
          <w:sz w:val="24"/>
          <w:szCs w:val="24"/>
          <w:lang w:eastAsia="es-MX"/>
        </w:rPr>
        <w:t>n</w:t>
      </w:r>
    </w:p>
    <w:p w:rsidR="00005392" w:rsidRDefault="00005392" w:rsidP="00DA09ED">
      <w:pPr>
        <w:rPr>
          <w:rFonts w:ascii="Lucida Sans" w:hAnsi="Lucida Sans"/>
          <w:sz w:val="24"/>
          <w:szCs w:val="28"/>
        </w:rPr>
      </w:pPr>
      <w:bookmarkStart w:id="0" w:name="_GoBack"/>
      <w:bookmarkEnd w:id="0"/>
    </w:p>
    <w:sectPr w:rsidR="0000539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D4D" w:rsidRDefault="00C01D4D" w:rsidP="00DA09ED">
      <w:pPr>
        <w:spacing w:after="0" w:line="240" w:lineRule="auto"/>
      </w:pPr>
      <w:r>
        <w:separator/>
      </w:r>
    </w:p>
  </w:endnote>
  <w:endnote w:type="continuationSeparator" w:id="0">
    <w:p w:rsidR="00C01D4D" w:rsidRDefault="00C01D4D" w:rsidP="00DA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D4D" w:rsidRDefault="00C01D4D" w:rsidP="00DA09ED">
      <w:pPr>
        <w:spacing w:after="0" w:line="240" w:lineRule="auto"/>
      </w:pPr>
      <w:r>
        <w:separator/>
      </w:r>
    </w:p>
  </w:footnote>
  <w:footnote w:type="continuationSeparator" w:id="0">
    <w:p w:rsidR="00C01D4D" w:rsidRDefault="00C01D4D" w:rsidP="00DA0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ED" w:rsidRDefault="00DA09ED" w:rsidP="00DA09ED">
    <w:pPr>
      <w:pStyle w:val="Encabezado"/>
      <w:jc w:val="right"/>
    </w:pPr>
    <w:r>
      <w:t>Economía y Administración de Recursos Naturales. Sánchez Garduño Fernando. Grupo: 1651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4E18"/>
    <w:multiLevelType w:val="multilevel"/>
    <w:tmpl w:val="6C8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05C4B"/>
    <w:multiLevelType w:val="multilevel"/>
    <w:tmpl w:val="058C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ED"/>
    <w:rsid w:val="00005392"/>
    <w:rsid w:val="006B73D8"/>
    <w:rsid w:val="007503DB"/>
    <w:rsid w:val="00C01D4D"/>
    <w:rsid w:val="00D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BF231-15F5-4C0D-94A3-C20A693F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09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9ED"/>
  </w:style>
  <w:style w:type="paragraph" w:styleId="Piedepgina">
    <w:name w:val="footer"/>
    <w:basedOn w:val="Normal"/>
    <w:link w:val="PiedepginaCar"/>
    <w:uiPriority w:val="99"/>
    <w:unhideWhenUsed/>
    <w:rsid w:val="00DA09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9ED"/>
  </w:style>
  <w:style w:type="paragraph" w:customStyle="1" w:styleId="c01583">
    <w:name w:val="c01583"/>
    <w:basedOn w:val="Normal"/>
    <w:rsid w:val="00DA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DA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A0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Sánchez Garduño</dc:creator>
  <cp:keywords/>
  <dc:description/>
  <cp:lastModifiedBy>Fernando Sánchez Garduño</cp:lastModifiedBy>
  <cp:revision>1</cp:revision>
  <dcterms:created xsi:type="dcterms:W3CDTF">2021-09-02T15:19:00Z</dcterms:created>
  <dcterms:modified xsi:type="dcterms:W3CDTF">2021-09-02T15:43:00Z</dcterms:modified>
</cp:coreProperties>
</file>