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12032" w14:textId="77C19990" w:rsidR="00D93070" w:rsidRPr="00D93070" w:rsidRDefault="00D93070" w:rsidP="00D93070">
      <w:pPr>
        <w:rPr>
          <w:rFonts w:ascii="Times New Roman" w:hAnsi="Times New Roman" w:cs="Times New Roman"/>
          <w:sz w:val="24"/>
          <w:szCs w:val="24"/>
        </w:rPr>
      </w:pPr>
    </w:p>
    <w:p w14:paraId="437D8F3A" w14:textId="77777777" w:rsidR="006265C5" w:rsidRPr="006265C5" w:rsidRDefault="006265C5" w:rsidP="006265C5">
      <w:pPr>
        <w:jc w:val="center"/>
        <w:rPr>
          <w:rFonts w:ascii="Times New Roman" w:hAnsi="Times New Roman" w:cs="Times New Roman"/>
          <w:color w:val="00B0F0"/>
          <w:sz w:val="32"/>
          <w:szCs w:val="32"/>
        </w:rPr>
      </w:pPr>
      <w:r w:rsidRPr="006265C5">
        <w:rPr>
          <w:rFonts w:ascii="Times New Roman" w:hAnsi="Times New Roman" w:cs="Times New Roman"/>
          <w:b/>
          <w:bCs/>
          <w:color w:val="00B0F0"/>
          <w:sz w:val="32"/>
          <w:szCs w:val="32"/>
        </w:rPr>
        <w:t>Консультация для родителей</w:t>
      </w:r>
    </w:p>
    <w:p w14:paraId="24E36247" w14:textId="67AA938A" w:rsidR="006265C5" w:rsidRPr="006265C5" w:rsidRDefault="006265C5" w:rsidP="006265C5">
      <w:pPr>
        <w:jc w:val="center"/>
        <w:rPr>
          <w:rFonts w:ascii="Times New Roman" w:hAnsi="Times New Roman" w:cs="Times New Roman"/>
          <w:color w:val="00B0F0"/>
          <w:sz w:val="32"/>
          <w:szCs w:val="32"/>
        </w:rPr>
      </w:pPr>
      <w:r w:rsidRPr="006265C5">
        <w:rPr>
          <w:rFonts w:ascii="Times New Roman" w:hAnsi="Times New Roman" w:cs="Times New Roman"/>
          <w:b/>
          <w:bCs/>
          <w:color w:val="00B0F0"/>
          <w:sz w:val="32"/>
          <w:szCs w:val="32"/>
        </w:rPr>
        <w:t>«Приобщения детей к труду дома»</w:t>
      </w:r>
    </w:p>
    <w:p w14:paraId="423E0E0B" w14:textId="06568221"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b/>
          <w:bCs/>
          <w:color w:val="00B0F0"/>
          <w:sz w:val="24"/>
          <w:szCs w:val="24"/>
          <w:u w:val="single"/>
        </w:rPr>
        <w:t>Трудовое воспитание детей</w:t>
      </w:r>
      <w:r w:rsidRPr="006265C5">
        <w:rPr>
          <w:rFonts w:ascii="Times New Roman" w:hAnsi="Times New Roman" w:cs="Times New Roman"/>
          <w:color w:val="00B0F0"/>
          <w:sz w:val="24"/>
          <w:szCs w:val="24"/>
        </w:rPr>
        <w:t> </w:t>
      </w:r>
      <w:r w:rsidRPr="006265C5">
        <w:rPr>
          <w:rFonts w:ascii="Times New Roman" w:hAnsi="Times New Roman" w:cs="Times New Roman"/>
          <w:sz w:val="24"/>
          <w:szCs w:val="24"/>
        </w:rPr>
        <w:t>не должно осуществляться в отрыве от семейного воспитания. В семье имеются благоприятные условия для формирования у детей трудолюбия. Труд вместе с родителями доставляет ребенку радость. Участие в хозяйственно-бытовом труде позволяет ребенку реально ощутить свою причастность к заботам семьи, почувствовать себя членом семейного коллектива.</w:t>
      </w:r>
    </w:p>
    <w:p w14:paraId="61AD8413"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b/>
          <w:bCs/>
          <w:color w:val="00B0F0"/>
          <w:sz w:val="24"/>
          <w:szCs w:val="24"/>
          <w:u w:val="single"/>
        </w:rPr>
        <w:t>Детям свойственно подражание.</w:t>
      </w:r>
      <w:r w:rsidRPr="006265C5">
        <w:rPr>
          <w:rFonts w:ascii="Times New Roman" w:hAnsi="Times New Roman" w:cs="Times New Roman"/>
          <w:color w:val="00B0F0"/>
          <w:sz w:val="24"/>
          <w:szCs w:val="24"/>
        </w:rPr>
        <w:t> </w:t>
      </w:r>
      <w:r w:rsidRPr="006265C5">
        <w:rPr>
          <w:rFonts w:ascii="Times New Roman" w:hAnsi="Times New Roman" w:cs="Times New Roman"/>
          <w:sz w:val="24"/>
          <w:szCs w:val="24"/>
        </w:rPr>
        <w:t>Именно подражание побуждает детей к активной деятельности. Ребенок наблюдает за тем, что делает взрослый и у него возникает желание делать то же самое. Основная задача родителей не погасить, а развить и углубить его, если родители хотят вырастить</w:t>
      </w:r>
    </w:p>
    <w:p w14:paraId="58B0C310"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b/>
          <w:bCs/>
          <w:color w:val="00B0F0"/>
          <w:sz w:val="24"/>
          <w:szCs w:val="24"/>
          <w:u w:val="single"/>
        </w:rPr>
        <w:t>Очень важно давать поручения, которые по силам ребенку.</w:t>
      </w:r>
      <w:r w:rsidRPr="006265C5">
        <w:rPr>
          <w:rFonts w:ascii="Times New Roman" w:hAnsi="Times New Roman" w:cs="Times New Roman"/>
          <w:color w:val="00B0F0"/>
          <w:sz w:val="24"/>
          <w:szCs w:val="24"/>
        </w:rPr>
        <w:t> </w:t>
      </w:r>
      <w:r w:rsidRPr="006265C5">
        <w:rPr>
          <w:rFonts w:ascii="Times New Roman" w:hAnsi="Times New Roman" w:cs="Times New Roman"/>
          <w:sz w:val="24"/>
          <w:szCs w:val="24"/>
        </w:rPr>
        <w:t>Умение правильно оценить возможности детей ничуть не менее важно, чем умение привлечь к работе. Выполненное дело должно доставлять удовлетворение, а не создавать комплекс неполноценности.</w:t>
      </w:r>
    </w:p>
    <w:p w14:paraId="103827D0"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Если ребенку дали поручение, а он не успел его выполнить? Как в этом случае следует поступить? Можно предложить свою помощь. А лучше всего набраться терпения и дать ребенку довести начатое до конца.</w:t>
      </w:r>
    </w:p>
    <w:p w14:paraId="555C18B9"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Привычка трудиться закрепляется волевыми усилиями. Необходимо приучать детей делать не только то, что в данный момент хочется, а то, что надо. Необходимо проявлять настойчивость до тех пор, пока для ребенка не станет привычкой сначала делать то, что надо, а потом что хочу.</w:t>
      </w:r>
    </w:p>
    <w:p w14:paraId="492D59F5" w14:textId="77777777" w:rsidR="006265C5" w:rsidRPr="006265C5" w:rsidRDefault="006265C5" w:rsidP="006265C5">
      <w:pPr>
        <w:spacing w:line="276" w:lineRule="auto"/>
        <w:rPr>
          <w:rFonts w:ascii="Times New Roman" w:hAnsi="Times New Roman" w:cs="Times New Roman"/>
          <w:color w:val="00B0F0"/>
          <w:sz w:val="24"/>
          <w:szCs w:val="24"/>
        </w:rPr>
      </w:pPr>
      <w:r w:rsidRPr="006265C5">
        <w:rPr>
          <w:rFonts w:ascii="Times New Roman" w:hAnsi="Times New Roman" w:cs="Times New Roman"/>
          <w:b/>
          <w:bCs/>
          <w:i/>
          <w:iCs/>
          <w:color w:val="00B0F0"/>
          <w:sz w:val="24"/>
          <w:szCs w:val="24"/>
          <w:u w:val="single"/>
        </w:rPr>
        <w:t>СОВЕТЫ РОДИТЕЛЯМ:</w:t>
      </w:r>
    </w:p>
    <w:p w14:paraId="6BE0E34B"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1. Не забывайте об игровых моментах в трудовом воспитании детей.</w:t>
      </w:r>
    </w:p>
    <w:p w14:paraId="2D7CA58A"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2. Будьте последовательны в своих требованиях.</w:t>
      </w:r>
    </w:p>
    <w:p w14:paraId="21E76B30"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3. Учитывайте индивидуальные и возрастные особенности своих детей.</w:t>
      </w:r>
    </w:p>
    <w:p w14:paraId="4607D1ED"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4. Прежде чем поручить что-либо ребенку, покажите образец правильного выполнения поручения, научите этому своего сына и дочь, несколько раз выполните поручение совместными усилиями.</w:t>
      </w:r>
    </w:p>
    <w:p w14:paraId="350D417F"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5. Учите ребенка уважать труд других людей, бережно относится к результатам их трудовой деятельности.</w:t>
      </w:r>
    </w:p>
    <w:p w14:paraId="58967B27"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6. Тактично оценивайте результаты труда ребенка.</w:t>
      </w:r>
    </w:p>
    <w:p w14:paraId="1FFF7517"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b/>
          <w:bCs/>
          <w:color w:val="00B0F0"/>
          <w:sz w:val="24"/>
          <w:szCs w:val="24"/>
          <w:u w:val="single"/>
        </w:rPr>
        <w:t>Труд для ребенка не менее привлекателен, чем игра.</w:t>
      </w:r>
      <w:r w:rsidRPr="006265C5">
        <w:rPr>
          <w:rFonts w:ascii="Times New Roman" w:hAnsi="Times New Roman" w:cs="Times New Roman"/>
          <w:color w:val="00B0F0"/>
          <w:sz w:val="24"/>
          <w:szCs w:val="24"/>
        </w:rPr>
        <w:t> </w:t>
      </w:r>
      <w:r w:rsidRPr="006265C5">
        <w:rPr>
          <w:rFonts w:ascii="Times New Roman" w:hAnsi="Times New Roman" w:cs="Times New Roman"/>
          <w:sz w:val="24"/>
          <w:szCs w:val="24"/>
        </w:rPr>
        <w:t>Можно использовать труд-игру как средство развития активности детей.</w:t>
      </w:r>
    </w:p>
    <w:p w14:paraId="263BB8BE"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b/>
          <w:bCs/>
          <w:color w:val="00B0F0"/>
          <w:sz w:val="24"/>
          <w:szCs w:val="24"/>
          <w:u w:val="single"/>
        </w:rPr>
        <w:t>Приучать ребенка к труду</w:t>
      </w:r>
      <w:r w:rsidRPr="006265C5">
        <w:rPr>
          <w:rFonts w:ascii="Times New Roman" w:hAnsi="Times New Roman" w:cs="Times New Roman"/>
          <w:color w:val="00B0F0"/>
          <w:sz w:val="24"/>
          <w:szCs w:val="24"/>
        </w:rPr>
        <w:t> </w:t>
      </w:r>
      <w:r w:rsidRPr="006265C5">
        <w:rPr>
          <w:rFonts w:ascii="Times New Roman" w:hAnsi="Times New Roman" w:cs="Times New Roman"/>
          <w:sz w:val="24"/>
          <w:szCs w:val="24"/>
        </w:rPr>
        <w:t>психологи советуют начинать уже </w:t>
      </w:r>
      <w:r w:rsidRPr="006265C5">
        <w:rPr>
          <w:rFonts w:ascii="Times New Roman" w:hAnsi="Times New Roman" w:cs="Times New Roman"/>
          <w:b/>
          <w:bCs/>
          <w:color w:val="00B0F0"/>
          <w:sz w:val="24"/>
          <w:szCs w:val="24"/>
          <w:u w:val="single"/>
        </w:rPr>
        <w:t>с двухлетнего возраста</w:t>
      </w:r>
      <w:r w:rsidRPr="006265C5">
        <w:rPr>
          <w:rFonts w:ascii="Times New Roman" w:hAnsi="Times New Roman" w:cs="Times New Roman"/>
          <w:b/>
          <w:bCs/>
          <w:sz w:val="24"/>
          <w:szCs w:val="24"/>
          <w:u w:val="single"/>
        </w:rPr>
        <w:t>.</w:t>
      </w:r>
      <w:r w:rsidRPr="006265C5">
        <w:rPr>
          <w:rFonts w:ascii="Times New Roman" w:hAnsi="Times New Roman" w:cs="Times New Roman"/>
          <w:sz w:val="24"/>
          <w:szCs w:val="24"/>
        </w:rPr>
        <w:t xml:space="preserve"> Сначала научите его убирать за собой игрушки. Детям не очень нравится это занятие, поэтому лучше делать это в первое время вместе. Для того чтобы ребенок знал, как и куда убирать игрушки, в детской комнате должен быть порядок. Для книг отдельная полка, для машин свой гараж, а для других игрушек коробка. Ни в коем случае не заставляйте ребенка криком или наказанием делать порядок, тогда у него пропадет желание убирать совсем. Главное говорите ему слова "вместе" и "помогу". Важно приучить ребенка, чтобы, поиграв с игрушкой, он их ставил обратно на место, а не бросал их по комнате и брал другую. После того, как ребенок сложил свои игрушки, не забудьте его похвалить, скажите ему, что он молодец и хорошо справился с задачей. Чем старше становится ребенок, тем больше поручений он может выполнить. Родители всегда должны поощрять желание ребенка им </w:t>
      </w:r>
      <w:r w:rsidRPr="006265C5">
        <w:rPr>
          <w:rFonts w:ascii="Times New Roman" w:hAnsi="Times New Roman" w:cs="Times New Roman"/>
          <w:sz w:val="24"/>
          <w:szCs w:val="24"/>
        </w:rPr>
        <w:lastRenderedPageBreak/>
        <w:t>помочь. Уже трехлетние малыши стараются делать все сами. Многие хотят самостоятельно застелить постель, одеться, мыть посуду или постирать свою одежду.</w:t>
      </w:r>
    </w:p>
    <w:p w14:paraId="5C2B0C24"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b/>
          <w:bCs/>
          <w:color w:val="00B0F0"/>
          <w:sz w:val="24"/>
          <w:szCs w:val="24"/>
          <w:u w:val="single"/>
        </w:rPr>
        <w:t>Родители должны быть терпеливыми и хвалить любое желание ребенка</w:t>
      </w:r>
      <w:r w:rsidRPr="006265C5">
        <w:rPr>
          <w:rFonts w:ascii="Times New Roman" w:hAnsi="Times New Roman" w:cs="Times New Roman"/>
          <w:color w:val="00B0F0"/>
          <w:sz w:val="24"/>
          <w:szCs w:val="24"/>
          <w:u w:val="single"/>
        </w:rPr>
        <w:t> </w:t>
      </w:r>
      <w:r w:rsidRPr="006265C5">
        <w:rPr>
          <w:rFonts w:ascii="Times New Roman" w:hAnsi="Times New Roman" w:cs="Times New Roman"/>
          <w:b/>
          <w:bCs/>
          <w:color w:val="00B0F0"/>
          <w:sz w:val="24"/>
          <w:szCs w:val="24"/>
          <w:u w:val="single"/>
        </w:rPr>
        <w:t>трудиться</w:t>
      </w:r>
      <w:r w:rsidRPr="006265C5">
        <w:rPr>
          <w:rFonts w:ascii="Times New Roman" w:hAnsi="Times New Roman" w:cs="Times New Roman"/>
          <w:color w:val="00B0F0"/>
          <w:sz w:val="24"/>
          <w:szCs w:val="24"/>
          <w:u w:val="single"/>
        </w:rPr>
        <w:t>.</w:t>
      </w:r>
      <w:r w:rsidRPr="006265C5">
        <w:rPr>
          <w:rFonts w:ascii="Times New Roman" w:hAnsi="Times New Roman" w:cs="Times New Roman"/>
          <w:color w:val="00B0F0"/>
          <w:sz w:val="24"/>
          <w:szCs w:val="24"/>
        </w:rPr>
        <w:t> </w:t>
      </w:r>
      <w:r w:rsidRPr="006265C5">
        <w:rPr>
          <w:rFonts w:ascii="Times New Roman" w:hAnsi="Times New Roman" w:cs="Times New Roman"/>
          <w:sz w:val="24"/>
          <w:szCs w:val="24"/>
        </w:rPr>
        <w:t>Даже если грязи после «уборки» ребенка стало больше, а жир только размазался по посуде после мытья, необходимо похвалить ребенка и на первых этапах поддержать его. А когда он начнет самостоятельно мыть посуду и убирать свою комнату, можно объяснить ему, что надо добиться лучших результатов.</w:t>
      </w:r>
    </w:p>
    <w:p w14:paraId="7A7DA6FA"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b/>
          <w:bCs/>
          <w:color w:val="00B0F0"/>
          <w:sz w:val="24"/>
          <w:szCs w:val="24"/>
          <w:u w:val="single"/>
        </w:rPr>
        <w:t>Если малыши 2-3 лет воспринимают работу как игру, начиная с 5-6 лет, они отлично понимают, что интересного в работе мало.</w:t>
      </w:r>
      <w:r w:rsidRPr="006265C5">
        <w:rPr>
          <w:rFonts w:ascii="Times New Roman" w:hAnsi="Times New Roman" w:cs="Times New Roman"/>
          <w:sz w:val="24"/>
          <w:szCs w:val="24"/>
        </w:rPr>
        <w:t> Поэтому, если родители с малолетства не приучили ребенка к аккуратности или ругали его за каждую провинность при выполнении какой-нибудь обязанности, то выполнять домашнюю работу он не будет. Многие дети в таком возрасте отказываются выполнять самую простую работу: наводить порядок на столе, убирать постель или мыть за собой посуду. Несмотря на плохое поведение ребенка, старайтесь не злиться на него и не угрожать: «Немедленно убери все в своей комнате, иначе сегодня ты этого не получишь!» Лучше составьте список дел по дому и объясните ребенку, что он уже взрослый и будет отвечать за выполнение следующих обязанностей по дому. Например, в воскресенье ребенок должен наводить порядок в своей комнате, в пятницу поливать цветы, а в среду помогает готовить еду или убирается в ванной.</w:t>
      </w:r>
    </w:p>
    <w:p w14:paraId="417BC639"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Чем раньше начато трудовое воспитание, тем лучше будут его результаты. </w:t>
      </w:r>
      <w:r w:rsidRPr="006265C5">
        <w:rPr>
          <w:rFonts w:ascii="Times New Roman" w:hAnsi="Times New Roman" w:cs="Times New Roman"/>
          <w:b/>
          <w:bCs/>
          <w:color w:val="00B0F0"/>
          <w:sz w:val="24"/>
          <w:szCs w:val="24"/>
          <w:u w:val="single"/>
        </w:rPr>
        <w:t>У детей дошкольного возраста легко вызвать желание работать</w:t>
      </w:r>
      <w:r w:rsidRPr="006265C5">
        <w:rPr>
          <w:rFonts w:ascii="Times New Roman" w:hAnsi="Times New Roman" w:cs="Times New Roman"/>
          <w:sz w:val="24"/>
          <w:szCs w:val="24"/>
        </w:rPr>
        <w:t>, участвовать даже в тех видах труда, которые им еще мало доступны. Но гораздо труднее добиться, чтобы желание это было устойчивым. С азартом, взявшись за дело, малыш способен быстро охладеть к нему, отвлечься, заняться чем-нибудь другим. </w:t>
      </w:r>
    </w:p>
    <w:p w14:paraId="447046DB"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Дети не виноваты в этом непостоянстве. Не надо забывать, что организм ребенка дошкольного возраста еще только развивается, формируется. Способность концентрировать внимание пока еще очень невелика. Слабость мускулатуры, несовершенство координации движении, незрелость нервной системы порождают быстрое утомление. </w:t>
      </w:r>
    </w:p>
    <w:p w14:paraId="225B2AB5"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b/>
          <w:bCs/>
          <w:color w:val="00B0F0"/>
          <w:sz w:val="24"/>
          <w:szCs w:val="24"/>
          <w:u w:val="single"/>
        </w:rPr>
        <w:t>Дошкольника обычно не интересует конечный результат труда — его больше увлекает сам процесс.</w:t>
      </w:r>
      <w:r w:rsidRPr="006265C5">
        <w:rPr>
          <w:rFonts w:ascii="Times New Roman" w:hAnsi="Times New Roman" w:cs="Times New Roman"/>
          <w:color w:val="00B0F0"/>
          <w:sz w:val="24"/>
          <w:szCs w:val="24"/>
        </w:rPr>
        <w:t> </w:t>
      </w:r>
      <w:r w:rsidRPr="006265C5">
        <w:rPr>
          <w:rFonts w:ascii="Times New Roman" w:hAnsi="Times New Roman" w:cs="Times New Roman"/>
          <w:sz w:val="24"/>
          <w:szCs w:val="24"/>
        </w:rPr>
        <w:t>И если этот процесс оказывается для него слишком утомительным, то пропадает и желание трудиться.</w:t>
      </w:r>
    </w:p>
    <w:p w14:paraId="1E8231DB"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Одевая малыша, разговаривайте с ним, привлекайте его внимание к своим действиям, показывайте отдельные приемы, давайте простые задания: натяни носок, поправь платье, подай кофточку, возьми платочек. </w:t>
      </w:r>
      <w:r w:rsidRPr="006265C5">
        <w:rPr>
          <w:rFonts w:ascii="Times New Roman" w:hAnsi="Times New Roman" w:cs="Times New Roman"/>
          <w:sz w:val="24"/>
          <w:szCs w:val="24"/>
        </w:rPr>
        <w:br/>
        <w:t>Чтобы закреплять навыки самообслуживания, удобно использовать игрушку: например, куклу одеть, раздеть, покормить, уложить спать. </w:t>
      </w:r>
      <w:r w:rsidRPr="006265C5">
        <w:rPr>
          <w:rFonts w:ascii="Times New Roman" w:hAnsi="Times New Roman" w:cs="Times New Roman"/>
          <w:sz w:val="24"/>
          <w:szCs w:val="24"/>
        </w:rPr>
        <w:br/>
      </w:r>
    </w:p>
    <w:p w14:paraId="03BF58B5"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b/>
          <w:bCs/>
          <w:color w:val="00B0F0"/>
          <w:sz w:val="24"/>
          <w:szCs w:val="24"/>
          <w:u w:val="single"/>
        </w:rPr>
        <w:t>Очень важно уметь вовремя прийти ребенку на помощь,</w:t>
      </w:r>
      <w:r w:rsidRPr="006265C5">
        <w:rPr>
          <w:rFonts w:ascii="Times New Roman" w:hAnsi="Times New Roman" w:cs="Times New Roman"/>
          <w:sz w:val="24"/>
          <w:szCs w:val="24"/>
        </w:rPr>
        <w:t> терпеливо напоминать, что и как надо делать его, замечая даже самые маленькие достижения.  На прогулке зимой дайте малышу лопатку, и пусть он не просто тычет ею в снег, а расчищает дорожку; весной он с удовольствием поработает маленькими граблями, совком.</w:t>
      </w:r>
    </w:p>
    <w:p w14:paraId="5EBAC96E" w14:textId="62D459D2"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 </w:t>
      </w:r>
      <w:r w:rsidRPr="006265C5">
        <w:rPr>
          <w:rFonts w:ascii="Times New Roman" w:hAnsi="Times New Roman" w:cs="Times New Roman"/>
          <w:sz w:val="24"/>
          <w:szCs w:val="24"/>
        </w:rPr>
        <w:br/>
      </w:r>
      <w:r w:rsidRPr="006265C5">
        <w:rPr>
          <w:rFonts w:ascii="Times New Roman" w:hAnsi="Times New Roman" w:cs="Times New Roman"/>
          <w:b/>
          <w:bCs/>
          <w:color w:val="00B0F0"/>
          <w:sz w:val="24"/>
          <w:szCs w:val="24"/>
          <w:u w:val="single"/>
        </w:rPr>
        <w:t>К пяти годам</w:t>
      </w:r>
      <w:r w:rsidRPr="006265C5">
        <w:rPr>
          <w:rFonts w:ascii="Times New Roman" w:hAnsi="Times New Roman" w:cs="Times New Roman"/>
          <w:color w:val="00B0F0"/>
          <w:sz w:val="24"/>
          <w:szCs w:val="24"/>
        </w:rPr>
        <w:t> </w:t>
      </w:r>
      <w:r w:rsidRPr="006265C5">
        <w:rPr>
          <w:rFonts w:ascii="Times New Roman" w:hAnsi="Times New Roman" w:cs="Times New Roman"/>
          <w:sz w:val="24"/>
          <w:szCs w:val="24"/>
        </w:rPr>
        <w:t xml:space="preserve">появляется способность к волевым усилиям и относительно сложным действиям. У ребенка этого возраста надо закреплять умение не только самостоятельно одеваться и раздеваться, аккуратно складывать свои вещи; он должен учиться убирать свою постель — поправлять простыню, </w:t>
      </w:r>
      <w:r w:rsidRPr="006265C5">
        <w:rPr>
          <w:rFonts w:ascii="Times New Roman" w:hAnsi="Times New Roman" w:cs="Times New Roman"/>
          <w:sz w:val="24"/>
          <w:szCs w:val="24"/>
        </w:rPr>
        <w:lastRenderedPageBreak/>
        <w:t>покрывать постель одеялом, класть сверху подушку. </w:t>
      </w:r>
      <w:r w:rsidRPr="006265C5">
        <w:rPr>
          <w:rFonts w:ascii="Times New Roman" w:hAnsi="Times New Roman" w:cs="Times New Roman"/>
          <w:sz w:val="24"/>
          <w:szCs w:val="24"/>
        </w:rPr>
        <w:br/>
      </w:r>
    </w:p>
    <w:p w14:paraId="3ECE6B36"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b/>
          <w:bCs/>
          <w:color w:val="00B0F0"/>
          <w:sz w:val="24"/>
          <w:szCs w:val="24"/>
          <w:u w:val="single"/>
        </w:rPr>
        <w:t>Шестилетний ребенок</w:t>
      </w:r>
      <w:r w:rsidRPr="006265C5">
        <w:rPr>
          <w:rFonts w:ascii="Times New Roman" w:hAnsi="Times New Roman" w:cs="Times New Roman"/>
          <w:color w:val="00B0F0"/>
          <w:sz w:val="24"/>
          <w:szCs w:val="24"/>
        </w:rPr>
        <w:t> </w:t>
      </w:r>
      <w:r w:rsidRPr="006265C5">
        <w:rPr>
          <w:rFonts w:ascii="Times New Roman" w:hAnsi="Times New Roman" w:cs="Times New Roman"/>
          <w:sz w:val="24"/>
          <w:szCs w:val="24"/>
        </w:rPr>
        <w:t>в состоянии, если он к этому приучен, замечать беспорядок в комнате, в своей одежде и устранять его сам или с помощью взрослого. Он уже отличает труд от игры. На самых простых, доступных примерах раскрывайте ему общественную значимость труда, прививайте желание сделать что-нибудь не только для себя, но и для товарищей, для младшего братишки или сестренки, родителей. </w:t>
      </w:r>
    </w:p>
    <w:p w14:paraId="0FF3BFD3"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b/>
          <w:bCs/>
          <w:color w:val="00B0F0"/>
          <w:sz w:val="24"/>
          <w:szCs w:val="24"/>
          <w:u w:val="single"/>
        </w:rPr>
        <w:t>На седьмом году возможности ребенка заметно увеличиваются</w:t>
      </w:r>
      <w:r w:rsidRPr="006265C5">
        <w:rPr>
          <w:rFonts w:ascii="Times New Roman" w:hAnsi="Times New Roman" w:cs="Times New Roman"/>
          <w:sz w:val="24"/>
          <w:szCs w:val="24"/>
        </w:rPr>
        <w:t>, повышаются общая устойчивость организма и выносливость нервной системы. Движения его становятся более координированными и точными, развиваются тонкие движения кисти и пальцев рук. </w:t>
      </w:r>
      <w:r w:rsidRPr="006265C5">
        <w:rPr>
          <w:rFonts w:ascii="Times New Roman" w:hAnsi="Times New Roman" w:cs="Times New Roman"/>
          <w:sz w:val="24"/>
          <w:szCs w:val="24"/>
        </w:rPr>
        <w:br/>
        <w:t xml:space="preserve">Навыки самообслуживания следует расширить. Теперь ребенок может постирать не только кукольные вещи, но и свои носочки, платочек, ленточки, подмести пол, протереть влажной тряпкой подоконники. Если дома есть какая-нибудь птица, </w:t>
      </w:r>
      <w:proofErr w:type="gramStart"/>
      <w:r w:rsidRPr="006265C5">
        <w:rPr>
          <w:rFonts w:ascii="Times New Roman" w:hAnsi="Times New Roman" w:cs="Times New Roman"/>
          <w:sz w:val="24"/>
          <w:szCs w:val="24"/>
        </w:rPr>
        <w:t>зверек,—</w:t>
      </w:r>
      <w:proofErr w:type="gramEnd"/>
      <w:r w:rsidRPr="006265C5">
        <w:rPr>
          <w:rFonts w:ascii="Times New Roman" w:hAnsi="Times New Roman" w:cs="Times New Roman"/>
          <w:sz w:val="24"/>
          <w:szCs w:val="24"/>
        </w:rPr>
        <w:t xml:space="preserve"> не только дать им корм, но и почистить клетку.</w:t>
      </w:r>
    </w:p>
    <w:p w14:paraId="1512C6E4"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Следует научить дошкольника пользоваться ножницами, нетяжелым молотком, пилой-ножовкой, клещами. Он должен уметь сам втянуть нитку в иголку, пришить пуговицу, вешалку. Не забывайте, что впереди школа, где он многое обязан будет делать сам! </w:t>
      </w:r>
    </w:p>
    <w:p w14:paraId="0C64C603"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Важно не отбить желание ребенка трудиться. Необходимо организовать труд детей родителями таким образом, чтобы дети могли не только наблюдать его, но и участвовать в нем.</w:t>
      </w:r>
    </w:p>
    <w:p w14:paraId="110D28E0" w14:textId="77777777" w:rsidR="006265C5" w:rsidRPr="006265C5" w:rsidRDefault="006265C5" w:rsidP="006265C5">
      <w:pPr>
        <w:spacing w:line="276" w:lineRule="auto"/>
        <w:rPr>
          <w:rFonts w:ascii="Times New Roman" w:hAnsi="Times New Roman" w:cs="Times New Roman"/>
          <w:color w:val="00B0F0"/>
          <w:sz w:val="24"/>
          <w:szCs w:val="24"/>
        </w:rPr>
      </w:pPr>
      <w:r w:rsidRPr="006265C5">
        <w:rPr>
          <w:rFonts w:ascii="Times New Roman" w:hAnsi="Times New Roman" w:cs="Times New Roman"/>
          <w:b/>
          <w:bCs/>
          <w:color w:val="00B0F0"/>
          <w:sz w:val="24"/>
          <w:szCs w:val="24"/>
          <w:u w:val="single"/>
        </w:rPr>
        <w:t>РЕКОМЕНДАЦИИ</w:t>
      </w:r>
    </w:p>
    <w:p w14:paraId="40E5CD4D" w14:textId="77777777" w:rsidR="006265C5" w:rsidRPr="006265C5" w:rsidRDefault="006265C5" w:rsidP="006265C5">
      <w:pPr>
        <w:spacing w:line="276" w:lineRule="auto"/>
        <w:rPr>
          <w:rFonts w:ascii="Times New Roman" w:hAnsi="Times New Roman" w:cs="Times New Roman"/>
          <w:color w:val="00B0F0"/>
          <w:sz w:val="24"/>
          <w:szCs w:val="24"/>
        </w:rPr>
      </w:pPr>
      <w:r w:rsidRPr="006265C5">
        <w:rPr>
          <w:rFonts w:ascii="Times New Roman" w:hAnsi="Times New Roman" w:cs="Times New Roman"/>
          <w:b/>
          <w:bCs/>
          <w:color w:val="00B0F0"/>
          <w:sz w:val="24"/>
          <w:szCs w:val="24"/>
          <w:u w:val="single"/>
        </w:rPr>
        <w:t> ПО ПРИОБЩЕНИЮ ДОШКОЛЬНИКОВ К ТРУДУ ДОМА:</w:t>
      </w:r>
    </w:p>
    <w:p w14:paraId="4B01D817"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 Учить ребенка трудиться, прививая ему элементарные навыки культуры трудовой деятельности: рациональные приемы работы, правильное использование орудий труда, планирование процесса труда, завершение труда;</w:t>
      </w:r>
    </w:p>
    <w:p w14:paraId="20CBD162"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 Хвалить и поощрять ребенка за любое выполненное трудовое поручение, даже, если не совсем получилось.</w:t>
      </w:r>
    </w:p>
    <w:p w14:paraId="462C6D13"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 Закрепить за дошкольником постоянные обязанности, за выполнение которых он несет ответственность;</w:t>
      </w:r>
    </w:p>
    <w:p w14:paraId="31614EE4"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 Не допускать отступлений от принятых взрослыми требований, иначе ребенок будет уклоняться от выполнения своих обязанностей;</w:t>
      </w:r>
    </w:p>
    <w:p w14:paraId="7D1C4443"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 Не наказывать ребенка трудом: труд должен радовать, приносить удовлетворение;</w:t>
      </w:r>
    </w:p>
    <w:p w14:paraId="4073AA76"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 Не давать ребенку непосильных поручений, но поручать работу с достаточной нагрузкой;</w:t>
      </w:r>
    </w:p>
    <w:p w14:paraId="305F4EE7"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 Не торопить, не подгонять ребенка, уметь ждать, пока он завершит работу сам;</w:t>
      </w:r>
    </w:p>
    <w:p w14:paraId="5362CC2F" w14:textId="77777777" w:rsidR="006265C5" w:rsidRPr="006265C5" w:rsidRDefault="006265C5" w:rsidP="006265C5">
      <w:pPr>
        <w:spacing w:line="276" w:lineRule="auto"/>
        <w:rPr>
          <w:rFonts w:ascii="Times New Roman" w:hAnsi="Times New Roman" w:cs="Times New Roman"/>
          <w:sz w:val="24"/>
          <w:szCs w:val="24"/>
        </w:rPr>
      </w:pPr>
      <w:r w:rsidRPr="006265C5">
        <w:rPr>
          <w:rFonts w:ascii="Times New Roman" w:hAnsi="Times New Roman" w:cs="Times New Roman"/>
          <w:sz w:val="24"/>
          <w:szCs w:val="24"/>
        </w:rPr>
        <w:t>• Не забывать благодарить ребенка за то, что требовало от него особых стараний;</w:t>
      </w:r>
    </w:p>
    <w:p w14:paraId="103FFFDE" w14:textId="77777777" w:rsidR="006265C5" w:rsidRPr="006265C5" w:rsidRDefault="006265C5" w:rsidP="006265C5">
      <w:pPr>
        <w:spacing w:line="276" w:lineRule="auto"/>
        <w:rPr>
          <w:rFonts w:ascii="Times New Roman" w:hAnsi="Times New Roman" w:cs="Times New Roman"/>
          <w:color w:val="00B0F0"/>
          <w:sz w:val="24"/>
          <w:szCs w:val="24"/>
        </w:rPr>
      </w:pPr>
      <w:r w:rsidRPr="006265C5">
        <w:rPr>
          <w:rFonts w:ascii="Times New Roman" w:hAnsi="Times New Roman" w:cs="Times New Roman"/>
          <w:b/>
          <w:bCs/>
          <w:i/>
          <w:iCs/>
          <w:color w:val="00B0F0"/>
          <w:sz w:val="24"/>
          <w:szCs w:val="24"/>
          <w:u w:val="single"/>
        </w:rPr>
        <w:t>Приучение ребенка к труду полезно</w:t>
      </w:r>
      <w:r w:rsidRPr="006265C5">
        <w:rPr>
          <w:rFonts w:ascii="Times New Roman" w:hAnsi="Times New Roman" w:cs="Times New Roman"/>
          <w:b/>
          <w:bCs/>
          <w:i/>
          <w:iCs/>
          <w:color w:val="00B0F0"/>
          <w:sz w:val="24"/>
          <w:szCs w:val="24"/>
        </w:rPr>
        <w:t> не только родителям, оно необходимо для становления личности. Только труд помогает воспитать ребенка ответственным и успешным человеком. А тот, кто не работал с детства, с радостью сваливает всю ответственность за свои неудачи в жизни и всю работу на других людей.</w:t>
      </w:r>
    </w:p>
    <w:p w14:paraId="03467C2B" w14:textId="77777777" w:rsidR="00DC331F" w:rsidRPr="00D93070" w:rsidRDefault="00DC331F" w:rsidP="006265C5">
      <w:pPr>
        <w:spacing w:line="276" w:lineRule="auto"/>
        <w:rPr>
          <w:rFonts w:ascii="Times New Roman" w:hAnsi="Times New Roman" w:cs="Times New Roman"/>
          <w:sz w:val="24"/>
          <w:szCs w:val="24"/>
        </w:rPr>
      </w:pPr>
    </w:p>
    <w:sectPr w:rsidR="00DC331F" w:rsidRPr="00D93070" w:rsidSect="00D93070">
      <w:pgSz w:w="11906" w:h="16838"/>
      <w:pgMar w:top="720" w:right="720" w:bottom="720" w:left="720" w:header="708" w:footer="708" w:gutter="0"/>
      <w:pgBorders w:offsetFrom="page">
        <w:top w:val="wave" w:sz="6" w:space="24" w:color="00B050"/>
        <w:left w:val="wave" w:sz="6" w:space="24" w:color="00B050"/>
        <w:bottom w:val="wave" w:sz="6" w:space="24" w:color="00B050"/>
        <w:right w:val="wave" w:sz="6"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70"/>
    <w:rsid w:val="006265C5"/>
    <w:rsid w:val="00D93070"/>
    <w:rsid w:val="00DC3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152A"/>
  <w15:chartTrackingRefBased/>
  <w15:docId w15:val="{15418533-4CA6-4DAF-A342-5880945F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1018">
      <w:bodyDiv w:val="1"/>
      <w:marLeft w:val="0"/>
      <w:marRight w:val="0"/>
      <w:marTop w:val="0"/>
      <w:marBottom w:val="0"/>
      <w:divBdr>
        <w:top w:val="none" w:sz="0" w:space="0" w:color="auto"/>
        <w:left w:val="none" w:sz="0" w:space="0" w:color="auto"/>
        <w:bottom w:val="none" w:sz="0" w:space="0" w:color="auto"/>
        <w:right w:val="none" w:sz="0" w:space="0" w:color="auto"/>
      </w:divBdr>
    </w:div>
    <w:div w:id="1770656239">
      <w:bodyDiv w:val="1"/>
      <w:marLeft w:val="0"/>
      <w:marRight w:val="0"/>
      <w:marTop w:val="0"/>
      <w:marBottom w:val="0"/>
      <w:divBdr>
        <w:top w:val="none" w:sz="0" w:space="0" w:color="auto"/>
        <w:left w:val="none" w:sz="0" w:space="0" w:color="auto"/>
        <w:bottom w:val="none" w:sz="0" w:space="0" w:color="auto"/>
        <w:right w:val="none" w:sz="0" w:space="0" w:color="auto"/>
      </w:divBdr>
      <w:divsChild>
        <w:div w:id="354818647">
          <w:marLeft w:val="0"/>
          <w:marRight w:val="0"/>
          <w:marTop w:val="0"/>
          <w:marBottom w:val="0"/>
          <w:divBdr>
            <w:top w:val="none" w:sz="0" w:space="0" w:color="auto"/>
            <w:left w:val="none" w:sz="0" w:space="0" w:color="auto"/>
            <w:bottom w:val="none" w:sz="0" w:space="0" w:color="auto"/>
            <w:right w:val="none" w:sz="0" w:space="0" w:color="auto"/>
          </w:divBdr>
        </w:div>
        <w:div w:id="8266119">
          <w:marLeft w:val="0"/>
          <w:marRight w:val="0"/>
          <w:marTop w:val="0"/>
          <w:marBottom w:val="0"/>
          <w:divBdr>
            <w:top w:val="none" w:sz="0" w:space="0" w:color="auto"/>
            <w:left w:val="none" w:sz="0" w:space="0" w:color="auto"/>
            <w:bottom w:val="none" w:sz="0" w:space="0" w:color="auto"/>
            <w:right w:val="none" w:sz="0" w:space="0" w:color="auto"/>
          </w:divBdr>
          <w:divsChild>
            <w:div w:id="2057468774">
              <w:marLeft w:val="0"/>
              <w:marRight w:val="0"/>
              <w:marTop w:val="0"/>
              <w:marBottom w:val="0"/>
              <w:divBdr>
                <w:top w:val="none" w:sz="0" w:space="0" w:color="auto"/>
                <w:left w:val="none" w:sz="0" w:space="0" w:color="auto"/>
                <w:bottom w:val="none" w:sz="0" w:space="0" w:color="auto"/>
                <w:right w:val="none" w:sz="0" w:space="0" w:color="auto"/>
              </w:divBdr>
            </w:div>
            <w:div w:id="601492064">
              <w:marLeft w:val="0"/>
              <w:marRight w:val="0"/>
              <w:marTop w:val="0"/>
              <w:marBottom w:val="0"/>
              <w:divBdr>
                <w:top w:val="none" w:sz="0" w:space="0" w:color="auto"/>
                <w:left w:val="none" w:sz="0" w:space="0" w:color="auto"/>
                <w:bottom w:val="none" w:sz="0" w:space="0" w:color="auto"/>
                <w:right w:val="none" w:sz="0" w:space="0" w:color="auto"/>
              </w:divBdr>
            </w:div>
          </w:divsChild>
        </w:div>
        <w:div w:id="65616165">
          <w:marLeft w:val="0"/>
          <w:marRight w:val="0"/>
          <w:marTop w:val="0"/>
          <w:marBottom w:val="0"/>
          <w:divBdr>
            <w:top w:val="none" w:sz="0" w:space="0" w:color="auto"/>
            <w:left w:val="none" w:sz="0" w:space="0" w:color="auto"/>
            <w:bottom w:val="none" w:sz="0" w:space="0" w:color="auto"/>
            <w:right w:val="none" w:sz="0" w:space="0" w:color="auto"/>
          </w:divBdr>
          <w:divsChild>
            <w:div w:id="17588231">
              <w:marLeft w:val="0"/>
              <w:marRight w:val="0"/>
              <w:marTop w:val="0"/>
              <w:marBottom w:val="0"/>
              <w:divBdr>
                <w:top w:val="none" w:sz="0" w:space="0" w:color="auto"/>
                <w:left w:val="none" w:sz="0" w:space="0" w:color="auto"/>
                <w:bottom w:val="none" w:sz="0" w:space="0" w:color="auto"/>
                <w:right w:val="none" w:sz="0" w:space="0" w:color="auto"/>
              </w:divBdr>
              <w:divsChild>
                <w:div w:id="118220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1316</Words>
  <Characters>7506</Characters>
  <Application>Microsoft Office Word</Application>
  <DocSecurity>0</DocSecurity>
  <Lines>62</Lines>
  <Paragraphs>17</Paragraphs>
  <ScaleCrop>false</ScaleCrop>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Голик</dc:creator>
  <cp:keywords/>
  <dc:description/>
  <cp:lastModifiedBy>Александр Голик</cp:lastModifiedBy>
  <cp:revision>2</cp:revision>
  <cp:lastPrinted>2021-11-14T12:53:00Z</cp:lastPrinted>
  <dcterms:created xsi:type="dcterms:W3CDTF">2021-11-14T12:53:00Z</dcterms:created>
  <dcterms:modified xsi:type="dcterms:W3CDTF">2021-11-14T12:53:00Z</dcterms:modified>
</cp:coreProperties>
</file>