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906" w14:textId="77777777" w:rsidR="00E3225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En préalable de la mise en place d'une politique documentaire....</w:t>
      </w:r>
    </w:p>
    <w:p w14:paraId="5C61A96F" w14:textId="77777777" w:rsidR="00E3225D" w:rsidRDefault="00E322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ADE3B6" w14:textId="12648C3E" w:rsidR="00E3225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EFFECTUER UN DIAGNOSTIC </w:t>
      </w:r>
    </w:p>
    <w:p w14:paraId="0F059589" w14:textId="77777777" w:rsidR="00E3225D" w:rsidRDefault="00E3225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64466922" w14:textId="77777777" w:rsidR="00E3225D" w:rsidRDefault="00E322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C3C1850" w14:textId="77777777" w:rsidR="00E322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LES INFORMATIONS A RECENSER</w:t>
      </w:r>
    </w:p>
    <w:p w14:paraId="287DA289" w14:textId="77777777" w:rsidR="00E3225D" w:rsidRDefault="00E322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"/>
        <w:tblW w:w="10073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4870"/>
        <w:gridCol w:w="1334"/>
        <w:gridCol w:w="3869"/>
      </w:tblGrid>
      <w:tr w:rsidR="00E3225D" w14:paraId="230AFD21" w14:textId="77777777" w:rsidTr="00AF4841"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123C7" w14:textId="36F33423" w:rsidR="00E3225D" w:rsidRDefault="00FE4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Etablissement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68A78" w14:textId="7BDF3040" w:rsidR="00E3225D" w:rsidRDefault="00FE4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BCD/</w:t>
            </w:r>
            <w:r w:rsidR="00000000">
              <w:rPr>
                <w:b/>
                <w:color w:val="000000"/>
                <w:sz w:val="22"/>
                <w:szCs w:val="22"/>
              </w:rPr>
              <w:t>CDI</w:t>
            </w:r>
          </w:p>
        </w:tc>
      </w:tr>
      <w:tr w:rsidR="00E3225D" w14:paraId="2BBF1610" w14:textId="77777777" w:rsidTr="00AF4841">
        <w:tc>
          <w:tcPr>
            <w:tcW w:w="48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DA52A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CARACTÉRISTIQUES</w:t>
            </w:r>
          </w:p>
          <w:p w14:paraId="75D635B7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Population scolaire</w:t>
            </w:r>
          </w:p>
          <w:p w14:paraId="35D79841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Environnement de l'établissement</w:t>
            </w:r>
          </w:p>
          <w:p w14:paraId="2AF8C94F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Environnement numérique</w:t>
            </w:r>
          </w:p>
          <w:p w14:paraId="254FB16B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Partenariats et insertion dans le réseau local</w:t>
            </w:r>
          </w:p>
          <w:p w14:paraId="7D5627EA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Enseignements ou structures/dispositifs spécifiques</w:t>
            </w:r>
          </w:p>
          <w:p w14:paraId="6D46383D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Résultats aux examens / validation S4C</w:t>
            </w:r>
          </w:p>
          <w:p w14:paraId="39E85C4B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Orientation seconde ou </w:t>
            </w:r>
            <w:proofErr w:type="spellStart"/>
            <w:r>
              <w:rPr>
                <w:color w:val="000000"/>
                <w:sz w:val="22"/>
                <w:szCs w:val="22"/>
              </w:rPr>
              <w:t>post-bac</w:t>
            </w:r>
            <w:proofErr w:type="spellEnd"/>
          </w:p>
          <w:p w14:paraId="222984E3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DBB190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OBJECTIFS</w:t>
            </w:r>
          </w:p>
          <w:p w14:paraId="6037A486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Projet d'établissement</w:t>
            </w:r>
          </w:p>
          <w:p w14:paraId="51AF7FE5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Dispositifs mis en place</w:t>
            </w:r>
          </w:p>
          <w:p w14:paraId="54CA5E84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Expérimentations</w:t>
            </w:r>
          </w:p>
          <w:p w14:paraId="7298BE20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8C2B919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COMMUNICATION</w:t>
            </w:r>
          </w:p>
          <w:p w14:paraId="1143EE71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Outils de communication et de mutualisation : site internet, ENT, newsletters....</w:t>
            </w:r>
          </w:p>
          <w:p w14:paraId="761F3047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Etat de la communication interne</w:t>
            </w:r>
          </w:p>
          <w:p w14:paraId="258BFBB8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644994A" w14:textId="762D07EA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 DU CDI</w:t>
            </w:r>
            <w:r w:rsidR="00FE4243">
              <w:rPr>
                <w:color w:val="000000"/>
                <w:sz w:val="22"/>
                <w:szCs w:val="22"/>
              </w:rPr>
              <w:t>/BCD</w:t>
            </w:r>
          </w:p>
          <w:p w14:paraId="10B95E63" w14:textId="7E2AB4EE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 physique du CDI</w:t>
            </w:r>
            <w:r w:rsidR="00FE4243">
              <w:rPr>
                <w:color w:val="000000"/>
                <w:sz w:val="22"/>
                <w:szCs w:val="22"/>
              </w:rPr>
              <w:t>/BCD</w:t>
            </w:r>
          </w:p>
          <w:p w14:paraId="3266BFC7" w14:textId="075029FE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Signalétique</w:t>
            </w:r>
            <w:r w:rsidR="00BF1B6C">
              <w:rPr>
                <w:color w:val="000000"/>
                <w:sz w:val="22"/>
                <w:szCs w:val="22"/>
              </w:rPr>
              <w:t xml:space="preserve"> pour localiser le CDI</w:t>
            </w:r>
            <w:r w:rsidR="00FE4243">
              <w:rPr>
                <w:color w:val="000000"/>
                <w:sz w:val="22"/>
                <w:szCs w:val="22"/>
              </w:rPr>
              <w:t>/BCD</w:t>
            </w:r>
          </w:p>
          <w:p w14:paraId="2AD7F788" w14:textId="71DBBA6D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Liens entre les différents services et le CDI</w:t>
            </w:r>
            <w:r w:rsidR="00FE4243">
              <w:rPr>
                <w:color w:val="000000"/>
                <w:sz w:val="22"/>
                <w:szCs w:val="22"/>
              </w:rPr>
              <w:t>/BCD</w:t>
            </w:r>
          </w:p>
          <w:p w14:paraId="3A3FE5C3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05E3D03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 DU PROF DOC</w:t>
            </w:r>
          </w:p>
          <w:p w14:paraId="7A576764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Représentations dans les instances</w:t>
            </w:r>
          </w:p>
          <w:p w14:paraId="0626563A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Missions attribuées</w:t>
            </w:r>
          </w:p>
          <w:p w14:paraId="07C69BF5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Mise en place d’une politique documentaire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9B1E9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LOCAUX  </w:t>
            </w:r>
          </w:p>
          <w:p w14:paraId="310B226B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334367E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51B4E86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3A040DA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5E49A54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E0145A9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1DA2044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8148933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PERSONNEL</w:t>
            </w:r>
          </w:p>
          <w:p w14:paraId="36E041B9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44618AB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02D3662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18C146A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525C0EB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BUDGET</w:t>
            </w:r>
          </w:p>
          <w:p w14:paraId="7466D52E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80D2F70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CE19A8E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5F2FC46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5C4D63C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B5B763F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FONDS DOC</w:t>
            </w:r>
          </w:p>
          <w:p w14:paraId="4ED3F613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49410AB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F503AD3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3ED8E2A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B73AF1C" w14:textId="3D94D5E4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1DE6299" w14:textId="1B794819" w:rsidR="00BF1B6C" w:rsidRDefault="00BF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0119472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MATERIEL INFO</w:t>
            </w:r>
          </w:p>
          <w:p w14:paraId="1D78BA00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B844AA5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8FAB61F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52984FA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FORMATIONANIMATION</w:t>
            </w:r>
          </w:p>
          <w:p w14:paraId="14DF29C3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051E77E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12ABBD1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F74221C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54D5646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2F3ADEC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963FF31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214B76F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COMMUNI-CATION</w:t>
            </w:r>
          </w:p>
        </w:tc>
        <w:tc>
          <w:tcPr>
            <w:tcW w:w="3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DCE1A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Places, mobilier, signalétique...</w:t>
            </w:r>
          </w:p>
          <w:p w14:paraId="45689ECD" w14:textId="2A6538E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Espaces et équipement</w:t>
            </w:r>
          </w:p>
          <w:p w14:paraId="59A109D8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Liaison avec espaces hors classe</w:t>
            </w:r>
          </w:p>
          <w:p w14:paraId="1203887A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Fréquentation</w:t>
            </w:r>
          </w:p>
          <w:p w14:paraId="2C975E1A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Ouverture hors présence du prof-doc</w:t>
            </w:r>
          </w:p>
          <w:p w14:paraId="4601E49C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64C70ED" w14:textId="77777777" w:rsidR="00BF1B6C" w:rsidRDefault="00BF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1AC145B" w14:textId="52FC5036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Constitution, accueil, horaires</w:t>
            </w:r>
          </w:p>
          <w:p w14:paraId="5195BF2C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Place du prof-doc dans l'établissement (intégration dans instances, projets ; conséquences sur l'emploi du temps...)</w:t>
            </w:r>
          </w:p>
          <w:p w14:paraId="78D3EC33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5194BF9" w14:textId="001B179B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Montant, évolution, contenu (que pour les élèves</w:t>
            </w:r>
            <w:r w:rsidR="009964C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? Numérique</w:t>
            </w:r>
            <w:r w:rsidR="009964C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? Orientation ? Profs...)</w:t>
            </w:r>
          </w:p>
          <w:p w14:paraId="66847B94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Fonctionnements/projets</w:t>
            </w:r>
          </w:p>
          <w:p w14:paraId="0385BACE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C5C22BD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Etat (vétusté, contenu...), Organisation, usages (prêts, désherbage)</w:t>
            </w:r>
          </w:p>
          <w:p w14:paraId="35AD8573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Politique d'acquisition.</w:t>
            </w:r>
          </w:p>
          <w:p w14:paraId="5CE56FFB" w14:textId="04BEB1EE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Autres lieux documentaires d</w:t>
            </w:r>
            <w:r w:rsidR="009964C9">
              <w:rPr>
                <w:color w:val="000000"/>
                <w:sz w:val="22"/>
                <w:szCs w:val="22"/>
              </w:rPr>
              <w:t>ans</w:t>
            </w:r>
            <w:r>
              <w:rPr>
                <w:color w:val="000000"/>
                <w:sz w:val="22"/>
                <w:szCs w:val="22"/>
              </w:rPr>
              <w:t xml:space="preserve"> l'</w:t>
            </w:r>
            <w:proofErr w:type="spellStart"/>
            <w:r>
              <w:rPr>
                <w:color w:val="000000"/>
                <w:sz w:val="22"/>
                <w:szCs w:val="22"/>
              </w:rPr>
              <w:t>ét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</w:rPr>
              <w:t>.?</w:t>
            </w:r>
            <w:proofErr w:type="gramEnd"/>
          </w:p>
          <w:p w14:paraId="6905DCE7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Fonds numérique et services en ligne</w:t>
            </w:r>
          </w:p>
          <w:p w14:paraId="20F87943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750D607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Outils (PC, tablettes, équipement des élèves) et accès ; utilisation de la salle informatique.</w:t>
            </w:r>
          </w:p>
          <w:p w14:paraId="732FD0D0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4EA9E2D" w14:textId="77777777" w:rsidR="00BF1B6C" w:rsidRDefault="00BF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C6AA896" w14:textId="37AAF7A1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Types de séances menées, fréquence</w:t>
            </w:r>
          </w:p>
          <w:p w14:paraId="72D2410E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Mise en place de l'EMI</w:t>
            </w:r>
          </w:p>
          <w:p w14:paraId="0716A9A1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Interdisciplinarité, collaboration, partenariats.</w:t>
            </w:r>
          </w:p>
          <w:p w14:paraId="0B763C90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Clubs menés par les profs docs</w:t>
            </w:r>
          </w:p>
          <w:p w14:paraId="51FE2732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Accès aux outils pédagogiques numérique (pro note, cahier de texte en ligne…)</w:t>
            </w:r>
          </w:p>
          <w:p w14:paraId="1E327C90" w14:textId="77777777" w:rsidR="00E3225D" w:rsidRDefault="00E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1E15A29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Outils, veille, liens avec le système d'information. Actualités du CDI</w:t>
            </w:r>
          </w:p>
          <w:p w14:paraId="0D4C9311" w14:textId="0844B41D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Bilan d'activité</w:t>
            </w:r>
            <w:r w:rsidR="009964C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?</w:t>
            </w:r>
          </w:p>
          <w:p w14:paraId="4DB2A12E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Connaissance des attentes des usagers (+ intégration dans la politique d'acquisition)</w:t>
            </w:r>
          </w:p>
          <w:p w14:paraId="58DE4FC8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Liaison avec salle des profs, administration, CPE, parents…</w:t>
            </w:r>
          </w:p>
          <w:p w14:paraId="63A77EFA" w14:textId="77777777" w:rsidR="00E32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Politique documentaire globale</w:t>
            </w:r>
          </w:p>
        </w:tc>
      </w:tr>
    </w:tbl>
    <w:p w14:paraId="5CBE2419" w14:textId="77777777" w:rsidR="00E3225D" w:rsidRDefault="00E322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DEBD43D" w14:textId="119A8E10" w:rsidR="00E3225D" w:rsidRDefault="00E3225D" w:rsidP="00645A07">
      <w:pPr>
        <w:widowControl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B3A2690" w14:textId="77777777" w:rsidR="00E3225D" w:rsidRDefault="00E322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E3225D"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6720" w14:textId="77777777" w:rsidR="004707D7" w:rsidRDefault="004707D7" w:rsidP="00645A07">
      <w:r>
        <w:separator/>
      </w:r>
    </w:p>
  </w:endnote>
  <w:endnote w:type="continuationSeparator" w:id="0">
    <w:p w14:paraId="70C60E2E" w14:textId="77777777" w:rsidR="004707D7" w:rsidRDefault="004707D7" w:rsidP="0064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5FD9" w14:textId="6D5D6A07" w:rsidR="00645A07" w:rsidRDefault="00FE4243">
    <w:pPr>
      <w:pStyle w:val="Pieddepage"/>
    </w:pPr>
    <w:r>
      <w:rPr>
        <w:i/>
        <w:iCs/>
        <w:sz w:val="22"/>
        <w:szCs w:val="22"/>
      </w:rPr>
      <w:t>Adapté de INSPÉ Créteil – 2022-2023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3F8F" w14:textId="77777777" w:rsidR="004707D7" w:rsidRDefault="004707D7" w:rsidP="00645A07">
      <w:r>
        <w:separator/>
      </w:r>
    </w:p>
  </w:footnote>
  <w:footnote w:type="continuationSeparator" w:id="0">
    <w:p w14:paraId="489ACA3E" w14:textId="77777777" w:rsidR="004707D7" w:rsidRDefault="004707D7" w:rsidP="00645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72"/>
    <w:multiLevelType w:val="multilevel"/>
    <w:tmpl w:val="108E70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531C2F"/>
    <w:multiLevelType w:val="multilevel"/>
    <w:tmpl w:val="FB44F9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5D45E2"/>
    <w:multiLevelType w:val="multilevel"/>
    <w:tmpl w:val="80DAC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44782035">
    <w:abstractNumId w:val="0"/>
  </w:num>
  <w:num w:numId="2" w16cid:durableId="1810629775">
    <w:abstractNumId w:val="1"/>
  </w:num>
  <w:num w:numId="3" w16cid:durableId="854272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5D"/>
    <w:rsid w:val="0014030F"/>
    <w:rsid w:val="001460AA"/>
    <w:rsid w:val="004707D7"/>
    <w:rsid w:val="00645A07"/>
    <w:rsid w:val="00664C48"/>
    <w:rsid w:val="006C4065"/>
    <w:rsid w:val="0098507C"/>
    <w:rsid w:val="009964C9"/>
    <w:rsid w:val="00A630CC"/>
    <w:rsid w:val="00AF4841"/>
    <w:rsid w:val="00B2758C"/>
    <w:rsid w:val="00BF1B6C"/>
    <w:rsid w:val="00DE6007"/>
    <w:rsid w:val="00E3225D"/>
    <w:rsid w:val="00E637D4"/>
    <w:rsid w:val="00F05877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D962"/>
  <w15:docId w15:val="{892F8023-49DA-4D65-88DC-D5537328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xtedebulles">
    <w:name w:val="Balloon Text"/>
    <w:basedOn w:val="Normal"/>
    <w:rPr>
      <w:rFonts w:ascii="Segoe UI" w:eastAsia="Segoe UI" w:hAnsi="Segoe UI" w:cs="Segoe UI"/>
      <w:sz w:val="18"/>
      <w:szCs w:val="16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6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Paragraphedeliste">
    <w:name w:val="List Paragraph"/>
    <w:basedOn w:val="Normal"/>
    <w:uiPriority w:val="34"/>
    <w:qFormat/>
    <w:rsid w:val="009964C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A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5A07"/>
  </w:style>
  <w:style w:type="paragraph" w:styleId="Pieddepage">
    <w:name w:val="footer"/>
    <w:basedOn w:val="Normal"/>
    <w:link w:val="PieddepageCar"/>
    <w:uiPriority w:val="99"/>
    <w:unhideWhenUsed/>
    <w:rsid w:val="00645A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5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mhMm1545eANGLjVMLc3mf/MHmg==">AMUW2mWvgJoMg2Zz7o5txlFqm9fOv0gSmEveMbi0UAftZ7HJNxoRtR/VHpUpbPclsJX6Wv87lYybUDAUgOGwcGr2Pf3GJPxs7UloMrMKYOuwwGoS1PytGTQ=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COLIN</dc:creator>
  <cp:lastModifiedBy>Audrey</cp:lastModifiedBy>
  <cp:revision>3</cp:revision>
  <dcterms:created xsi:type="dcterms:W3CDTF">2023-02-21T12:59:00Z</dcterms:created>
  <dcterms:modified xsi:type="dcterms:W3CDTF">2023-02-21T13:04:00Z</dcterms:modified>
</cp:coreProperties>
</file>