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vyf614scsanv" w:id="0"/>
      <w:bookmarkEnd w:id="0"/>
      <w:r w:rsidDel="00000000" w:rsidR="00000000" w:rsidRPr="00000000">
        <w:rPr>
          <w:rtl w:val="0"/>
        </w:rPr>
        <w:t xml:space="preserve">Fiche de scénarisation d' un parcours 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6ot0d8s8wqrp" w:id="1"/>
      <w:bookmarkEnd w:id="1"/>
      <w:r w:rsidDel="00000000" w:rsidR="00000000" w:rsidRPr="00000000">
        <w:rPr>
          <w:rtl w:val="0"/>
        </w:rPr>
        <w:t xml:space="preserve">1- Prévoir</w:t>
      </w:r>
    </w:p>
    <w:p w:rsidR="00000000" w:rsidDel="00000000" w:rsidP="00000000" w:rsidRDefault="00000000" w:rsidRPr="00000000" w14:paraId="00000003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  <w:t xml:space="preserve">Avant de commencer,  téléchargez la fiche sur votre ordinateur, partagez-la</w:t>
      </w:r>
      <w:r w:rsidDel="00000000" w:rsidR="00000000" w:rsidRPr="00000000">
        <w:rPr>
          <w:color w:val="333333"/>
          <w:highlight w:val="white"/>
          <w:rtl w:val="0"/>
        </w:rPr>
        <w:t xml:space="preserve"> avec les membres du groupe. Vous copierez le  lien de cette fiche de scénarisation dans la grille de présentation.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Ces questions vous permettront de définir une stratégie pédagogique, c’est-à-dire de réfléchir à comment organiser les différentes activités pour que les élèves apprennent.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line="240" w:lineRule="auto"/>
        <w:rPr/>
      </w:pPr>
      <w:bookmarkStart w:colFirst="0" w:colLast="0" w:name="_25uofgj3nn4r" w:id="2"/>
      <w:bookmarkEnd w:id="2"/>
      <w:r w:rsidDel="00000000" w:rsidR="00000000" w:rsidRPr="00000000">
        <w:rPr>
          <w:rtl w:val="0"/>
        </w:rPr>
        <w:t xml:space="preserve">Indiquer ici le titre du parcours</w:t>
      </w:r>
    </w:p>
    <w:p w:rsidR="00000000" w:rsidDel="00000000" w:rsidP="00000000" w:rsidRDefault="00000000" w:rsidRPr="00000000" w14:paraId="00000007">
      <w:pPr>
        <w:pStyle w:val="Heading3"/>
        <w:spacing w:line="240" w:lineRule="auto"/>
        <w:rPr/>
      </w:pPr>
      <w:bookmarkStart w:colFirst="0" w:colLast="0" w:name="_l6szatyeio86" w:id="3"/>
      <w:bookmarkEnd w:id="3"/>
      <w:r w:rsidDel="00000000" w:rsidR="00000000" w:rsidRPr="00000000">
        <w:rPr>
          <w:rtl w:val="0"/>
        </w:rPr>
        <w:t xml:space="preserve">Les noms et prénoms des collaborateurs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Répondez aux 8 questions ci-dessous.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1- Quels sont les objectifs de ce parcours ? Qu’est-ce que je veux que les élèves apprennent ?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2- Quels pré-requis sont nécessaires ? 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3- Quelle compétence EMI et quelle compétence Numérique sera validée lorsque les élèves auront terminé l’activité ?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4- Découper le parcours en étapes : souvent 3 ou 4 parties : donner les titres des parties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Que mettre en introduction du parcours ?</w:t>
      </w:r>
    </w:p>
    <w:p w:rsidR="00000000" w:rsidDel="00000000" w:rsidP="00000000" w:rsidRDefault="00000000" w:rsidRPr="00000000" w14:paraId="00000013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5- Combien et quelles ressources pour chaque partie ? </w:t>
      </w:r>
      <w:r w:rsidDel="00000000" w:rsidR="00000000" w:rsidRPr="00000000">
        <w:rPr>
          <w:rtl w:val="0"/>
        </w:rPr>
        <w:t xml:space="preserve">Quels contenus adaptés au niveau des élèves je leur mets à disposition ?</w:t>
      </w:r>
    </w:p>
    <w:p w:rsidR="00000000" w:rsidDel="00000000" w:rsidP="00000000" w:rsidRDefault="00000000" w:rsidRPr="00000000" w14:paraId="00000016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6- Combien et quelles activités pour chaque ressource ? Pensez à diversifier les exercices. Voir le module H5P.. </w:t>
      </w:r>
      <w:r w:rsidDel="00000000" w:rsidR="00000000" w:rsidRPr="00000000">
        <w:rPr>
          <w:rtl w:val="0"/>
        </w:rPr>
        <w:t xml:space="preserve">Les différents types exercices H5P (Drupal, Moodle &amp; Wordpress)</w:t>
      </w:r>
    </w:p>
    <w:p w:rsidR="00000000" w:rsidDel="00000000" w:rsidP="00000000" w:rsidRDefault="00000000" w:rsidRPr="00000000" w14:paraId="00000019">
      <w:pPr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http://lecerf.raphael.free.fr/index.php?les-differents-types-exercices-h5p-drupal-moodle-wordpress.html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Quels types d’exercices je leur propose ? Un exercice d’association , un exercice d’écriture, un quiz avec choix multiple unique et avec un feedback ? L’ exercice peut  totaliser des points qui serviront pour l'évaluation.</w:t>
      </w:r>
    </w:p>
    <w:p w:rsidR="00000000" w:rsidDel="00000000" w:rsidP="00000000" w:rsidRDefault="00000000" w:rsidRPr="00000000" w14:paraId="0000001C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7- Se poser le rôle de l'évaluation permet de définir le type d’exercice à privilégier</w:t>
      </w:r>
    </w:p>
    <w:p w:rsidR="00000000" w:rsidDel="00000000" w:rsidP="00000000" w:rsidRDefault="00000000" w:rsidRPr="00000000" w14:paraId="0000001F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color w:val="333333"/>
          <w:highlight w:val="white"/>
          <w:rtl w:val="0"/>
        </w:rPr>
        <w:t xml:space="preserve">8- </w:t>
      </w:r>
      <w:r w:rsidDel="00000000" w:rsidR="00000000" w:rsidRPr="00000000">
        <w:rPr>
          <w:rtl w:val="0"/>
        </w:rPr>
        <w:t xml:space="preserve">Quelle conclusion pour le parcours ? Faut-il faire un point de débriefing sur comment s’est passée la séance ? Faut-il faire un point pour un apport de connaissance ? Faut-il faire un point sur des questions libres ? Faut-il faire un point de synthèse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Dans un second temps et</w:t>
      </w:r>
      <w:r w:rsidDel="00000000" w:rsidR="00000000" w:rsidRPr="00000000">
        <w:rPr>
          <w:b w:val="1"/>
          <w:color w:val="ff0000"/>
          <w:rtl w:val="0"/>
        </w:rPr>
        <w:t xml:space="preserve"> après avoir rempli la grille de présentation</w:t>
      </w:r>
      <w:r w:rsidDel="00000000" w:rsidR="00000000" w:rsidRPr="00000000">
        <w:rPr>
          <w:rtl w:val="0"/>
        </w:rPr>
        <w:t xml:space="preserve">, vous penserez à sauvegarder ci-dessous les textes.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km2ndb6titim" w:id="4"/>
      <w:bookmarkEnd w:id="4"/>
      <w:r w:rsidDel="00000000" w:rsidR="00000000" w:rsidRPr="00000000">
        <w:rPr>
          <w:rtl w:val="0"/>
        </w:rPr>
        <w:t xml:space="preserve">2- Sauvegarde des textes des exercices (garder une trace pour la maintenance du parcours)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Dans la fiche de scénarisation du parcours vous sauvegarder 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-les textes des exercices.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-les textes des consignes élèves et consignes enseignants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ecerf.raphael.free.fr/index.php?les-differents-types-exercices-h5p-drupal-moodle-wordp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