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23" w:rsidRDefault="00EE113A" w:rsidP="00EE113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EE113A" w:rsidRPr="00EE113A" w:rsidRDefault="00EE113A" w:rsidP="00EE113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секции ГМО "Физическое развитие"</w:t>
      </w:r>
    </w:p>
    <w:p w:rsidR="004E4F23" w:rsidRDefault="004E4F23" w:rsidP="0039712E">
      <w:pPr>
        <w:spacing w:after="0" w:line="360" w:lineRule="auto"/>
        <w:ind w:firstLine="567"/>
        <w:jc w:val="both"/>
      </w:pPr>
    </w:p>
    <w:p w:rsidR="004E4F23" w:rsidRDefault="004E4F23" w:rsidP="0039712E">
      <w:pPr>
        <w:spacing w:after="0" w:line="360" w:lineRule="auto"/>
        <w:ind w:firstLine="567"/>
        <w:jc w:val="both"/>
      </w:pPr>
    </w:p>
    <w:p w:rsidR="004E4F23" w:rsidRDefault="004E4F23" w:rsidP="0039712E">
      <w:pPr>
        <w:spacing w:after="0" w:line="360" w:lineRule="auto"/>
        <w:ind w:firstLine="567"/>
        <w:jc w:val="both"/>
      </w:pPr>
    </w:p>
    <w:p w:rsidR="003175F2" w:rsidRPr="003175F2" w:rsidRDefault="003175F2" w:rsidP="003175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175F2">
        <w:rPr>
          <w:rFonts w:ascii="Times New Roman" w:eastAsia="Calibri" w:hAnsi="Times New Roman" w:cs="Times New Roman"/>
          <w:sz w:val="24"/>
          <w:szCs w:val="24"/>
        </w:rPr>
        <w:t xml:space="preserve">Тема: Семинар-практикум «Организация активного отдыха детей и родителей в соответствии ФГОС </w:t>
      </w:r>
      <w:proofErr w:type="gramStart"/>
      <w:r w:rsidRPr="003175F2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175F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E4F23" w:rsidRDefault="004E4F23" w:rsidP="0039712E">
      <w:pPr>
        <w:spacing w:after="0" w:line="360" w:lineRule="auto"/>
        <w:ind w:firstLine="567"/>
        <w:jc w:val="both"/>
      </w:pPr>
    </w:p>
    <w:p w:rsidR="004E4F23" w:rsidRPr="004E4F23" w:rsidRDefault="004E4F23" w:rsidP="003971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56"/>
          <w:szCs w:val="56"/>
        </w:rPr>
      </w:pPr>
    </w:p>
    <w:p w:rsidR="004E4F23" w:rsidRPr="00EE113A" w:rsidRDefault="003175F2" w:rsidP="003175F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 «</w:t>
      </w:r>
      <w:r w:rsidR="004E4F23" w:rsidRPr="00EE113A">
        <w:rPr>
          <w:rFonts w:ascii="Times New Roman" w:hAnsi="Times New Roman" w:cs="Times New Roman"/>
          <w:b/>
          <w:sz w:val="28"/>
          <w:szCs w:val="28"/>
        </w:rPr>
        <w:t>Совместные праздники и  развлечения как эффективная форма взаимодейств</w:t>
      </w:r>
      <w:r>
        <w:rPr>
          <w:rFonts w:ascii="Times New Roman" w:hAnsi="Times New Roman" w:cs="Times New Roman"/>
          <w:b/>
          <w:sz w:val="28"/>
          <w:szCs w:val="28"/>
        </w:rPr>
        <w:t>ия с родителями в условиях ФГОС»</w:t>
      </w: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56"/>
          <w:szCs w:val="56"/>
        </w:rPr>
      </w:pPr>
    </w:p>
    <w:p w:rsidR="004E4F23" w:rsidRP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E11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ыполнила:</w:t>
      </w:r>
      <w:r w:rsidRPr="00EE1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F2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E113A">
        <w:rPr>
          <w:rFonts w:ascii="Times New Roman" w:hAnsi="Times New Roman" w:cs="Times New Roman"/>
          <w:sz w:val="28"/>
          <w:szCs w:val="28"/>
        </w:rPr>
        <w:t>Стукова</w:t>
      </w:r>
      <w:proofErr w:type="spellEnd"/>
      <w:r w:rsidRPr="00EE113A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  <w:r w:rsidR="003175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113A" w:rsidRDefault="003175F2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ф.к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E113A">
        <w:rPr>
          <w:rFonts w:ascii="Times New Roman" w:hAnsi="Times New Roman" w:cs="Times New Roman"/>
          <w:sz w:val="28"/>
          <w:szCs w:val="28"/>
        </w:rPr>
        <w:t>МБДОУ детский сад № 27 "Сказка"</w:t>
      </w: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Default="00EE113A" w:rsidP="00EE113A">
      <w:pPr>
        <w:tabs>
          <w:tab w:val="left" w:pos="7530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113A" w:rsidRPr="00EE113A" w:rsidRDefault="003175F2" w:rsidP="00EE113A">
      <w:pPr>
        <w:tabs>
          <w:tab w:val="left" w:pos="753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Саяногорск, 2022г.</w:t>
      </w:r>
    </w:p>
    <w:p w:rsidR="003175F2" w:rsidRPr="003175F2" w:rsidRDefault="003175F2" w:rsidP="003175F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175F2">
        <w:rPr>
          <w:rFonts w:ascii="Times New Roman" w:hAnsi="Times New Roman" w:cs="Times New Roman"/>
          <w:b/>
          <w:sz w:val="24"/>
          <w:szCs w:val="24"/>
        </w:rPr>
        <w:lastRenderedPageBreak/>
        <w:t>«Совместные праздники и  развлечения как эффективная форма взаимодействия с родителями в условиях ФГОС»</w:t>
      </w:r>
    </w:p>
    <w:bookmarkEnd w:id="0"/>
    <w:p w:rsidR="00F53649" w:rsidRPr="003175F2" w:rsidRDefault="00F53649" w:rsidP="00092C6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F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законом </w:t>
      </w:r>
      <w:r w:rsidR="0045622C" w:rsidRPr="003175F2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3175F2">
        <w:rPr>
          <w:rFonts w:ascii="Times New Roman" w:hAnsi="Times New Roman" w:cs="Times New Roman"/>
          <w:color w:val="000000"/>
          <w:sz w:val="24"/>
          <w:szCs w:val="24"/>
        </w:rPr>
        <w:t>Об обр</w:t>
      </w:r>
      <w:r w:rsidR="0045622C" w:rsidRPr="003175F2">
        <w:rPr>
          <w:rFonts w:ascii="Times New Roman" w:hAnsi="Times New Roman" w:cs="Times New Roman"/>
          <w:color w:val="000000"/>
          <w:sz w:val="24"/>
          <w:szCs w:val="24"/>
        </w:rPr>
        <w:t>азовании в Российской Федерации"</w:t>
      </w:r>
      <w:r w:rsidRPr="003175F2">
        <w:rPr>
          <w:rFonts w:ascii="Times New Roman" w:hAnsi="Times New Roman" w:cs="Times New Roman"/>
          <w:color w:val="000000"/>
          <w:sz w:val="24"/>
          <w:szCs w:val="24"/>
        </w:rPr>
        <w:t xml:space="preserve"> и ФГОС ДО одной из основных задач, стоящих перед детским д</w:t>
      </w:r>
      <w:r w:rsidR="0045622C" w:rsidRPr="003175F2">
        <w:rPr>
          <w:rFonts w:ascii="Times New Roman" w:hAnsi="Times New Roman" w:cs="Times New Roman"/>
          <w:color w:val="000000"/>
          <w:sz w:val="24"/>
          <w:szCs w:val="24"/>
        </w:rPr>
        <w:t>ошкольным учреждением является "</w:t>
      </w:r>
      <w:r w:rsidRPr="003175F2">
        <w:rPr>
          <w:rFonts w:ascii="Times New Roman" w:hAnsi="Times New Roman" w:cs="Times New Roman"/>
          <w:color w:val="000000"/>
          <w:sz w:val="24"/>
          <w:szCs w:val="24"/>
        </w:rPr>
        <w:t>взаимодействие с семьей для обеспечения полноце</w:t>
      </w:r>
      <w:r w:rsidR="0045622C" w:rsidRPr="003175F2">
        <w:rPr>
          <w:rFonts w:ascii="Times New Roman" w:hAnsi="Times New Roman" w:cs="Times New Roman"/>
          <w:color w:val="000000"/>
          <w:sz w:val="24"/>
          <w:szCs w:val="24"/>
        </w:rPr>
        <w:t>нного развития личности ребенка"</w:t>
      </w:r>
      <w:r w:rsidRPr="003175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53649" w:rsidRPr="003175F2" w:rsidRDefault="00F53649" w:rsidP="00092C6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5F2">
        <w:rPr>
          <w:rFonts w:ascii="Times New Roman" w:hAnsi="Times New Roman" w:cs="Times New Roman"/>
          <w:color w:val="000000"/>
          <w:sz w:val="24"/>
          <w:szCs w:val="24"/>
        </w:rPr>
        <w:t xml:space="preserve">В ФГОС </w:t>
      </w:r>
      <w:proofErr w:type="gramStart"/>
      <w:r w:rsidRPr="003175F2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175F2">
        <w:rPr>
          <w:rFonts w:ascii="Times New Roman" w:hAnsi="Times New Roman" w:cs="Times New Roman"/>
          <w:color w:val="000000"/>
          <w:sz w:val="24"/>
          <w:szCs w:val="24"/>
        </w:rPr>
        <w:t xml:space="preserve"> говорится, что </w:t>
      </w:r>
      <w:proofErr w:type="gramStart"/>
      <w:r w:rsidRPr="003175F2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gramEnd"/>
      <w:r w:rsidRPr="003175F2">
        <w:rPr>
          <w:rFonts w:ascii="Times New Roman" w:hAnsi="Times New Roman" w:cs="Times New Roman"/>
          <w:color w:val="000000"/>
          <w:sz w:val="24"/>
          <w:szCs w:val="24"/>
        </w:rPr>
        <w:t xml:space="preserve">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Также сформированы  требования по взаимодействию дошкольной организации   и  родителей. </w:t>
      </w:r>
    </w:p>
    <w:p w:rsidR="00A12BC1" w:rsidRPr="003175F2" w:rsidRDefault="00F53649" w:rsidP="00092C6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 xml:space="preserve">Дошкольное детство - исключительно важный период жизни, когда закладываются основы физического и психического здоровья человека, важнейший этап в развитии личности, период начальной социализации ребенка, приобщение его к миру  культуры, общечеловеческих ценностей, время установления начальных отношений с ведущими сферами бытия — миром людей, миром предметов, миром природы и собственным внутренним миром. Родители и педагоги как никогда раньше обеспокоены тем, что нужно сделать, чтобы ребёнок, входящий в этот мир, стал уверенным, счастливым, умным, добрым и успешным. В этом сложном процессе становления человека немало зависит от того, как ребёнок адаптируется  в мире людей, сможет ли он найти своё место в жизни и реализовать собственный потенциал. </w:t>
      </w:r>
    </w:p>
    <w:p w:rsidR="00F53649" w:rsidRPr="003175F2" w:rsidRDefault="00F53649" w:rsidP="00092C6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F2">
        <w:rPr>
          <w:rFonts w:ascii="Times New Roman" w:hAnsi="Times New Roman" w:cs="Times New Roman"/>
          <w:bCs/>
          <w:sz w:val="24"/>
          <w:szCs w:val="24"/>
        </w:rPr>
        <w:t xml:space="preserve">Для успешной позитивной социализации ребенку необходимо два основных фактора: </w:t>
      </w:r>
    </w:p>
    <w:p w:rsidR="00F53649" w:rsidRPr="003175F2" w:rsidRDefault="00F53649" w:rsidP="00092C6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F2">
        <w:rPr>
          <w:rFonts w:ascii="Times New Roman" w:hAnsi="Times New Roman" w:cs="Times New Roman"/>
          <w:bCs/>
          <w:sz w:val="24"/>
          <w:szCs w:val="24"/>
        </w:rPr>
        <w:t>семья (другие люди)</w:t>
      </w:r>
    </w:p>
    <w:p w:rsidR="00F53649" w:rsidRPr="003175F2" w:rsidRDefault="00F53649" w:rsidP="00092C6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F2">
        <w:rPr>
          <w:rFonts w:ascii="Times New Roman" w:hAnsi="Times New Roman" w:cs="Times New Roman"/>
          <w:bCs/>
          <w:sz w:val="24"/>
          <w:szCs w:val="24"/>
        </w:rPr>
        <w:t>общество сверстников (равных)</w:t>
      </w:r>
    </w:p>
    <w:p w:rsidR="00F53649" w:rsidRPr="003175F2" w:rsidRDefault="00F53649" w:rsidP="00092C6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F2">
        <w:rPr>
          <w:rFonts w:ascii="Times New Roman" w:hAnsi="Times New Roman" w:cs="Times New Roman"/>
          <w:bCs/>
          <w:sz w:val="24"/>
          <w:szCs w:val="24"/>
        </w:rPr>
        <w:t>ДОУ является тем воспитательным полем, которое объединят эти два фактора,  представляя собой, явление социальное, где ребенок развивается как личность в условиях активизации взаимосвязи ДОУ с другими  факторами и  прежде всего в сфере семьи, ее ближайшего окружения, вопросы обучения и  воспитания ребенка переходят в область социально – педагогических отношений. Находясь в таких условиях, ребенок задолго до перехода в школу будет приобщаться к достижениям культуры, цивилизации, тем самым гармонично развиваться как личность.  Кроме того основная задача ДОУ помочь детям устроить их детскую жизнь, ускорить процесс нахождения детьми тех подходящих форм социальной жизни и личного творчества, которые им нужны, став центром, органи</w:t>
      </w:r>
      <w:r w:rsidR="0039712E" w:rsidRPr="003175F2">
        <w:rPr>
          <w:rFonts w:ascii="Times New Roman" w:hAnsi="Times New Roman" w:cs="Times New Roman"/>
          <w:bCs/>
          <w:sz w:val="24"/>
          <w:szCs w:val="24"/>
        </w:rPr>
        <w:t xml:space="preserve">зующим детскую жизнь. </w:t>
      </w:r>
      <w:proofErr w:type="gramStart"/>
      <w:r w:rsidR="0039712E" w:rsidRPr="003175F2">
        <w:rPr>
          <w:rFonts w:ascii="Times New Roman" w:hAnsi="Times New Roman" w:cs="Times New Roman"/>
          <w:bCs/>
          <w:sz w:val="24"/>
          <w:szCs w:val="24"/>
        </w:rPr>
        <w:t xml:space="preserve">Ребенок, </w:t>
      </w:r>
      <w:r w:rsidRPr="003175F2">
        <w:rPr>
          <w:rFonts w:ascii="Times New Roman" w:hAnsi="Times New Roman" w:cs="Times New Roman"/>
          <w:bCs/>
          <w:sz w:val="24"/>
          <w:szCs w:val="24"/>
        </w:rPr>
        <w:t xml:space="preserve">находясь в детском саду, одновременно с предусмотренными программой знаниями, умениями и навыками приобретает  </w:t>
      </w:r>
      <w:r w:rsidRPr="003175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определенные социальные знания, умения и навыки, которые дополняют стихийно получаемый ребенком социальный опыт и обеспечивают ему более успешное освоение социальных норм, установок, ценностей и социальных ролей. </w:t>
      </w:r>
      <w:proofErr w:type="gramEnd"/>
    </w:p>
    <w:p w:rsidR="00F53649" w:rsidRPr="003175F2" w:rsidRDefault="00F53649" w:rsidP="00092C6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ребенка невозможны без участия родителей,  они должны стать помощниками педагога, творчески развиваться  вместе с детьми. Воспитателю необходимо убедить их в том, что они способны на это, что нет увлекательнее и благороднее дела, чем учиться понимать своего ребенка.</w:t>
      </w:r>
    </w:p>
    <w:p w:rsidR="00F53649" w:rsidRPr="003175F2" w:rsidRDefault="00F53649" w:rsidP="00092C6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hAnsi="Times New Roman" w:cs="Times New Roman"/>
          <w:b/>
          <w:sz w:val="24"/>
          <w:szCs w:val="24"/>
        </w:rPr>
        <w:t>Главной и общей целью родителей и воспитателей является воспитание здорового и всесторонне развитого ребенка</w:t>
      </w:r>
      <w:r w:rsidRPr="003175F2">
        <w:rPr>
          <w:rFonts w:ascii="Times New Roman" w:hAnsi="Times New Roman" w:cs="Times New Roman"/>
          <w:sz w:val="24"/>
          <w:szCs w:val="24"/>
        </w:rPr>
        <w:t>. Эта цель может быть достигнута только в результате грамотно организованного плодотворного взаимодействия родителей и сотрудников ДОУ.</w:t>
      </w:r>
    </w:p>
    <w:p w:rsidR="00F53649" w:rsidRPr="003175F2" w:rsidRDefault="00F53649" w:rsidP="00092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 xml:space="preserve">Совместная работа  с семьей по воспитанию здорового ребенка строится на </w:t>
      </w:r>
      <w:r w:rsidRPr="003175F2">
        <w:rPr>
          <w:rFonts w:ascii="Times New Roman" w:hAnsi="Times New Roman" w:cs="Times New Roman"/>
          <w:b/>
          <w:sz w:val="24"/>
          <w:szCs w:val="24"/>
        </w:rPr>
        <w:t>принципах</w:t>
      </w:r>
      <w:r w:rsidRPr="003175F2">
        <w:rPr>
          <w:rFonts w:ascii="Times New Roman" w:hAnsi="Times New Roman" w:cs="Times New Roman"/>
          <w:sz w:val="24"/>
          <w:szCs w:val="24"/>
        </w:rPr>
        <w:t>, определяющих ее содержание, организацию и методику.</w:t>
      </w:r>
    </w:p>
    <w:p w:rsidR="00F53649" w:rsidRPr="003175F2" w:rsidRDefault="00F53649" w:rsidP="00092C6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Индивидуальный подход к каждому ребенку и каждой семье.</w:t>
      </w:r>
    </w:p>
    <w:p w:rsidR="00F53649" w:rsidRPr="003175F2" w:rsidRDefault="00F53649" w:rsidP="00092C6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Системность и последовательность работы.</w:t>
      </w:r>
    </w:p>
    <w:p w:rsidR="00F53649" w:rsidRPr="003175F2" w:rsidRDefault="00F53649" w:rsidP="00092C65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Единство. Оно достигается в том случае, если цели и задачи воспитания здорового ребенка понятны и воспитателям и родителям.</w:t>
      </w:r>
    </w:p>
    <w:p w:rsidR="00F53649" w:rsidRPr="003175F2" w:rsidRDefault="00F53649" w:rsidP="00092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 xml:space="preserve">Наиболее интересной и продуктивной формой взаимодействия является </w:t>
      </w:r>
      <w:r w:rsidRPr="003175F2">
        <w:rPr>
          <w:rFonts w:ascii="Times New Roman" w:hAnsi="Times New Roman" w:cs="Times New Roman"/>
          <w:b/>
          <w:sz w:val="24"/>
          <w:szCs w:val="24"/>
        </w:rPr>
        <w:t>организация совместных праздников и развлечений.</w:t>
      </w:r>
      <w:r w:rsidRPr="003175F2">
        <w:rPr>
          <w:rFonts w:ascii="Times New Roman" w:hAnsi="Times New Roman" w:cs="Times New Roman"/>
          <w:sz w:val="24"/>
          <w:szCs w:val="24"/>
        </w:rPr>
        <w:t xml:space="preserve"> </w:t>
      </w:r>
      <w:r w:rsidRPr="00317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Бесконечное разнообразие движений позволяет развивать не только чувство ритма, укреплять скелет и мускулатуру, но и стимулирует память, внимание, мышление и воображение ребенка. Упражнения танцевально-игровой гимнастикой создают такие условия, при которых ребенок по мере своих возможностей выступает публично, преодолевает неуверенность, страх и учится управлять собой, своим поведением, голосом, телодвижениями.</w:t>
      </w:r>
    </w:p>
    <w:p w:rsidR="00F53649" w:rsidRPr="003175F2" w:rsidRDefault="00F53649" w:rsidP="00092C6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поставленной цели определены следующие </w:t>
      </w:r>
      <w:r w:rsidRPr="00317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649" w:rsidRPr="003175F2" w:rsidRDefault="00F53649" w:rsidP="00092C6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1.Создать благоприятные условия для накопления и применения танцевально-игрового опыта детьми и родителями в разнообразной деятельности;</w:t>
      </w:r>
    </w:p>
    <w:p w:rsidR="00F53649" w:rsidRPr="003175F2" w:rsidRDefault="00F53649" w:rsidP="00092C6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2.</w:t>
      </w:r>
      <w:r w:rsidRPr="003175F2">
        <w:rPr>
          <w:rFonts w:ascii="Times New Roman" w:eastAsia="Calibri" w:hAnsi="Times New Roman" w:cs="Times New Roman"/>
          <w:sz w:val="24"/>
          <w:szCs w:val="24"/>
        </w:rPr>
        <w:t>Установить партнерские отношения с семьями воспитанников, объединить усилия для развития и воспитания детей, создат</w:t>
      </w:r>
      <w:r w:rsidRPr="003175F2">
        <w:rPr>
          <w:rFonts w:ascii="Times New Roman" w:hAnsi="Times New Roman" w:cs="Times New Roman"/>
          <w:sz w:val="24"/>
          <w:szCs w:val="24"/>
        </w:rPr>
        <w:t xml:space="preserve">ь атмосферу общности интересов и </w:t>
      </w:r>
      <w:r w:rsidRPr="003175F2">
        <w:rPr>
          <w:rFonts w:ascii="Times New Roman" w:eastAsia="Calibri" w:hAnsi="Times New Roman" w:cs="Times New Roman"/>
          <w:sz w:val="24"/>
          <w:szCs w:val="24"/>
        </w:rPr>
        <w:t>эмоциональ</w:t>
      </w:r>
      <w:r w:rsidRPr="003175F2">
        <w:rPr>
          <w:rFonts w:ascii="Times New Roman" w:hAnsi="Times New Roman" w:cs="Times New Roman"/>
          <w:sz w:val="24"/>
          <w:szCs w:val="24"/>
        </w:rPr>
        <w:t>ного комфорта</w:t>
      </w:r>
      <w:r w:rsidRPr="003175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53649" w:rsidRPr="003175F2" w:rsidRDefault="00F53649" w:rsidP="00092C6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3.</w:t>
      </w:r>
      <w:r w:rsidRPr="003175F2">
        <w:rPr>
          <w:rFonts w:ascii="Times New Roman" w:eastAsia="Calibri" w:hAnsi="Times New Roman" w:cs="Times New Roman"/>
          <w:sz w:val="24"/>
          <w:szCs w:val="24"/>
        </w:rPr>
        <w:t>Установить (определить) единые требования и цели педагога и семьи в воспитании детей;</w:t>
      </w:r>
    </w:p>
    <w:p w:rsidR="00F53649" w:rsidRPr="003175F2" w:rsidRDefault="00F53649" w:rsidP="00092C6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4.</w:t>
      </w:r>
      <w:r w:rsidRPr="003175F2">
        <w:rPr>
          <w:rFonts w:ascii="Times New Roman" w:eastAsia="Calibri" w:hAnsi="Times New Roman" w:cs="Times New Roman"/>
          <w:sz w:val="24"/>
          <w:szCs w:val="24"/>
        </w:rPr>
        <w:t>Разработать систему мероприятий с семьей, целью которой является активизация и обогащение воспитательных умений родителей: поддержать их уверенность в собственных педагогических возможностях</w:t>
      </w:r>
      <w:r w:rsidRPr="003175F2">
        <w:rPr>
          <w:rFonts w:ascii="Times New Roman" w:hAnsi="Times New Roman" w:cs="Times New Roman"/>
          <w:sz w:val="24"/>
          <w:szCs w:val="24"/>
        </w:rPr>
        <w:t>.</w:t>
      </w:r>
    </w:p>
    <w:p w:rsidR="00F53649" w:rsidRPr="003175F2" w:rsidRDefault="00F53649" w:rsidP="00092C6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могут быть разных видов</w:t>
      </w:r>
      <w:r w:rsidRPr="003175F2">
        <w:rPr>
          <w:rFonts w:ascii="Times New Roman" w:hAnsi="Times New Roman" w:cs="Times New Roman"/>
          <w:sz w:val="24"/>
          <w:szCs w:val="24"/>
        </w:rPr>
        <w:t xml:space="preserve">: праздники, игры-путешествия, досуги, театрализованные развлечения, экскурсии, где родители являются полноценными участниками, вместе с детьми играют, выполняют оздоровительные упражнения. </w:t>
      </w:r>
    </w:p>
    <w:p w:rsidR="00F53649" w:rsidRPr="003175F2" w:rsidRDefault="00F53649" w:rsidP="00092C6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Проводимая работа позвол</w:t>
      </w:r>
      <w:r w:rsidR="0039712E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психолого-педагогическую компетентность родителей  в вопросах детско-родительских отношений.</w:t>
      </w:r>
    </w:p>
    <w:p w:rsidR="00F53649" w:rsidRPr="003175F2" w:rsidRDefault="00E25040" w:rsidP="00092C6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 построены на играх "родители-дети"</w:t>
      </w:r>
      <w:r w:rsidR="00F53649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цель встречи: развить взаимоотношения  детей и родителей посредством включения в совместную деятельность, обогатить отношения через эмоциональное общение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не зря гласит пословица "</w:t>
      </w:r>
      <w:r w:rsidR="00F53649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астет не от хлеба, а от радости"</w:t>
      </w:r>
      <w:r w:rsidR="00F53649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Праздник в детском саду – это радость, веселье, торжество, которое разделяют и взрослые, и дети. Родители – самые дорогие и близкие люди! Они увидели, чт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дети гордятся ими, им хочется вместе </w:t>
      </w:r>
      <w:r w:rsidR="00F53649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ними играть. Пройдут годы, дети забудут песни, которые звучали на празднике, но в своей памяти они навсегда сохранят тепло общения, радость сопереживания.</w:t>
      </w:r>
    </w:p>
    <w:p w:rsidR="00F53649" w:rsidRPr="003175F2" w:rsidRDefault="00E25040" w:rsidP="00092C6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В.А.Сухомлинский сказал: "</w:t>
      </w:r>
      <w:r w:rsidR="00F53649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их глаза наполнены радостью"</w:t>
      </w:r>
      <w:r w:rsidR="00F53649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649" w:rsidRPr="003175F2" w:rsidRDefault="00F53649" w:rsidP="00092C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  праздничные встречи проходят постоянно и стали яркими, полезными и увлекательными, ведь в результате их  проведения формируются положительные взаимоотношения родителей со своими детьми, устанавливаются эмоциональные контакты, развивается двигательная активность, как детей, так и родителей. </w:t>
      </w:r>
    </w:p>
    <w:p w:rsidR="00F53649" w:rsidRPr="003175F2" w:rsidRDefault="00F53649" w:rsidP="00092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сказать об одном</w:t>
      </w:r>
      <w:r w:rsidR="00E25040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040" w:rsidRPr="00317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важном</w:t>
      </w:r>
      <w:r w:rsidRPr="00317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моменте в системе работы с родителями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человек, сделав какую-нибудь работу, нуждается в оценке своего труда. В этом нуждаются и </w:t>
      </w:r>
      <w:r w:rsidR="00E25040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родители. "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Похвала полезна хотя бы потому, что укрепляет на</w:t>
      </w:r>
      <w:r w:rsidR="00E25040"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 доброжелательных измерениях"</w:t>
      </w:r>
      <w:r w:rsidRPr="003175F2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писал Ф. Ларошфуко. В конце праздничных мероприятий</w:t>
      </w:r>
      <w:r w:rsidRPr="003175F2">
        <w:rPr>
          <w:rFonts w:ascii="Times New Roman" w:hAnsi="Times New Roman" w:cs="Times New Roman"/>
          <w:sz w:val="24"/>
          <w:szCs w:val="24"/>
        </w:rPr>
        <w:t xml:space="preserve">  всем родителям вручаются благодарственные письма, почётные грамоты, дипломы участников, медали победителей, сладкие подарки и небольшие сюрпризы, изготовленные руками детей. В результате получают удовольствие все: и дети, и родители.</w:t>
      </w:r>
    </w:p>
    <w:p w:rsidR="00A12BC1" w:rsidRPr="003175F2" w:rsidRDefault="00F53649" w:rsidP="0031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F2">
        <w:rPr>
          <w:rFonts w:ascii="Times New Roman" w:hAnsi="Times New Roman" w:cs="Times New Roman"/>
          <w:sz w:val="24"/>
          <w:szCs w:val="24"/>
        </w:rPr>
        <w:t>Можно сделать вывод, что комплексный  подход к организации и проведению праздников позволил внести нечто новое в традиционную работу с родителями, обеспечив б</w:t>
      </w:r>
      <w:r w:rsidR="00EE113A" w:rsidRPr="003175F2">
        <w:rPr>
          <w:rFonts w:ascii="Times New Roman" w:hAnsi="Times New Roman" w:cs="Times New Roman"/>
          <w:sz w:val="24"/>
          <w:szCs w:val="24"/>
        </w:rPr>
        <w:t>олее тесный контакт "</w:t>
      </w:r>
      <w:r w:rsidR="00AD43FE" w:rsidRPr="003175F2">
        <w:rPr>
          <w:rFonts w:ascii="Times New Roman" w:hAnsi="Times New Roman" w:cs="Times New Roman"/>
          <w:sz w:val="24"/>
          <w:szCs w:val="24"/>
        </w:rPr>
        <w:t xml:space="preserve">Инструктор </w:t>
      </w:r>
      <w:r w:rsidRPr="003175F2">
        <w:rPr>
          <w:rFonts w:ascii="Times New Roman" w:hAnsi="Times New Roman" w:cs="Times New Roman"/>
          <w:sz w:val="24"/>
          <w:szCs w:val="24"/>
        </w:rPr>
        <w:t>-</w:t>
      </w:r>
      <w:r w:rsidR="00BF7FF9">
        <w:rPr>
          <w:rFonts w:ascii="Times New Roman" w:hAnsi="Times New Roman" w:cs="Times New Roman"/>
          <w:sz w:val="24"/>
          <w:szCs w:val="24"/>
        </w:rPr>
        <w:t xml:space="preserve"> </w:t>
      </w:r>
      <w:r w:rsidRPr="003175F2">
        <w:rPr>
          <w:rFonts w:ascii="Times New Roman" w:hAnsi="Times New Roman" w:cs="Times New Roman"/>
          <w:sz w:val="24"/>
          <w:szCs w:val="24"/>
        </w:rPr>
        <w:t>ребенок</w:t>
      </w:r>
      <w:r w:rsidR="00AD43FE" w:rsidRPr="003175F2">
        <w:rPr>
          <w:rFonts w:ascii="Times New Roman" w:hAnsi="Times New Roman" w:cs="Times New Roman"/>
          <w:sz w:val="24"/>
          <w:szCs w:val="24"/>
        </w:rPr>
        <w:t xml:space="preserve"> </w:t>
      </w:r>
      <w:r w:rsidRPr="003175F2">
        <w:rPr>
          <w:rFonts w:ascii="Times New Roman" w:hAnsi="Times New Roman" w:cs="Times New Roman"/>
          <w:sz w:val="24"/>
          <w:szCs w:val="24"/>
        </w:rPr>
        <w:t>-</w:t>
      </w:r>
      <w:r w:rsidR="00AD43FE" w:rsidRPr="003175F2">
        <w:rPr>
          <w:rFonts w:ascii="Times New Roman" w:hAnsi="Times New Roman" w:cs="Times New Roman"/>
          <w:sz w:val="24"/>
          <w:szCs w:val="24"/>
        </w:rPr>
        <w:t xml:space="preserve"> </w:t>
      </w:r>
      <w:r w:rsidR="00EE113A" w:rsidRPr="003175F2">
        <w:rPr>
          <w:rFonts w:ascii="Times New Roman" w:hAnsi="Times New Roman" w:cs="Times New Roman"/>
          <w:sz w:val="24"/>
          <w:szCs w:val="24"/>
        </w:rPr>
        <w:t>родитель"</w:t>
      </w:r>
      <w:r w:rsidRPr="003175F2">
        <w:rPr>
          <w:rFonts w:ascii="Times New Roman" w:hAnsi="Times New Roman" w:cs="Times New Roman"/>
          <w:sz w:val="24"/>
          <w:szCs w:val="24"/>
        </w:rPr>
        <w:t>. Это, несомненно, способствует укреплению взаимоотношений в семьях   воспитанников, повышает их целостность и эмоциональное благополучие.</w:t>
      </w:r>
    </w:p>
    <w:p w:rsidR="00A12BC1" w:rsidRPr="003175F2" w:rsidRDefault="00A12BC1" w:rsidP="00092C65">
      <w:pPr>
        <w:spacing w:line="360" w:lineRule="auto"/>
        <w:rPr>
          <w:sz w:val="24"/>
          <w:szCs w:val="24"/>
        </w:rPr>
      </w:pPr>
    </w:p>
    <w:p w:rsidR="00A12BC1" w:rsidRPr="003175F2" w:rsidRDefault="00A12BC1" w:rsidP="00092C65">
      <w:pPr>
        <w:spacing w:line="360" w:lineRule="auto"/>
        <w:jc w:val="center"/>
        <w:rPr>
          <w:sz w:val="24"/>
          <w:szCs w:val="24"/>
        </w:rPr>
      </w:pPr>
    </w:p>
    <w:sectPr w:rsidR="00A12BC1" w:rsidRPr="003175F2" w:rsidSect="0007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11DB"/>
    <w:multiLevelType w:val="hybridMultilevel"/>
    <w:tmpl w:val="516879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728D"/>
    <w:multiLevelType w:val="hybridMultilevel"/>
    <w:tmpl w:val="054A5F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88020C"/>
    <w:multiLevelType w:val="hybridMultilevel"/>
    <w:tmpl w:val="6016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227F0"/>
    <w:multiLevelType w:val="hybridMultilevel"/>
    <w:tmpl w:val="4394186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87207"/>
    <w:multiLevelType w:val="multilevel"/>
    <w:tmpl w:val="8FE81A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0A3"/>
    <w:rsid w:val="00076F4D"/>
    <w:rsid w:val="00092C65"/>
    <w:rsid w:val="003175F2"/>
    <w:rsid w:val="0039712E"/>
    <w:rsid w:val="003C1A30"/>
    <w:rsid w:val="003E24C5"/>
    <w:rsid w:val="0045622C"/>
    <w:rsid w:val="004E4F23"/>
    <w:rsid w:val="00A12BC1"/>
    <w:rsid w:val="00AD43FE"/>
    <w:rsid w:val="00BF7FF9"/>
    <w:rsid w:val="00D06D3C"/>
    <w:rsid w:val="00DC30A3"/>
    <w:rsid w:val="00E25040"/>
    <w:rsid w:val="00EE113A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4D"/>
  </w:style>
  <w:style w:type="paragraph" w:styleId="1">
    <w:name w:val="heading 1"/>
    <w:basedOn w:val="a"/>
    <w:next w:val="a"/>
    <w:link w:val="10"/>
    <w:uiPriority w:val="9"/>
    <w:qFormat/>
    <w:rsid w:val="00A12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49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2B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49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2B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A522-CAA7-4634-A2D3-9FE55834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SERGEY</cp:lastModifiedBy>
  <cp:revision>11</cp:revision>
  <dcterms:created xsi:type="dcterms:W3CDTF">2016-10-30T14:24:00Z</dcterms:created>
  <dcterms:modified xsi:type="dcterms:W3CDTF">2022-01-06T05:59:00Z</dcterms:modified>
</cp:coreProperties>
</file>