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методический кабинет</w:t>
      </w: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секции ГМО «Физическое развитие»</w:t>
      </w: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rPr>
          <w:rFonts w:ascii="Times New Roman" w:eastAsia="Calibri" w:hAnsi="Times New Roman" w:cs="Times New Roman"/>
          <w:sz w:val="24"/>
          <w:szCs w:val="24"/>
        </w:rPr>
      </w:pPr>
      <w:r w:rsidRPr="00BB519D">
        <w:rPr>
          <w:rFonts w:ascii="Times New Roman" w:eastAsia="Calibri" w:hAnsi="Times New Roman" w:cs="Times New Roman"/>
          <w:sz w:val="24"/>
          <w:szCs w:val="24"/>
        </w:rPr>
        <w:t>Семинар-практикум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19D">
        <w:rPr>
          <w:rFonts w:ascii="Times New Roman" w:eastAsia="Calibri" w:hAnsi="Times New Roman" w:cs="Times New Roman"/>
          <w:sz w:val="24"/>
          <w:szCs w:val="24"/>
        </w:rPr>
        <w:t>«Формирование культуры здоровья воспитанников в ДОО через включение в систему физического воспитания современных технологий, методик и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риемов в соответствии с ФОП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B519D" w:rsidRPr="00BB519D" w:rsidRDefault="00BB519D" w:rsidP="00BB51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519D" w:rsidRPr="00BB519D" w:rsidRDefault="00BB519D" w:rsidP="00BB51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519D" w:rsidRPr="00BB519D" w:rsidRDefault="00BB519D" w:rsidP="00BB51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Pr="00BB519D" w:rsidRDefault="00BB519D" w:rsidP="00BB51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519D">
        <w:rPr>
          <w:rFonts w:ascii="Times New Roman" w:eastAsia="Calibri" w:hAnsi="Times New Roman" w:cs="Times New Roman"/>
          <w:b/>
          <w:sz w:val="28"/>
          <w:szCs w:val="28"/>
        </w:rPr>
        <w:t>Тема доклада: «</w:t>
      </w:r>
      <w:r w:rsidRPr="00BB51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Взаимодействие дошкольного образовательного учреждения с семьей по физическому воспитанию»</w:t>
      </w: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19D" w:rsidRPr="00BB519D" w:rsidRDefault="00BB519D" w:rsidP="00BB51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Pr="00BB519D" w:rsidRDefault="00BB519D" w:rsidP="00BB519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Pr="00BB519D" w:rsidRDefault="00BB519D" w:rsidP="00BB51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Default="00BB519D" w:rsidP="00BB5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B519D" w:rsidRPr="00BB519D" w:rsidRDefault="00BB519D" w:rsidP="00BB5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Выполнил: </w:t>
      </w:r>
    </w:p>
    <w:p w:rsidR="00BB519D" w:rsidRPr="00BB519D" w:rsidRDefault="00BB519D" w:rsidP="00BB519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Цветкова Е.В., педагог-психолог</w:t>
      </w:r>
      <w:r w:rsidRPr="00BB5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B519D" w:rsidRPr="00BB519D" w:rsidRDefault="00BB519D" w:rsidP="00BB5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ГБУ РХ «Детский дом «Ласточка»</w:t>
      </w:r>
    </w:p>
    <w:p w:rsidR="00BB519D" w:rsidRDefault="00BB519D" w:rsidP="00BB519D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Default="00BB519D" w:rsidP="00BB519D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Pr="00BB519D" w:rsidRDefault="00BB519D" w:rsidP="00BB519D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Default="00BB519D" w:rsidP="00BB519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Default="00BB519D" w:rsidP="00BB519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Pr="00BB519D" w:rsidRDefault="00BB519D" w:rsidP="00BB519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9D" w:rsidRPr="00BB519D" w:rsidRDefault="00BB519D" w:rsidP="00BB519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Саяногорск, 2024 г.</w:t>
      </w:r>
    </w:p>
    <w:p w:rsidR="00BB519D" w:rsidRPr="00BB519D" w:rsidRDefault="00BB519D" w:rsidP="00BB519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E07641" w:rsidRPr="00BB519D" w:rsidRDefault="000111F4" w:rsidP="00BB519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BB519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Взаимосвязь физического </w:t>
      </w:r>
      <w:r w:rsidR="00B64697" w:rsidRPr="00BB519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B519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и психического здоровья дошкольников</w:t>
      </w:r>
    </w:p>
    <w:p w:rsidR="00BB519D" w:rsidRDefault="00BB519D" w:rsidP="00BB519D">
      <w:pPr>
        <w:pStyle w:val="a6"/>
        <w:rPr>
          <w:rFonts w:ascii="Times New Roman" w:hAnsi="Times New Roman" w:cs="Times New Roman"/>
          <w:color w:val="373D3F"/>
          <w:sz w:val="24"/>
          <w:szCs w:val="24"/>
        </w:rPr>
      </w:pPr>
    </w:p>
    <w:p w:rsidR="00E07641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7641" w:rsidRPr="00BB519D">
        <w:rPr>
          <w:rFonts w:ascii="Times New Roman" w:hAnsi="Times New Roman" w:cs="Times New Roman"/>
          <w:sz w:val="24"/>
          <w:szCs w:val="24"/>
        </w:rPr>
        <w:t>Одной из главных задач физического воспитания детей дошкольного возраста является оздоровление организма ребенка, сохранение и укрепление его физического и психического здоровья.</w:t>
      </w:r>
    </w:p>
    <w:p w:rsidR="00E07641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7641" w:rsidRPr="00BB519D">
        <w:rPr>
          <w:rFonts w:ascii="Times New Roman" w:hAnsi="Times New Roman" w:cs="Times New Roman"/>
          <w:sz w:val="24"/>
          <w:szCs w:val="24"/>
        </w:rPr>
        <w:t>Вопрос о единстве физического и психического в организме человека издавна привлекал внимание ученых. Аристотель говорил, что «душа ничего не испытывает и не действует вне зависимости от тела, так при гневе, отваге, желаниях, вообще при ощущениях». Все душевные состояния сопровождаются телесными явлениями.</w:t>
      </w:r>
    </w:p>
    <w:p w:rsidR="00E07641" w:rsidRPr="00BB519D" w:rsidRDefault="00E07641" w:rsidP="00BB519D">
      <w:pPr>
        <w:pStyle w:val="a6"/>
        <w:rPr>
          <w:rFonts w:ascii="Times New Roman" w:hAnsi="Times New Roman" w:cs="Times New Roman"/>
          <w:sz w:val="24"/>
          <w:szCs w:val="24"/>
        </w:rPr>
      </w:pPr>
      <w:r w:rsidRPr="00BB519D">
        <w:rPr>
          <w:rFonts w:ascii="Times New Roman" w:hAnsi="Times New Roman" w:cs="Times New Roman"/>
          <w:sz w:val="24"/>
          <w:szCs w:val="24"/>
        </w:rPr>
        <w:t>Научные работы И.П. Павлова, И.М. Сеченова, В.М. Бехтерева, П.Ф. Лесгафта, Е.А. Аркина, Н.А. Бернштейна, М.М. Кольцовой,</w:t>
      </w:r>
      <w:r w:rsidR="00B64697" w:rsidRPr="00BB519D">
        <w:rPr>
          <w:rFonts w:ascii="Times New Roman" w:hAnsi="Times New Roman" w:cs="Times New Roman"/>
          <w:sz w:val="24"/>
          <w:szCs w:val="24"/>
        </w:rPr>
        <w:t xml:space="preserve"> </w:t>
      </w:r>
      <w:r w:rsidRPr="00BB519D">
        <w:rPr>
          <w:rFonts w:ascii="Times New Roman" w:hAnsi="Times New Roman" w:cs="Times New Roman"/>
          <w:sz w:val="24"/>
          <w:szCs w:val="24"/>
        </w:rPr>
        <w:t xml:space="preserve">Э.Я. </w:t>
      </w:r>
      <w:proofErr w:type="spellStart"/>
      <w:r w:rsidRPr="00BB519D">
        <w:rPr>
          <w:rFonts w:ascii="Times New Roman" w:hAnsi="Times New Roman" w:cs="Times New Roman"/>
          <w:sz w:val="24"/>
          <w:szCs w:val="24"/>
        </w:rPr>
        <w:t>Степаненковой</w:t>
      </w:r>
      <w:proofErr w:type="spellEnd"/>
      <w:r w:rsidRPr="00BB519D">
        <w:rPr>
          <w:rFonts w:ascii="Times New Roman" w:hAnsi="Times New Roman" w:cs="Times New Roman"/>
          <w:sz w:val="24"/>
          <w:szCs w:val="24"/>
        </w:rPr>
        <w:t xml:space="preserve"> и других специалистов убедительно доказывают, что психические и физические явления человеческого организма находятся в теснейшей взаимосвязи. Согласно теории западных телесных терапевтов: В. </w:t>
      </w:r>
      <w:proofErr w:type="spellStart"/>
      <w:r w:rsidRPr="00BB519D">
        <w:rPr>
          <w:rFonts w:ascii="Times New Roman" w:hAnsi="Times New Roman" w:cs="Times New Roman"/>
          <w:sz w:val="24"/>
          <w:szCs w:val="24"/>
        </w:rPr>
        <w:t>Райха</w:t>
      </w:r>
      <w:proofErr w:type="spellEnd"/>
      <w:r w:rsidRPr="00BB519D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B519D">
        <w:rPr>
          <w:rFonts w:ascii="Times New Roman" w:hAnsi="Times New Roman" w:cs="Times New Roman"/>
          <w:sz w:val="24"/>
          <w:szCs w:val="24"/>
        </w:rPr>
        <w:t>Лоуэна</w:t>
      </w:r>
      <w:proofErr w:type="spellEnd"/>
      <w:r w:rsidRPr="00BB519D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BB519D">
        <w:rPr>
          <w:rFonts w:ascii="Times New Roman" w:hAnsi="Times New Roman" w:cs="Times New Roman"/>
          <w:sz w:val="24"/>
          <w:szCs w:val="24"/>
        </w:rPr>
        <w:t>Александера</w:t>
      </w:r>
      <w:proofErr w:type="spellEnd"/>
      <w:r w:rsidRPr="00BB519D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BB519D">
        <w:rPr>
          <w:rFonts w:ascii="Times New Roman" w:hAnsi="Times New Roman" w:cs="Times New Roman"/>
          <w:sz w:val="24"/>
          <w:szCs w:val="24"/>
        </w:rPr>
        <w:t>Фел</w:t>
      </w:r>
      <w:proofErr w:type="gramStart"/>
      <w:r w:rsidRPr="00BB519D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B519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B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19D">
        <w:rPr>
          <w:rFonts w:ascii="Times New Roman" w:hAnsi="Times New Roman" w:cs="Times New Roman"/>
          <w:sz w:val="24"/>
          <w:szCs w:val="24"/>
        </w:rPr>
        <w:t>денкайса</w:t>
      </w:r>
      <w:proofErr w:type="spellEnd"/>
      <w:r w:rsidRPr="00BB519D">
        <w:rPr>
          <w:rFonts w:ascii="Times New Roman" w:hAnsi="Times New Roman" w:cs="Times New Roman"/>
          <w:sz w:val="24"/>
          <w:szCs w:val="24"/>
        </w:rPr>
        <w:t xml:space="preserve"> и др., — если человек сознательно не борется со стрессовой ситуацией, на нее все-таки реагирует его тело. Это выражается в состоянии осанки, изменении дыхания, управлении движениями.</w:t>
      </w:r>
    </w:p>
    <w:p w:rsidR="00E07641" w:rsidRPr="00BB519D" w:rsidRDefault="00E07641" w:rsidP="00BB519D">
      <w:pPr>
        <w:pStyle w:val="a6"/>
        <w:rPr>
          <w:rFonts w:ascii="Times New Roman" w:hAnsi="Times New Roman" w:cs="Times New Roman"/>
          <w:sz w:val="24"/>
          <w:szCs w:val="24"/>
        </w:rPr>
      </w:pPr>
      <w:r w:rsidRPr="00BB519D">
        <w:rPr>
          <w:rFonts w:ascii="Times New Roman" w:hAnsi="Times New Roman" w:cs="Times New Roman"/>
          <w:sz w:val="24"/>
          <w:szCs w:val="24"/>
        </w:rPr>
        <w:t>Проблема воспитания и развития здорового ребенка в, современных условиях является как никогда актуальной. Это объясняется тем, что достигнуть необходимого уровня интеллектуально-познавательного развития в процессе подготовки к школе может только здоровый дошкольник. Укрепление здоровья детей – непременное условие их всестороннего развития и обеспечения нормальной жизнедеятельности растущего организма.</w:t>
      </w:r>
    </w:p>
    <w:p w:rsidR="00E07641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641" w:rsidRPr="00BB519D">
        <w:rPr>
          <w:rFonts w:ascii="Times New Roman" w:hAnsi="Times New Roman" w:cs="Times New Roman"/>
          <w:sz w:val="24"/>
          <w:szCs w:val="24"/>
        </w:rPr>
        <w:t xml:space="preserve">Психическое здоровье – это состояние душевного благополучия, характеризующееся отсутствием болезненных психических явлений и обеспечивающее адекватную условиям окружающей действительности регуляцию поведения и деятельности. Основу психического здоровья составляет полноценное психическое развитие ребенка на всех возрастах онтогенеза. Основным условием нормального психосоциального развития ребенка (помимо здоровой нервной системы) признается спокойная и доброжелательная обстановка, создаваемая благодаря полноценному присутствию родителей, которые внимательно относятся к эмоциональным потребностям ребенка, беседуют и играют с ним, поддерживают дисциплину и т.п. Следует помнить, что нарушения психического здоровья гораздо чаще отмечаются у детей, которые страдают от недостаточного общения </w:t>
      </w:r>
      <w:proofErr w:type="gramStart"/>
      <w:r w:rsidR="00E07641" w:rsidRPr="00BB519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07641" w:rsidRPr="00BB519D">
        <w:rPr>
          <w:rFonts w:ascii="Times New Roman" w:hAnsi="Times New Roman" w:cs="Times New Roman"/>
          <w:sz w:val="24"/>
          <w:szCs w:val="24"/>
        </w:rPr>
        <w:t xml:space="preserve"> взрослыми и их враждебного отношения, а также у детей, которые растут в условиях семейного разлада. Психологическое здоровье предполагает здоровье психическое, основу которого составляют полноценное психическое развитие ребенка на всех этапах детства.</w:t>
      </w:r>
    </w:p>
    <w:p w:rsidR="003D13F4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13F4" w:rsidRPr="00BB519D">
        <w:rPr>
          <w:rFonts w:ascii="Times New Roman" w:hAnsi="Times New Roman" w:cs="Times New Roman"/>
          <w:sz w:val="24"/>
          <w:szCs w:val="24"/>
        </w:rPr>
        <w:t>Пословица говорит, что в здоровом теле живёт здоровый дух.</w:t>
      </w:r>
    </w:p>
    <w:p w:rsidR="003D13F4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13F4" w:rsidRPr="00BB519D">
        <w:rPr>
          <w:rFonts w:ascii="Times New Roman" w:hAnsi="Times New Roman" w:cs="Times New Roman"/>
          <w:sz w:val="24"/>
          <w:szCs w:val="24"/>
        </w:rPr>
        <w:t xml:space="preserve">Физическое здоровье и психическое состояние ребенка </w:t>
      </w:r>
      <w:proofErr w:type="gramStart"/>
      <w:r w:rsidR="003D13F4" w:rsidRPr="00BB519D">
        <w:rPr>
          <w:rFonts w:ascii="Times New Roman" w:hAnsi="Times New Roman" w:cs="Times New Roman"/>
          <w:sz w:val="24"/>
          <w:szCs w:val="24"/>
        </w:rPr>
        <w:t>взаимосвязаны</w:t>
      </w:r>
      <w:proofErr w:type="gramEnd"/>
      <w:r w:rsidR="003D13F4" w:rsidRPr="00BB519D">
        <w:rPr>
          <w:rFonts w:ascii="Times New Roman" w:hAnsi="Times New Roman" w:cs="Times New Roman"/>
          <w:sz w:val="24"/>
          <w:szCs w:val="24"/>
        </w:rPr>
        <w:t xml:space="preserve"> и взаимообусловлены. Ощущение своего физического здоровья и своих физических возможностей, телесного благополучия способствуют устойчивому чувству комфорта. Известно, что на любое событие душа и тело отзываются вместе. Психическое напряжение вызывает мышечный тонус и, наоборот, мышечное напряжение приводит к эмоциональному всплеску. А расслабление мышц вызывает снижение эмоционального напряжения и приводит к успокоению, восстановлению учащенного дыхания. Это обратное влияние используется для регуляции психического состояния. Формирование положительных эмоций на основе установления социальных связей </w:t>
      </w:r>
      <w:proofErr w:type="gramStart"/>
      <w:r w:rsidR="003D13F4" w:rsidRPr="00BB519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D13F4" w:rsidRPr="00BB519D">
        <w:rPr>
          <w:rFonts w:ascii="Times New Roman" w:hAnsi="Times New Roman" w:cs="Times New Roman"/>
          <w:sz w:val="24"/>
          <w:szCs w:val="24"/>
        </w:rPr>
        <w:t xml:space="preserve"> взрослыми, а дальше и со сверстниками - залог становления личности ребенка. Эмоциональная сфера оказывает большое влияние на развитие и формирование познавательных интересов.</w:t>
      </w:r>
    </w:p>
    <w:p w:rsidR="003D13F4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13F4" w:rsidRPr="00BB519D">
        <w:rPr>
          <w:rFonts w:ascii="Times New Roman" w:hAnsi="Times New Roman" w:cs="Times New Roman"/>
          <w:sz w:val="24"/>
          <w:szCs w:val="24"/>
        </w:rPr>
        <w:t xml:space="preserve">Доказано, что физически крепкие дети болеют реже, и легче переносят заболевания. Но не все родители знают, что </w:t>
      </w:r>
      <w:proofErr w:type="gramStart"/>
      <w:r w:rsidR="003D13F4" w:rsidRPr="00BB519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3D13F4" w:rsidRPr="00BB519D">
        <w:rPr>
          <w:rFonts w:ascii="Times New Roman" w:hAnsi="Times New Roman" w:cs="Times New Roman"/>
          <w:sz w:val="24"/>
          <w:szCs w:val="24"/>
        </w:rPr>
        <w:t xml:space="preserve"> правильном организованном физическом воспитание уже в дошкольном возрасте, у детей хорошо развивается память, логическое мышление, воображение, инициатива и самостоятельность. Каким образом можно укрепить физическое здоровье? </w:t>
      </w:r>
    </w:p>
    <w:p w:rsidR="003D13F4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</w:t>
      </w:r>
      <w:r w:rsidR="003D13F4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«Зачем нужно соблюдать режим дня?» - спросите Вы. Правильно составленный режим дня - является основой жизни ребенка, главным условием хранения его здоровья. Если правильно соблюдать режим дня, который соответствует возрасту ребенка, то такой режим обеспечивает нормальное развитие организма, а от этого зависит своевременное и правильное умственное и физическое развитие, настроение и поведение. Дети, которые приучены к режиму, очень подвижны во время бодрствования, не отказываются от пищи, не капризничают, спокойно и быстро засыпают в положенное время, сон очень спокойный и крепкий, просыпаются всегда в хорошем настроении. При нарушении режима, особенно если сокращать время сна или нарушать его периодичность, это часто приводит к переутомляемости нервной системы и даже к ее истощению. Ребенок становится капризным, легковозбудимым, а иногда, наоборот, заторможенным, вялым. Все эти состояния неблагоприятно отражаются на состоянии здоровья. У ребенка понижается сопротивляемость к заболеваниям, пропадает аппетит. </w:t>
      </w:r>
    </w:p>
    <w:p w:rsidR="00426784" w:rsidRPr="00BB519D" w:rsidRDefault="00426784" w:rsidP="00BB519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B519D">
        <w:rPr>
          <w:rFonts w:ascii="Times New Roman" w:eastAsia="Times New Roman" w:hAnsi="Times New Roman" w:cs="Times New Roman"/>
          <w:sz w:val="24"/>
          <w:szCs w:val="24"/>
        </w:rPr>
        <w:t xml:space="preserve">Между психическим и физическим здоровьем, конечно </w:t>
      </w:r>
      <w:proofErr w:type="gramStart"/>
      <w:r w:rsidRPr="00BB519D">
        <w:rPr>
          <w:rFonts w:ascii="Times New Roman" w:eastAsia="Times New Roman" w:hAnsi="Times New Roman" w:cs="Times New Roman"/>
          <w:sz w:val="24"/>
          <w:szCs w:val="24"/>
        </w:rPr>
        <w:t>же</w:t>
      </w:r>
      <w:proofErr w:type="gramEnd"/>
      <w:r w:rsidRPr="00BB519D">
        <w:rPr>
          <w:rFonts w:ascii="Times New Roman" w:eastAsia="Times New Roman" w:hAnsi="Times New Roman" w:cs="Times New Roman"/>
          <w:sz w:val="24"/>
          <w:szCs w:val="24"/>
        </w:rPr>
        <w:t xml:space="preserve"> существует очевидная связь. Есл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 xml:space="preserve"> человек не заботится о своем физическом состоян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ии, то это отражается на психиче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ском уровне — он может испытывать апатию, недовольство собой, быстро утомлять и т.д. И напротив, ощущение физического здор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овья, своих физических возможнос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тей и телесного благополучия способствует устойчивому чувству душевног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 xml:space="preserve"> комфорта.</w:t>
      </w:r>
    </w:p>
    <w:p w:rsidR="00426784" w:rsidRPr="00BB519D" w:rsidRDefault="00BB519D" w:rsidP="00BB519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>Кстат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 xml:space="preserve">ВОЗ отмечает необходимость заботы 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 xml:space="preserve">в равной </w:t>
      </w:r>
      <w:proofErr w:type="gramStart"/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степени</w:t>
      </w:r>
      <w:proofErr w:type="gramEnd"/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 xml:space="preserve"> как о физическо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>м, так и о психическом здоровье, отмечая в свое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м уставе, что только в совокупно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>сти благополучия психического физического можно говорить о здоровье в целом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784" w:rsidRPr="00BB519D" w:rsidRDefault="00426784" w:rsidP="00BB519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B519D">
        <w:rPr>
          <w:rFonts w:ascii="Times New Roman" w:eastAsia="Times New Roman" w:hAnsi="Times New Roman" w:cs="Times New Roman"/>
          <w:sz w:val="24"/>
          <w:szCs w:val="24"/>
        </w:rPr>
        <w:t xml:space="preserve">Такими 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 xml:space="preserve">чеными, как Н. П. Бехтерева давно доказано, что лучшим средством для снятия 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ервного напряжения является физическая нагр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узка, она рекомендовала использо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вать движения в качестве противовеса отриц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ательным эмоциям. Также известны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й русский физиолог И. П. Павлов говорил о то</w:t>
      </w:r>
      <w:r w:rsidR="00B64697" w:rsidRPr="00BB519D">
        <w:rPr>
          <w:rFonts w:ascii="Times New Roman" w:eastAsia="Times New Roman" w:hAnsi="Times New Roman" w:cs="Times New Roman"/>
          <w:sz w:val="24"/>
          <w:szCs w:val="24"/>
        </w:rPr>
        <w:t>м, что любая физическая деятельн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ость дарит мышечную радость, создавая устойчивое настроение.</w:t>
      </w:r>
    </w:p>
    <w:p w:rsidR="00426784" w:rsidRPr="00BB519D" w:rsidRDefault="00B64697" w:rsidP="00BB519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B519D">
        <w:rPr>
          <w:rFonts w:ascii="Times New Roman" w:eastAsia="Times New Roman" w:hAnsi="Times New Roman" w:cs="Times New Roman"/>
          <w:sz w:val="24"/>
          <w:szCs w:val="24"/>
        </w:rPr>
        <w:t>Не ме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>нее важны такие компоненты здорового образа жизни как сон и правильное питание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 xml:space="preserve"> Огромное значение для гигиены нервной с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истемы ребенка является правильн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>о организованный здоровый сон. Еще И. П. Пав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ловым было доказано, что во врем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 xml:space="preserve">я сна восстанавливается физиологическое </w:t>
      </w:r>
      <w:r w:rsidRPr="00BB519D">
        <w:rPr>
          <w:rFonts w:ascii="Times New Roman" w:eastAsia="Times New Roman" w:hAnsi="Times New Roman" w:cs="Times New Roman"/>
          <w:sz w:val="24"/>
          <w:szCs w:val="24"/>
        </w:rPr>
        <w:t>равновесие в организме, полноцен</w:t>
      </w:r>
      <w:r w:rsidR="00426784" w:rsidRPr="00BB519D">
        <w:rPr>
          <w:rFonts w:ascii="Times New Roman" w:eastAsia="Times New Roman" w:hAnsi="Times New Roman" w:cs="Times New Roman"/>
          <w:sz w:val="24"/>
          <w:szCs w:val="24"/>
        </w:rPr>
        <w:t>ный сон является наилучшим лекарством от беспокойства.</w:t>
      </w:r>
    </w:p>
    <w:p w:rsidR="000111F4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697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Подводя итоги еще раз подчеркну, о взаимосвязи и взаимозависимости физического и психического здоровья детей дошкольного возраста. Именно в детском возрасте психическое и физическое здоровье дает малышу «счастливый билет» в будущее, помогая наиболее благоприятному развитию всех физических, психических функций и душевных качеств. А общие усилия будут способствовать воспитанию здорового ребенка, которому предстоит жить в быстро меняющемся мире. Главное, дети должны расти </w:t>
      </w:r>
      <w:proofErr w:type="gramStart"/>
      <w:r w:rsidR="00B64697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счастливыми</w:t>
      </w:r>
      <w:proofErr w:type="gramEnd"/>
      <w:r w:rsidR="00B64697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B64697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счастливый ребенок может быть здоров физически и душевно.</w:t>
      </w:r>
    </w:p>
    <w:p w:rsidR="002E7C5E" w:rsidRPr="00BB519D" w:rsidRDefault="00BB519D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</w:t>
      </w:r>
      <w:proofErr w:type="spellStart"/>
      <w:r w:rsidR="002E7C5E"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Психогимнастика</w:t>
      </w:r>
      <w:proofErr w:type="spellEnd"/>
      <w:r w:rsidR="002E7C5E"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2E7C5E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курс специальных занятий (этюдов, игр, упражнений), направленных на развитие и коррекцию различных сторон психики ребенка (как его познавательной, так и эмоционально-личностной сферы). Прежде </w:t>
      </w:r>
      <w:proofErr w:type="gramStart"/>
      <w:r w:rsidR="002E7C5E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</w:t>
      </w:r>
      <w:proofErr w:type="gramEnd"/>
      <w:r w:rsidR="002E7C5E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такие занятия показаны детям с чрезмерной утомляемостью, замкнутым, с неврозами, нарушениями характера, легкими задержками психического развития и другими нервно-психическими расстройствами, находящимися на границе здоровья и болезни. Не менее важно использовать </w:t>
      </w:r>
      <w:proofErr w:type="spellStart"/>
      <w:r w:rsidR="002E7C5E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психогимнастику</w:t>
      </w:r>
      <w:proofErr w:type="spellEnd"/>
      <w:r w:rsidR="002E7C5E"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профилактической работе с практически здоровыми детьми с целью психофизической разрядки.</w:t>
      </w:r>
    </w:p>
    <w:p w:rsidR="00BB519D" w:rsidRDefault="00BB519D" w:rsidP="00BB519D">
      <w:pPr>
        <w:pStyle w:val="a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«Коробка переживаний».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направлено на снятие эмоционального напряжения.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Ход: Я принесла сегодня небольшую коробку. Предлагаю отправить ее по кругу, чтобы собрать наши неприятные переживания и заботы. Вы можете сказать об этом шепотом, но обязательно в эту коробку. Потом я ее заклею и унесу, а вместе с ней пусть исчезнут и ваши неприятные переживания.</w:t>
      </w:r>
    </w:p>
    <w:p w:rsidR="00BB519D" w:rsidRDefault="00BB519D" w:rsidP="00BB519D">
      <w:pPr>
        <w:pStyle w:val="a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«Это я, узнай меня».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снятие эмоционального напряжения, агрессии, тактильного восприятия, создание положительного эмоционального климата в группе.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Ход: дети сидят на ковре. Один из них поворачивается спиной </w:t>
      </w:r>
      <w:proofErr w:type="gramStart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сидящим. Дети по очереди ласково поглаживают его по спине ладошкой и говорят: “Это я. Узнай меня”. Ребенок, которого поглаживают, должен отгадать, кто до него дотронулся. Воспитатель помогает ребенку отгадать, называя по очереди имена участвующих в игре детей. Желательно, чтобы каждый ребенок побывал в роли ведущего.</w:t>
      </w:r>
    </w:p>
    <w:p w:rsidR="00BB519D" w:rsidRDefault="00BB519D" w:rsidP="00BB519D">
      <w:pPr>
        <w:pStyle w:val="a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«Солнышко и тучка» </w:t>
      </w: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(на напряжение и расслабление мышц туловища)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«Солнце зашло за тучку, стало свежо — Вы сжались в комок, чтобы согреться (задержать дыхание). Солнце вышло из–за тучки. Жарко — расслабьтесь — разморило на солнце» (на выдохе).</w:t>
      </w:r>
    </w:p>
    <w:p w:rsidR="00BB519D" w:rsidRDefault="00BB519D" w:rsidP="00BB519D">
      <w:pPr>
        <w:pStyle w:val="a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«Улитка».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снятие эмоционального напряжения, агрессии, снижение импульсивности.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Ход: взрослый показывает детям картинки с изображением улитки и лягушки, объясняя им, почему улитка </w:t>
      </w:r>
      <w:proofErr w:type="gramStart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боится лягушку</w:t>
      </w:r>
      <w:proofErr w:type="gramEnd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делает улитка в момент опасности. Затем взрослый встает во главе строя детей, а дети пристраиваются «паровозиком» - каждый обнимает за талию стоящего впереди. Взрослый говорит, что теперь они все вместе — большая улитка. По команде воспитателя “Лягушка” улитка закручивается в спираль и замирает, не двигается, не шевелится. По команде “Лягушка ускакала” дети, не разрывая </w:t>
      </w:r>
      <w:proofErr w:type="gramStart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цепочки</w:t>
      </w:r>
      <w:proofErr w:type="gramEnd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прохаживаются по комнате и хором говорят: “Вновь гулять улитка хочет, радуется и хохочет”. Упражнение повторяется до тех пор, пока не перестанет доставлять детям удовольствие.</w:t>
      </w:r>
    </w:p>
    <w:p w:rsidR="00BB519D" w:rsidRDefault="00BB519D" w:rsidP="00BB519D">
      <w:pPr>
        <w:pStyle w:val="a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«Добрый </w:t>
      </w:r>
      <w:proofErr w:type="spellStart"/>
      <w:r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бегемотик</w:t>
      </w:r>
      <w:proofErr w:type="spellEnd"/>
      <w:r w:rsidRPr="00BB51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снятие эмоционального напряжения, агрессии, снижение двигательной активности.</w:t>
      </w:r>
    </w:p>
    <w:p w:rsidR="002E7C5E" w:rsidRPr="00BB519D" w:rsidRDefault="002E7C5E" w:rsidP="00BB519D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Ход: дети встают в шеренгу. Воспитатель говор</w:t>
      </w:r>
      <w:r w:rsid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ит, что все вместе они маленькие добрые</w:t>
      </w: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бегемотик</w:t>
      </w:r>
      <w:r w:rsid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spellEnd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ребенок обнимает за талию или кладет руки на плечи </w:t>
      </w:r>
      <w:proofErr w:type="gramStart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стоящего</w:t>
      </w:r>
      <w:proofErr w:type="gramEnd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впереди. Воспитатель просит каждого ребенка погладить своего соседа по плечику, по головке, по спинке, по ручке. Затем воспитатель просит “</w:t>
      </w:r>
      <w:proofErr w:type="spellStart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бегемотика</w:t>
      </w:r>
      <w:proofErr w:type="spellEnd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походить по комнате, присесть. Обычно дети, приседая все вместе, падают и смеются. Иногда игра превращается в </w:t>
      </w:r>
      <w:proofErr w:type="gramStart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>общую</w:t>
      </w:r>
      <w:proofErr w:type="gramEnd"/>
      <w:r w:rsidRPr="00BB5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“кучу-малу” к всеобщему удовольствию всех участников.</w:t>
      </w:r>
    </w:p>
    <w:p w:rsidR="00A155E6" w:rsidRPr="00BB519D" w:rsidRDefault="00A155E6" w:rsidP="002E7C5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155E6" w:rsidRPr="00BB519D" w:rsidSect="00BB51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27"/>
    <w:rsid w:val="000111F4"/>
    <w:rsid w:val="002E7C5E"/>
    <w:rsid w:val="003C14DF"/>
    <w:rsid w:val="003D13F4"/>
    <w:rsid w:val="00426784"/>
    <w:rsid w:val="00570D27"/>
    <w:rsid w:val="005C4E61"/>
    <w:rsid w:val="00A155E6"/>
    <w:rsid w:val="00B64697"/>
    <w:rsid w:val="00BB519D"/>
    <w:rsid w:val="00E0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7641"/>
    <w:rPr>
      <w:b/>
      <w:bCs/>
    </w:rPr>
  </w:style>
  <w:style w:type="paragraph" w:styleId="a4">
    <w:name w:val="Normal (Web)"/>
    <w:basedOn w:val="a"/>
    <w:uiPriority w:val="99"/>
    <w:semiHidden/>
    <w:unhideWhenUsed/>
    <w:rsid w:val="00E0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7641"/>
    <w:rPr>
      <w:color w:val="0000FF"/>
      <w:u w:val="single"/>
    </w:rPr>
  </w:style>
  <w:style w:type="paragraph" w:styleId="a6">
    <w:name w:val="No Spacing"/>
    <w:uiPriority w:val="1"/>
    <w:qFormat/>
    <w:rsid w:val="00BB51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7641"/>
    <w:rPr>
      <w:b/>
      <w:bCs/>
    </w:rPr>
  </w:style>
  <w:style w:type="paragraph" w:styleId="a4">
    <w:name w:val="Normal (Web)"/>
    <w:basedOn w:val="a"/>
    <w:uiPriority w:val="99"/>
    <w:semiHidden/>
    <w:unhideWhenUsed/>
    <w:rsid w:val="00E0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7641"/>
    <w:rPr>
      <w:color w:val="0000FF"/>
      <w:u w:val="single"/>
    </w:rPr>
  </w:style>
  <w:style w:type="paragraph" w:styleId="a6">
    <w:name w:val="No Spacing"/>
    <w:uiPriority w:val="1"/>
    <w:qFormat/>
    <w:rsid w:val="00BB5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SERGEY</cp:lastModifiedBy>
  <cp:revision>5</cp:revision>
  <dcterms:created xsi:type="dcterms:W3CDTF">2024-11-23T01:59:00Z</dcterms:created>
  <dcterms:modified xsi:type="dcterms:W3CDTF">2025-01-04T10:28:00Z</dcterms:modified>
</cp:coreProperties>
</file>