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2AE" w:rsidRDefault="00AF42AE" w:rsidP="00F7747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F42AE" w:rsidRDefault="00AF42AE" w:rsidP="00AF42A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F42AE" w:rsidRPr="00AF42AE" w:rsidRDefault="00AF42AE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F42AE">
        <w:rPr>
          <w:rFonts w:ascii="Times New Roman" w:hAnsi="Times New Roman" w:cs="Times New Roman"/>
          <w:sz w:val="28"/>
          <w:szCs w:val="28"/>
        </w:rPr>
        <w:t xml:space="preserve">Городское методическое объединение педагогических работников ДОУ </w:t>
      </w:r>
    </w:p>
    <w:p w:rsidR="00AF42AE" w:rsidRPr="00AF42AE" w:rsidRDefault="00AF42AE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F42AE">
        <w:rPr>
          <w:rFonts w:ascii="Times New Roman" w:hAnsi="Times New Roman" w:cs="Times New Roman"/>
          <w:sz w:val="28"/>
          <w:szCs w:val="28"/>
        </w:rPr>
        <w:t>муниципального образования г. Саяногорск</w:t>
      </w:r>
    </w:p>
    <w:p w:rsidR="006203A8" w:rsidRDefault="00AF42AE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F42AE">
        <w:rPr>
          <w:rFonts w:ascii="Times New Roman" w:hAnsi="Times New Roman" w:cs="Times New Roman"/>
          <w:sz w:val="28"/>
          <w:szCs w:val="28"/>
        </w:rPr>
        <w:t xml:space="preserve">«Физическое развитие» </w:t>
      </w: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77475" w:rsidRPr="00AF42AE" w:rsidRDefault="00F77475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F42AE" w:rsidRPr="00AF42AE" w:rsidRDefault="00AF42AE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F42AE" w:rsidRPr="00AF42AE" w:rsidRDefault="00AF42AE" w:rsidP="00AF42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F42AE">
        <w:rPr>
          <w:rFonts w:ascii="Times New Roman" w:hAnsi="Times New Roman" w:cs="Times New Roman"/>
          <w:sz w:val="28"/>
          <w:szCs w:val="28"/>
        </w:rPr>
        <w:t>Семинар «Нетрадиционные формы организации физкультурно-оздоровительной работы»</w:t>
      </w:r>
    </w:p>
    <w:p w:rsidR="006203A8" w:rsidRPr="00AF42AE" w:rsidRDefault="006203A8" w:rsidP="008762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203A8" w:rsidRPr="00AF42AE" w:rsidRDefault="006203A8" w:rsidP="008762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F42AE" w:rsidRDefault="00AF42AE" w:rsidP="008762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F42AE" w:rsidRPr="00AF42AE" w:rsidRDefault="00AF42AE" w:rsidP="00F7747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203A8" w:rsidRPr="00F77475" w:rsidRDefault="006203A8" w:rsidP="00AF42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475">
        <w:rPr>
          <w:rFonts w:ascii="Times New Roman" w:hAnsi="Times New Roman" w:cs="Times New Roman"/>
          <w:b/>
          <w:sz w:val="28"/>
          <w:szCs w:val="28"/>
        </w:rPr>
        <w:t>«Роль нетрадиционного оборудования в физическом развитии детей младшего дошкольного возраста».</w:t>
      </w:r>
    </w:p>
    <w:p w:rsidR="006203A8" w:rsidRPr="00F77475" w:rsidRDefault="006203A8" w:rsidP="0087626F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3A8" w:rsidRPr="00AF42AE" w:rsidRDefault="006203A8" w:rsidP="008762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203A8" w:rsidRPr="00AF42AE" w:rsidRDefault="006203A8" w:rsidP="008762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77475" w:rsidRPr="00AF42AE" w:rsidRDefault="00F77475" w:rsidP="00F77475">
      <w:pPr>
        <w:pStyle w:val="a6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Выполнил: </w:t>
      </w:r>
      <w:r w:rsidRPr="00AF42AE">
        <w:rPr>
          <w:rFonts w:ascii="Times New Roman" w:hAnsi="Times New Roman" w:cs="Times New Roman"/>
          <w:sz w:val="26"/>
          <w:szCs w:val="26"/>
        </w:rPr>
        <w:t>Михеева Юлия Юрьевна,</w:t>
      </w:r>
    </w:p>
    <w:p w:rsidR="00F77475" w:rsidRPr="00AF42AE" w:rsidRDefault="00F77475" w:rsidP="00F77475">
      <w:pPr>
        <w:pStyle w:val="a6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AF42AE">
        <w:rPr>
          <w:rFonts w:ascii="Times New Roman" w:hAnsi="Times New Roman" w:cs="Times New Roman"/>
          <w:sz w:val="26"/>
          <w:szCs w:val="26"/>
        </w:rPr>
        <w:t xml:space="preserve">оспитатель </w:t>
      </w:r>
    </w:p>
    <w:p w:rsidR="00F77475" w:rsidRPr="00AF42AE" w:rsidRDefault="00F77475" w:rsidP="00F77475">
      <w:pPr>
        <w:pStyle w:val="a6"/>
        <w:jc w:val="right"/>
        <w:rPr>
          <w:rFonts w:ascii="Times New Roman" w:hAnsi="Times New Roman" w:cs="Times New Roman"/>
          <w:sz w:val="26"/>
          <w:szCs w:val="26"/>
        </w:rPr>
      </w:pPr>
      <w:r w:rsidRPr="00AF42AE">
        <w:rPr>
          <w:rFonts w:ascii="Times New Roman" w:hAnsi="Times New Roman" w:cs="Times New Roman"/>
          <w:sz w:val="26"/>
          <w:szCs w:val="26"/>
        </w:rPr>
        <w:t>МБДОУ детский сад «Малыш»</w:t>
      </w: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Pr="0087626F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203A8" w:rsidRDefault="006203A8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77475" w:rsidRDefault="00F77475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77475" w:rsidRPr="0087626F" w:rsidRDefault="00F77475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7626F" w:rsidRPr="00AF42AE" w:rsidRDefault="0087626F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7626F" w:rsidRDefault="00AF42AE" w:rsidP="00AF42AE">
      <w:pPr>
        <w:pStyle w:val="a6"/>
        <w:jc w:val="center"/>
        <w:rPr>
          <w:rFonts w:ascii="Times New Roman" w:hAnsi="Times New Roman" w:cs="Times New Roman"/>
          <w:sz w:val="26"/>
          <w:szCs w:val="26"/>
        </w:rPr>
      </w:pPr>
      <w:r w:rsidRPr="00AF42AE">
        <w:rPr>
          <w:rFonts w:ascii="Times New Roman" w:hAnsi="Times New Roman" w:cs="Times New Roman"/>
          <w:sz w:val="26"/>
          <w:szCs w:val="26"/>
        </w:rPr>
        <w:t>Саяногорск, 2021г.</w:t>
      </w:r>
    </w:p>
    <w:p w:rsidR="00F77475" w:rsidRPr="00F77475" w:rsidRDefault="00F77475" w:rsidP="00F7747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475">
        <w:rPr>
          <w:rFonts w:ascii="Times New Roman" w:hAnsi="Times New Roman" w:cs="Times New Roman"/>
          <w:b/>
          <w:sz w:val="28"/>
          <w:szCs w:val="28"/>
        </w:rPr>
        <w:lastRenderedPageBreak/>
        <w:t>«Роль нетрадиционного оборудования в физическом развитии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младшего дошкольного возраста»</w:t>
      </w:r>
    </w:p>
    <w:p w:rsidR="00F77475" w:rsidRPr="00AF42AE" w:rsidRDefault="00F77475" w:rsidP="00F77475">
      <w:pPr>
        <w:pStyle w:val="a6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FA6733" w:rsidRPr="0087626F" w:rsidRDefault="0076728A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Основной задачей дошкольных учреждений является оздоровление,  обеспечение разностороннего физического развития ребёнка. </w:t>
      </w:r>
    </w:p>
    <w:p w:rsidR="0076728A" w:rsidRPr="0087626F" w:rsidRDefault="0076728A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Надо признать, что в современном обществе приоритетным становится интеллектуальное</w:t>
      </w:r>
      <w:r w:rsidR="0087626F">
        <w:rPr>
          <w:rFonts w:ascii="Times New Roman" w:hAnsi="Times New Roman" w:cs="Times New Roman"/>
          <w:sz w:val="24"/>
          <w:szCs w:val="24"/>
        </w:rPr>
        <w:t xml:space="preserve"> развитие ребёнка. Дети в больш</w:t>
      </w:r>
      <w:r w:rsidR="0087626F" w:rsidRPr="00F77475">
        <w:rPr>
          <w:rFonts w:ascii="Times New Roman" w:hAnsi="Times New Roman" w:cs="Times New Roman"/>
          <w:sz w:val="24"/>
          <w:szCs w:val="24"/>
        </w:rPr>
        <w:t>и</w:t>
      </w:r>
      <w:r w:rsidRPr="0087626F">
        <w:rPr>
          <w:rFonts w:ascii="Times New Roman" w:hAnsi="Times New Roman" w:cs="Times New Roman"/>
          <w:sz w:val="24"/>
          <w:szCs w:val="24"/>
        </w:rPr>
        <w:t xml:space="preserve">нстве  своём испытывают «двигательный дефицит». Дошкольный возраст  является важнейшим этапом  в физическом развитии ребёнка. Именно в это время </w:t>
      </w:r>
      <w:r w:rsidR="00752989" w:rsidRPr="0087626F">
        <w:rPr>
          <w:rFonts w:ascii="Times New Roman" w:hAnsi="Times New Roman" w:cs="Times New Roman"/>
          <w:sz w:val="24"/>
          <w:szCs w:val="24"/>
        </w:rPr>
        <w:t xml:space="preserve">интенсивно формируется и происходит становление важнейших систем  организма. В настоящее время существует проблема  общей </w:t>
      </w:r>
      <w:proofErr w:type="spellStart"/>
      <w:r w:rsidR="00752989" w:rsidRPr="0087626F">
        <w:rPr>
          <w:rFonts w:ascii="Times New Roman" w:hAnsi="Times New Roman" w:cs="Times New Roman"/>
          <w:sz w:val="24"/>
          <w:szCs w:val="24"/>
        </w:rPr>
        <w:t>ослабленности</w:t>
      </w:r>
      <w:proofErr w:type="spellEnd"/>
      <w:r w:rsidR="00752989" w:rsidRPr="0087626F">
        <w:rPr>
          <w:rFonts w:ascii="Times New Roman" w:hAnsi="Times New Roman" w:cs="Times New Roman"/>
          <w:sz w:val="24"/>
          <w:szCs w:val="24"/>
        </w:rPr>
        <w:t xml:space="preserve"> здоровья поступающих в детский сад детей. Поэтому  сохранение и укрепление здоровья – одна из главных стратегических задач </w:t>
      </w:r>
      <w:r w:rsidR="0087626F">
        <w:rPr>
          <w:rFonts w:ascii="Times New Roman" w:hAnsi="Times New Roman" w:cs="Times New Roman"/>
          <w:sz w:val="24"/>
          <w:szCs w:val="24"/>
        </w:rPr>
        <w:t xml:space="preserve">физического </w:t>
      </w:r>
      <w:r w:rsidR="00752989" w:rsidRPr="0087626F">
        <w:rPr>
          <w:rFonts w:ascii="Times New Roman" w:hAnsi="Times New Roman" w:cs="Times New Roman"/>
          <w:sz w:val="24"/>
          <w:szCs w:val="24"/>
        </w:rPr>
        <w:t>воспитания.</w:t>
      </w:r>
    </w:p>
    <w:p w:rsidR="0087626F" w:rsidRDefault="00752989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В связи с этим актуален вопрос совершенствования системы физического воспитания </w:t>
      </w:r>
      <w:r w:rsidR="00B447B6" w:rsidRPr="0087626F">
        <w:rPr>
          <w:rFonts w:ascii="Times New Roman" w:hAnsi="Times New Roman" w:cs="Times New Roman"/>
          <w:sz w:val="24"/>
          <w:szCs w:val="24"/>
        </w:rPr>
        <w:t xml:space="preserve">младших дошкольников в соответствии с современными требованиями. </w:t>
      </w:r>
    </w:p>
    <w:p w:rsidR="0087626F" w:rsidRDefault="0087626F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одним из главных условий необходимых для полноценного физического развития младших дошкольников является реализация потребности в движении. </w:t>
      </w:r>
    </w:p>
    <w:p w:rsidR="00752989" w:rsidRPr="0087626F" w:rsidRDefault="00B447B6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С помощью введения в образовательный процесс нетрадиционного физкультурного оборудования можно реально повысить интерес детей к различным видам двигательной деятельности, поднять эмоциональный настрой на физкультурных занятиях.</w:t>
      </w:r>
    </w:p>
    <w:p w:rsidR="00D7317C" w:rsidRDefault="00B447B6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Разнообразные пособия вызывают у детей интерес  к движениям, предупреждают развития у них двигательных стереотипов, дают возможность   наиболее полно </w:t>
      </w:r>
      <w:proofErr w:type="spellStart"/>
      <w:r w:rsidRPr="0087626F">
        <w:rPr>
          <w:rFonts w:ascii="Times New Roman" w:hAnsi="Times New Roman" w:cs="Times New Roman"/>
          <w:sz w:val="24"/>
          <w:szCs w:val="24"/>
        </w:rPr>
        <w:t>самовыразиться</w:t>
      </w:r>
      <w:proofErr w:type="spellEnd"/>
      <w:r w:rsidRPr="0087626F">
        <w:rPr>
          <w:rFonts w:ascii="Times New Roman" w:hAnsi="Times New Roman" w:cs="Times New Roman"/>
          <w:sz w:val="24"/>
          <w:szCs w:val="24"/>
        </w:rPr>
        <w:t xml:space="preserve"> каждому ребёнку, создают фон </w:t>
      </w:r>
      <w:r w:rsidR="00D7317C" w:rsidRPr="0087626F">
        <w:rPr>
          <w:rFonts w:ascii="Times New Roman" w:hAnsi="Times New Roman" w:cs="Times New Roman"/>
          <w:sz w:val="24"/>
          <w:szCs w:val="24"/>
        </w:rPr>
        <w:t>для игры и движения. Они широко используются детьми во всех видах двигательной активности, как в организованной взрослым, так и в самостоятельной</w:t>
      </w:r>
      <w:r w:rsidR="0087626F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D7317C" w:rsidRPr="008762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626F" w:rsidRDefault="0087626F" w:rsidP="0087626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Пособия и оборудование находятся в свобод</w:t>
      </w:r>
      <w:r w:rsidR="00A27FB3">
        <w:rPr>
          <w:rFonts w:ascii="Times New Roman" w:hAnsi="Times New Roman" w:cs="Times New Roman"/>
          <w:sz w:val="24"/>
          <w:szCs w:val="24"/>
        </w:rPr>
        <w:t xml:space="preserve">ном доступе: на открытых полках, в передвижных контейнерах, которые легко переставляются детьми. </w:t>
      </w:r>
    </w:p>
    <w:p w:rsidR="00A27FB3" w:rsidRPr="0087626F" w:rsidRDefault="00A27FB3" w:rsidP="00A27FB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наш взгляд, очень полезно использование</w:t>
      </w:r>
      <w:r w:rsidRPr="0087626F">
        <w:rPr>
          <w:rFonts w:ascii="Times New Roman" w:hAnsi="Times New Roman" w:cs="Times New Roman"/>
          <w:sz w:val="24"/>
          <w:szCs w:val="24"/>
        </w:rPr>
        <w:t xml:space="preserve"> нетрадиционного спортивного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(пособий), в том числе изготовленных руками воспитателей и родителей</w:t>
      </w:r>
      <w:r w:rsidRPr="0087626F">
        <w:rPr>
          <w:rFonts w:ascii="Times New Roman" w:hAnsi="Times New Roman" w:cs="Times New Roman"/>
          <w:sz w:val="24"/>
          <w:szCs w:val="24"/>
        </w:rPr>
        <w:t>.</w:t>
      </w:r>
    </w:p>
    <w:p w:rsidR="004C3C7A" w:rsidRPr="0087626F" w:rsidRDefault="00D7317C" w:rsidP="00A27FB3">
      <w:pPr>
        <w:pStyle w:val="a6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7626F">
        <w:rPr>
          <w:rFonts w:ascii="Times New Roman" w:hAnsi="Times New Roman" w:cs="Times New Roman"/>
          <w:sz w:val="24"/>
          <w:szCs w:val="24"/>
        </w:rPr>
        <w:t>Моталочки</w:t>
      </w:r>
      <w:proofErr w:type="spellEnd"/>
      <w:r w:rsidRPr="0087626F">
        <w:rPr>
          <w:rFonts w:ascii="Times New Roman" w:hAnsi="Times New Roman" w:cs="Times New Roman"/>
          <w:sz w:val="24"/>
          <w:szCs w:val="24"/>
        </w:rPr>
        <w:t>»  (для развития</w:t>
      </w:r>
      <w:r w:rsidR="004C3C7A" w:rsidRPr="0087626F">
        <w:rPr>
          <w:rFonts w:ascii="Times New Roman" w:hAnsi="Times New Roman" w:cs="Times New Roman"/>
          <w:sz w:val="24"/>
          <w:szCs w:val="24"/>
        </w:rPr>
        <w:t xml:space="preserve"> мелкой моторики  пальцев рук и </w:t>
      </w:r>
      <w:r w:rsidRPr="0087626F">
        <w:rPr>
          <w:rFonts w:ascii="Times New Roman" w:hAnsi="Times New Roman" w:cs="Times New Roman"/>
          <w:sz w:val="24"/>
          <w:szCs w:val="24"/>
        </w:rPr>
        <w:t>ловкости).</w:t>
      </w:r>
      <w:r w:rsidR="00382BBD" w:rsidRPr="0087626F">
        <w:rPr>
          <w:rFonts w:ascii="Times New Roman" w:hAnsi="Times New Roman" w:cs="Times New Roman"/>
          <w:sz w:val="24"/>
          <w:szCs w:val="24"/>
        </w:rPr>
        <w:t xml:space="preserve"> </w:t>
      </w:r>
      <w:r w:rsidR="004C3C7A"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1818096"/>
            <wp:effectExtent l="19050" t="0" r="9525" b="0"/>
            <wp:docPr id="3" name="Рисунок 19" descr="C:\Users\comp\AppData\Local\Microsoft\Windows\Temporary Internet Files\Content.Word\20210113_18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\AppData\Local\Microsoft\Windows\Temporary Internet Files\Content.Word\20210113_18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87" cy="18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7C" w:rsidRPr="0087626F" w:rsidRDefault="00D7317C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7317C" w:rsidRDefault="00350606" w:rsidP="00A27FB3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«</w:t>
      </w:r>
      <w:r w:rsidR="00E765DE" w:rsidRPr="0087626F">
        <w:rPr>
          <w:rFonts w:ascii="Times New Roman" w:hAnsi="Times New Roman" w:cs="Times New Roman"/>
          <w:sz w:val="24"/>
          <w:szCs w:val="24"/>
        </w:rPr>
        <w:t>Бильбок</w:t>
      </w:r>
      <w:r w:rsidRPr="0087626F">
        <w:rPr>
          <w:rFonts w:ascii="Times New Roman" w:hAnsi="Times New Roman" w:cs="Times New Roman"/>
          <w:sz w:val="24"/>
          <w:szCs w:val="24"/>
        </w:rPr>
        <w:t>е» (развивать глазомер, координацию мелких движений, тренировать предплечье и кисти рук).</w:t>
      </w:r>
    </w:p>
    <w:p w:rsidR="00A27FB3" w:rsidRPr="0087626F" w:rsidRDefault="00A27FB3" w:rsidP="00A27FB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765DE" w:rsidRPr="0087626F" w:rsidRDefault="00E765DE" w:rsidP="00A27FB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5379" cy="1905000"/>
            <wp:effectExtent l="19050" t="0" r="4071" b="0"/>
            <wp:docPr id="49" name="Рисунок 49" descr="https://www.maam.ru/upload/blogs/detsad-301366-149701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301366-14970119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DE" w:rsidRPr="0087626F" w:rsidRDefault="00E765DE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50606" w:rsidRPr="0087626F" w:rsidRDefault="00350606" w:rsidP="00A27FB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«Мешочки для метания»  (для развития силы рук, для метания  вдаль, для </w:t>
      </w:r>
      <w:r w:rsidR="004C3C7A" w:rsidRPr="0087626F">
        <w:rPr>
          <w:rFonts w:ascii="Times New Roman" w:hAnsi="Times New Roman" w:cs="Times New Roman"/>
          <w:sz w:val="24"/>
          <w:szCs w:val="24"/>
        </w:rPr>
        <w:t>заняти</w:t>
      </w:r>
      <w:r w:rsidRPr="0087626F">
        <w:rPr>
          <w:rFonts w:ascii="Times New Roman" w:hAnsi="Times New Roman" w:cs="Times New Roman"/>
          <w:sz w:val="24"/>
          <w:szCs w:val="24"/>
        </w:rPr>
        <w:t>я ОРУ).</w:t>
      </w:r>
      <w:r w:rsidR="00361B33" w:rsidRPr="0087626F">
        <w:rPr>
          <w:rFonts w:ascii="Times New Roman" w:hAnsi="Times New Roman" w:cs="Times New Roman"/>
          <w:sz w:val="24"/>
          <w:szCs w:val="24"/>
        </w:rPr>
        <w:t xml:space="preserve"> </w:t>
      </w:r>
      <w:r w:rsidR="004C3C7A" w:rsidRPr="008762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3C7A" w:rsidRPr="0087626F" w:rsidRDefault="004C3C7A" w:rsidP="00A27FB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2135" cy="1514475"/>
            <wp:effectExtent l="19050" t="0" r="5915" b="0"/>
            <wp:docPr id="31" name="Рисунок 31" descr="C:\Users\comp\AppData\Local\Microsoft\Windows\Temporary Internet Files\Content.Word\20210113_18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\AppData\Local\Microsoft\Windows\Temporary Internet Files\Content.Word\20210113_18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07" cy="15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0B" w:rsidRPr="0087626F" w:rsidRDefault="00657C0B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50606" w:rsidRPr="0087626F" w:rsidRDefault="00350606" w:rsidP="00A27FB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«Косички» (для подвижных игр, для занятия ОРУ).</w:t>
      </w:r>
      <w:r w:rsidR="00361B33" w:rsidRPr="00876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C7A" w:rsidRPr="0087626F" w:rsidRDefault="004C3C7A" w:rsidP="0087626F">
      <w:pPr>
        <w:pStyle w:val="a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65DE" w:rsidRPr="0087626F" w:rsidRDefault="00657C0B" w:rsidP="00A27FB3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1562100"/>
            <wp:effectExtent l="19050" t="0" r="0" b="0"/>
            <wp:docPr id="55" name="Рисунок 55" descr="https://www.maam.ru/upload/blogs/c380e7ae398e9af5c0141229773026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c380e7ae398e9af5c0141229773026e8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DE" w:rsidRPr="0087626F" w:rsidRDefault="00E765DE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50606" w:rsidRDefault="00350606" w:rsidP="00A27FB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«Массажные коврики» (для профилактики плоскостопия, развития и укрепления мышц стопы, формирования правильной осанки).</w:t>
      </w:r>
    </w:p>
    <w:p w:rsidR="00A27FB3" w:rsidRPr="0087626F" w:rsidRDefault="00A27FB3" w:rsidP="00A27FB3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B1CA4" w:rsidRPr="0087626F" w:rsidRDefault="006B1CA4" w:rsidP="00A27FB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1619250"/>
            <wp:effectExtent l="19050" t="0" r="0" b="0"/>
            <wp:docPr id="46" name="Рисунок 46" descr="https://www.maam.ru/upload/blogs/detsad-405829-149085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405829-14908579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0B" w:rsidRPr="0087626F" w:rsidRDefault="00657C0B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350606" w:rsidP="00A27FB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Гантели» (для развития силовых качеств</w:t>
      </w:r>
      <w:r w:rsidR="00361B33" w:rsidRPr="0087626F">
        <w:rPr>
          <w:rFonts w:ascii="Times New Roman" w:hAnsi="Times New Roman" w:cs="Times New Roman"/>
          <w:sz w:val="24"/>
          <w:szCs w:val="24"/>
        </w:rPr>
        <w:t>, ловкости, равновесия, быстроты</w:t>
      </w:r>
      <w:r w:rsidR="00A27FB3">
        <w:rPr>
          <w:rFonts w:ascii="Times New Roman" w:hAnsi="Times New Roman" w:cs="Times New Roman"/>
          <w:sz w:val="24"/>
          <w:szCs w:val="24"/>
        </w:rPr>
        <w:t>)</w:t>
      </w:r>
      <w:r w:rsidR="00361B33" w:rsidRPr="00876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606" w:rsidRPr="0087626F" w:rsidRDefault="00361B3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C0B" w:rsidRDefault="00361B33" w:rsidP="00A27FB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4725" cy="2038350"/>
            <wp:effectExtent l="19050" t="0" r="9525" b="0"/>
            <wp:docPr id="2" name="Рисунок 16" descr="C:\Users\comp\AppData\Local\Microsoft\Windows\Temporary Internet Files\Content.Word\20210113_17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AppData\Local\Microsoft\Windows\Temporary Internet Files\Content.Word\20210113_175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B3" w:rsidRPr="0087626F" w:rsidRDefault="00A27FB3" w:rsidP="00A27FB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27FB3" w:rsidRPr="00A27FB3" w:rsidRDefault="006B1CA4" w:rsidP="0087626F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«Попади в корзину» (для упражнения в метании вдаль правой и левой рукой, развивать меткость, </w:t>
      </w:r>
      <w:r w:rsidR="00E0661D" w:rsidRPr="0087626F">
        <w:rPr>
          <w:rFonts w:ascii="Times New Roman" w:hAnsi="Times New Roman" w:cs="Times New Roman"/>
          <w:sz w:val="24"/>
          <w:szCs w:val="24"/>
        </w:rPr>
        <w:t>глазомер).</w:t>
      </w:r>
      <w:r w:rsidR="00361B33" w:rsidRPr="00876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81915</wp:posOffset>
            </wp:positionV>
            <wp:extent cx="2760980" cy="3676650"/>
            <wp:effectExtent l="19050" t="0" r="1270" b="0"/>
            <wp:wrapTight wrapText="bothSides">
              <wp:wrapPolygon edited="0">
                <wp:start x="-149" y="0"/>
                <wp:lineTo x="-149" y="21488"/>
                <wp:lineTo x="21610" y="21488"/>
                <wp:lineTo x="21610" y="0"/>
                <wp:lineTo x="-149" y="0"/>
              </wp:wrapPolygon>
            </wp:wrapTight>
            <wp:docPr id="13" name="Рисунок 13" descr="C:\Users\comp\AppData\Local\Microsoft\Windows\Temporary Internet Files\Content.Word\20210113_17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AppData\Local\Microsoft\Windows\Temporary Internet Files\Content.Word\20210113_175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0661D" w:rsidRDefault="00E0661D" w:rsidP="00A27FB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«Степ-доски» (для развития устойчивого равновесия, развития точности движения).</w:t>
      </w:r>
    </w:p>
    <w:p w:rsidR="00A27FB3" w:rsidRPr="0087626F" w:rsidRDefault="00A27FB3" w:rsidP="00A27FB3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B1CA4" w:rsidRPr="0087626F" w:rsidRDefault="006B1CA4" w:rsidP="00A27FB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5209" cy="1285875"/>
            <wp:effectExtent l="19050" t="0" r="0" b="0"/>
            <wp:docPr id="43" name="Рисунок 43" descr="C:\Users\comp\AppData\Local\Microsoft\Windows\Temporary Internet Files\Content.Word\20210113_17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mp\AppData\Local\Microsoft\Windows\Temporary Internet Files\Content.Word\20210113_1759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8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B3" w:rsidRDefault="00A27FB3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0661D" w:rsidRPr="0087626F" w:rsidRDefault="00E0661D" w:rsidP="00A27FB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Выполнение упражнений с такими пособиями повышает интерес  у детей к занятиям, улучшает качество их выполнения, придаёт разнообразие </w:t>
      </w:r>
      <w:proofErr w:type="spellStart"/>
      <w:r w:rsidRPr="0087626F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87626F">
        <w:rPr>
          <w:rFonts w:ascii="Times New Roman" w:hAnsi="Times New Roman" w:cs="Times New Roman"/>
          <w:sz w:val="24"/>
          <w:szCs w:val="24"/>
        </w:rPr>
        <w:t xml:space="preserve"> – оздоровительной работе.</w:t>
      </w:r>
    </w:p>
    <w:p w:rsidR="00E0661D" w:rsidRPr="0087626F" w:rsidRDefault="00E0661D" w:rsidP="00A27FB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Исходя из всего выше сказанного, можно сделать  следующие выводы: </w:t>
      </w:r>
    </w:p>
    <w:p w:rsidR="00E0661D" w:rsidRPr="0087626F" w:rsidRDefault="00E0661D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lastRenderedPageBreak/>
        <w:t xml:space="preserve">-применение нестандартных пособий вносит разнообразие </w:t>
      </w:r>
      <w:r w:rsidR="00382BBD" w:rsidRPr="0087626F">
        <w:rPr>
          <w:rFonts w:ascii="Times New Roman" w:hAnsi="Times New Roman" w:cs="Times New Roman"/>
          <w:sz w:val="24"/>
          <w:szCs w:val="24"/>
        </w:rPr>
        <w:t xml:space="preserve"> в физические занятия и эффекты новизны, позволяет шире использовать знакомые упражнения; </w:t>
      </w:r>
    </w:p>
    <w:p w:rsidR="00382BBD" w:rsidRPr="0087626F" w:rsidRDefault="00382BBD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 xml:space="preserve">- нестандартное оборудование объединяет физкультуру с  игрой, что создаёт условия для наиболее полного самовыражения ребёнка  в двигательной активности; </w:t>
      </w:r>
    </w:p>
    <w:p w:rsidR="00382BBD" w:rsidRPr="0087626F" w:rsidRDefault="00382BBD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- использование ярких цветных пособий повышает  у детей интерес к занятиям, придаёт им необходимую эмоциональную окраску.</w:t>
      </w:r>
    </w:p>
    <w:p w:rsidR="00657C0B" w:rsidRPr="0087626F" w:rsidRDefault="00657C0B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57C0B" w:rsidRPr="0087626F" w:rsidRDefault="00AF42AE" w:rsidP="008762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657C0B" w:rsidRPr="0087626F">
        <w:rPr>
          <w:rFonts w:ascii="Times New Roman" w:hAnsi="Times New Roman" w:cs="Times New Roman"/>
          <w:sz w:val="24"/>
          <w:szCs w:val="24"/>
        </w:rPr>
        <w:t>:</w:t>
      </w:r>
    </w:p>
    <w:p w:rsidR="00657C0B" w:rsidRPr="0087626F" w:rsidRDefault="00657C0B" w:rsidP="00AF42A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Гаврилова В.В.  «Занимательна</w:t>
      </w:r>
      <w:r w:rsidR="00060B90" w:rsidRPr="0087626F">
        <w:rPr>
          <w:rFonts w:ascii="Times New Roman" w:hAnsi="Times New Roman" w:cs="Times New Roman"/>
          <w:sz w:val="24"/>
          <w:szCs w:val="24"/>
        </w:rPr>
        <w:t>я физкультура для детей 3-7 лет, - Волгоград: Учитель, 2009г.</w:t>
      </w:r>
    </w:p>
    <w:p w:rsidR="00060B90" w:rsidRPr="0087626F" w:rsidRDefault="00060B90" w:rsidP="00AF42A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26F">
        <w:rPr>
          <w:rFonts w:ascii="Times New Roman" w:hAnsi="Times New Roman" w:cs="Times New Roman"/>
          <w:sz w:val="24"/>
          <w:szCs w:val="24"/>
        </w:rPr>
        <w:t>Емельянова Е.М.  «Среда как средство физического развития дошкольников, - Москва: Лига- Пресс, 2010г</w:t>
      </w:r>
    </w:p>
    <w:p w:rsidR="00E0661D" w:rsidRPr="0087626F" w:rsidRDefault="00E0661D" w:rsidP="00AF42AE">
      <w:pPr>
        <w:pStyle w:val="a6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sectPr w:rsidR="00E0661D" w:rsidRPr="0087626F" w:rsidSect="00F7747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503"/>
    <w:multiLevelType w:val="hybridMultilevel"/>
    <w:tmpl w:val="637E5342"/>
    <w:lvl w:ilvl="0" w:tplc="EB327B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516FA"/>
    <w:multiLevelType w:val="hybridMultilevel"/>
    <w:tmpl w:val="F4560C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1336B"/>
    <w:multiLevelType w:val="hybridMultilevel"/>
    <w:tmpl w:val="B2829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E1A8C"/>
    <w:multiLevelType w:val="hybridMultilevel"/>
    <w:tmpl w:val="DEDA0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DD78F5"/>
    <w:multiLevelType w:val="hybridMultilevel"/>
    <w:tmpl w:val="677A1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C32DA"/>
    <w:multiLevelType w:val="hybridMultilevel"/>
    <w:tmpl w:val="CBCAA1FA"/>
    <w:lvl w:ilvl="0" w:tplc="383232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728A"/>
    <w:rsid w:val="00060B90"/>
    <w:rsid w:val="00143147"/>
    <w:rsid w:val="00254DF0"/>
    <w:rsid w:val="002E4B27"/>
    <w:rsid w:val="00350606"/>
    <w:rsid w:val="00361B33"/>
    <w:rsid w:val="00382BBD"/>
    <w:rsid w:val="00383976"/>
    <w:rsid w:val="003A434D"/>
    <w:rsid w:val="003E6088"/>
    <w:rsid w:val="004A6AA8"/>
    <w:rsid w:val="004C3C7A"/>
    <w:rsid w:val="006203A8"/>
    <w:rsid w:val="00657C0B"/>
    <w:rsid w:val="006B1CA4"/>
    <w:rsid w:val="00752989"/>
    <w:rsid w:val="0076728A"/>
    <w:rsid w:val="0079797C"/>
    <w:rsid w:val="0087626F"/>
    <w:rsid w:val="00A27FB3"/>
    <w:rsid w:val="00AF2F8F"/>
    <w:rsid w:val="00AF42AE"/>
    <w:rsid w:val="00B447B6"/>
    <w:rsid w:val="00D7317C"/>
    <w:rsid w:val="00E0661D"/>
    <w:rsid w:val="00E765DE"/>
    <w:rsid w:val="00EA6380"/>
    <w:rsid w:val="00F77475"/>
    <w:rsid w:val="00F92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BB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762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SERGEY</cp:lastModifiedBy>
  <cp:revision>5</cp:revision>
  <dcterms:created xsi:type="dcterms:W3CDTF">2021-01-13T12:01:00Z</dcterms:created>
  <dcterms:modified xsi:type="dcterms:W3CDTF">2021-01-26T13:06:00Z</dcterms:modified>
</cp:coreProperties>
</file>