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DB2C" w14:textId="77777777"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7045162D" w14:textId="69423F40"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1FD9">
        <w:rPr>
          <w:rFonts w:ascii="Times New Roman" w:hAnsi="Times New Roman" w:cs="Times New Roman"/>
          <w:sz w:val="28"/>
          <w:szCs w:val="28"/>
          <w:u w:val="single"/>
        </w:rPr>
        <w:t>Булатовой Регины Равильевны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D1FD9">
        <w:rPr>
          <w:rFonts w:ascii="Times New Roman" w:hAnsi="Times New Roman" w:cs="Times New Roman"/>
          <w:sz w:val="28"/>
          <w:szCs w:val="28"/>
          <w:u w:val="single"/>
        </w:rPr>
        <w:t>учителя-дефектолога 1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>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F688E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14:paraId="27350E2A" w14:textId="77777777" w:rsidTr="007A65DA">
        <w:tc>
          <w:tcPr>
            <w:tcW w:w="675" w:type="dxa"/>
          </w:tcPr>
          <w:p w14:paraId="2570AB78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6E6EDC74" w14:textId="77777777" w:rsidR="007A65DA" w:rsidRPr="007D2426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7D2426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7D2426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7D2426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E0C4162" w14:textId="77777777" w:rsidR="007A65DA" w:rsidRPr="007D2426" w:rsidRDefault="007D1FD9" w:rsidP="007D1FD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-</w:t>
            </w:r>
          </w:p>
        </w:tc>
      </w:tr>
      <w:tr w:rsidR="007A65DA" w14:paraId="01E924E1" w14:textId="77777777" w:rsidTr="007A65DA">
        <w:tc>
          <w:tcPr>
            <w:tcW w:w="675" w:type="dxa"/>
          </w:tcPr>
          <w:p w14:paraId="396D38A0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2E222406" w14:textId="77777777" w:rsidR="00ED2ED3" w:rsidRPr="007D2426" w:rsidRDefault="00ED2ED3" w:rsidP="00ED2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7D2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14:paraId="6ECCC21C" w14:textId="77777777" w:rsidR="00ED2ED3" w:rsidRPr="007D2426" w:rsidRDefault="00ED2ED3" w:rsidP="00ED2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14:paraId="403F9466" w14:textId="77777777" w:rsidR="007A65DA" w:rsidRPr="007D2426" w:rsidRDefault="00ED2ED3" w:rsidP="007D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</w:tc>
        <w:tc>
          <w:tcPr>
            <w:tcW w:w="8097" w:type="dxa"/>
          </w:tcPr>
          <w:p w14:paraId="3818C27B" w14:textId="47D4FB53" w:rsidR="0002739C" w:rsidRPr="00DA6EBE" w:rsidRDefault="0002739C" w:rsidP="0002739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</w:rPr>
              <w:t>Всероссийский уровень:</w:t>
            </w:r>
          </w:p>
          <w:p w14:paraId="12015789" w14:textId="22E0F0F6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екабрь</w:t>
            </w:r>
          </w:p>
          <w:p w14:paraId="5887EAC6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iCs/>
                <w:sz w:val="24"/>
                <w:szCs w:val="24"/>
              </w:rPr>
              <w:t>Сертификат участника Тотального теста «Доступная среда» в рамках</w:t>
            </w:r>
          </w:p>
          <w:p w14:paraId="71469D1F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iCs/>
                <w:sz w:val="24"/>
                <w:szCs w:val="24"/>
              </w:rPr>
              <w:t>Общероссийской акции, Ассоциация «АУРА-Тех», 1-10 декабря 2023г.</w:t>
            </w:r>
          </w:p>
          <w:p w14:paraId="3D069D62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F41B" w14:textId="286337F7" w:rsid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Всероссийского онлайн-конкурса «30 лет Конституции России-проверь себя!»</w:t>
            </w:r>
          </w:p>
          <w:p w14:paraId="60AEF4CC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875F" w14:textId="3AA460F6" w:rsidR="00BF6913" w:rsidRPr="00BF6913" w:rsidRDefault="00BF6913" w:rsidP="0002739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F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профессиональной олимпиаде для работников образовательных организаций «Электронные платежные системы и их безопасное использование в сети Интернет.»</w:t>
            </w:r>
          </w:p>
          <w:p w14:paraId="18B558FE" w14:textId="5B4C2273" w:rsidR="0002739C" w:rsidRPr="00EB24CE" w:rsidRDefault="00EB24CE" w:rsidP="0002739C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0023DA40" w14:textId="448BD818" w:rsidR="007A65DA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онлайн-конкурса 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учителя-дефектолога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>. Индивидуальные коррекционно-развивающие занятия с детьми с ЗПР.</w:t>
            </w:r>
          </w:p>
          <w:p w14:paraId="7A7871C8" w14:textId="77777777" w:rsidR="0002739C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2101F" w14:textId="77777777" w:rsidR="0002739C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D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</w:t>
            </w:r>
            <w:r w:rsidR="007D2426" w:rsidRPr="007D2426">
              <w:rPr>
                <w:rFonts w:ascii="Times New Roman" w:hAnsi="Times New Roman" w:cs="Times New Roman"/>
                <w:sz w:val="24"/>
                <w:szCs w:val="24"/>
              </w:rPr>
              <w:t>профессиональной олимпиаде для работников образовательных организаций «Электронные платежные системы и их безопасное использование в сети Интернет.»</w:t>
            </w:r>
          </w:p>
          <w:p w14:paraId="3F217743" w14:textId="77777777" w:rsidR="0002739C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DA" w14:paraId="4324AD98" w14:textId="77777777" w:rsidTr="007A65DA">
        <w:tc>
          <w:tcPr>
            <w:tcW w:w="675" w:type="dxa"/>
          </w:tcPr>
          <w:p w14:paraId="68386F8D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581C6DAF" w14:textId="77777777" w:rsidR="007A65DA" w:rsidRPr="007D2426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7D2426">
              <w:rPr>
                <w:b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8097" w:type="dxa"/>
          </w:tcPr>
          <w:p w14:paraId="18C2372E" w14:textId="0584AF0E" w:rsidR="00E13087" w:rsidRDefault="00E13087" w:rsidP="007D1FD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Январь</w:t>
            </w:r>
          </w:p>
          <w:p w14:paraId="7B987B16" w14:textId="6EC3702D" w:rsidR="00E13087" w:rsidRPr="00E13087" w:rsidRDefault="00E13087" w:rsidP="007D1FD9">
            <w:pP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Публикация методической разработки на Международном образовательном портале МААМ. Конспект индивидуального занятия в подготовительной группе для детей с ЗПР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« Путешествие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в сказку» на тему «Геометрические фигуры».</w:t>
            </w:r>
          </w:p>
          <w:p w14:paraId="0CC13A7D" w14:textId="41C76032" w:rsidR="007A65DA" w:rsidRDefault="00587A3E" w:rsidP="007D1FD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Февраль</w:t>
            </w:r>
          </w:p>
          <w:p w14:paraId="55A8ADE9" w14:textId="33DFE98C" w:rsidR="00587A3E" w:rsidRPr="00587A3E" w:rsidRDefault="00587A3E" w:rsidP="007D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Публикация на сайте </w:t>
            </w:r>
            <w:r w:rsidR="00D80713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ФГОС онлайн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учебно-методический материал «Творческий проект.</w:t>
            </w:r>
            <w:r w:rsidR="00D80713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По страницам любимых сказок»</w:t>
            </w:r>
          </w:p>
        </w:tc>
      </w:tr>
      <w:tr w:rsidR="007A65DA" w14:paraId="3E1301B0" w14:textId="77777777" w:rsidTr="007A65DA">
        <w:tc>
          <w:tcPr>
            <w:tcW w:w="675" w:type="dxa"/>
          </w:tcPr>
          <w:p w14:paraId="712473E9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1E7FADBA" w14:textId="77777777" w:rsidR="001B246C" w:rsidRPr="007D2426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</w:p>
          <w:p w14:paraId="23388A9E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14:paraId="44BC2CFD" w14:textId="49C51EE1" w:rsidR="00E13087" w:rsidRDefault="00E13087" w:rsidP="007D1F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Январь</w:t>
            </w:r>
          </w:p>
          <w:p w14:paraId="38B7E35D" w14:textId="23885F93" w:rsidR="00E13087" w:rsidRPr="00E13087" w:rsidRDefault="00E13087" w:rsidP="007D1FD9">
            <w:pPr>
              <w:jc w:val="both"/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</w:pPr>
            <w:r w:rsidRPr="00E13087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Вебинар на Международном образовательно-просветительском портале «ФГОС онлайн»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. Реализация индивидуального подхода в обучении. Особенности построения образовательного процесса для детей с задержкой психического развития.</w:t>
            </w:r>
          </w:p>
          <w:p w14:paraId="39F1E4D0" w14:textId="0B1F2431" w:rsidR="007A65DA" w:rsidRDefault="00352F48" w:rsidP="007D1F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Февраль</w:t>
            </w:r>
          </w:p>
          <w:p w14:paraId="4B2AA544" w14:textId="58E652FD" w:rsidR="00352F48" w:rsidRPr="007D2426" w:rsidRDefault="00352F48" w:rsidP="007D1FD9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Вебинар</w:t>
            </w:r>
            <w:r w:rsid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на Международном образовательно-просветительском портале «</w:t>
            </w:r>
            <w:r w:rsidR="00D80713" w:rsidRP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ФГОС онлайн</w:t>
            </w:r>
            <w:r w:rsid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» Ситуационные задачи для развития мышления детей в процессе </w:t>
            </w:r>
            <w:r w:rsidR="00B5328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обучения и воспитания старших дошкольников.</w:t>
            </w:r>
          </w:p>
        </w:tc>
      </w:tr>
      <w:tr w:rsidR="007A65DA" w14:paraId="0B3765B1" w14:textId="77777777" w:rsidTr="007A65DA">
        <w:tc>
          <w:tcPr>
            <w:tcW w:w="675" w:type="dxa"/>
          </w:tcPr>
          <w:p w14:paraId="7A348A8F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4CB4970B" w14:textId="77777777" w:rsidR="001B246C" w:rsidRPr="007D2426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  <w:p w14:paraId="47136E04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14:paraId="4F70744E" w14:textId="77777777" w:rsidR="00414C1A" w:rsidRPr="007D2426" w:rsidRDefault="007D1FD9" w:rsidP="00216E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4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  <w:p w14:paraId="282AC0E9" w14:textId="77777777" w:rsidR="00414C1A" w:rsidRPr="007D2426" w:rsidRDefault="00414C1A" w:rsidP="00216E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A65DA" w14:paraId="683B9746" w14:textId="77777777" w:rsidTr="007A65DA">
        <w:tc>
          <w:tcPr>
            <w:tcW w:w="675" w:type="dxa"/>
          </w:tcPr>
          <w:p w14:paraId="6744EFDF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5AB31D2B" w14:textId="77777777" w:rsidR="007A65DA" w:rsidRPr="007D2426" w:rsidRDefault="00414C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7D24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24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14:paraId="2472EEB0" w14:textId="77777777" w:rsidR="00414C1A" w:rsidRPr="007D2426" w:rsidRDefault="007D1F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-</w:t>
            </w:r>
            <w:r w:rsidR="00414C1A" w:rsidRPr="007D2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7A65DA" w14:paraId="075A702D" w14:textId="77777777" w:rsidTr="007A65DA">
        <w:tc>
          <w:tcPr>
            <w:tcW w:w="675" w:type="dxa"/>
          </w:tcPr>
          <w:p w14:paraId="51274141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9FF38DF" w14:textId="77777777" w:rsidR="007A65DA" w:rsidRPr="007D2426" w:rsidRDefault="003F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8097" w:type="dxa"/>
          </w:tcPr>
          <w:p w14:paraId="5F06E5D9" w14:textId="7671CD8C" w:rsidR="00BF6913" w:rsidRDefault="00BF6913" w:rsidP="00EB24CE">
            <w:pPr>
              <w:pStyle w:val="a6"/>
              <w:tabs>
                <w:tab w:val="left" w:pos="17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14:paraId="132C1C41" w14:textId="77777777" w:rsidR="00BF6913" w:rsidRPr="00BF6913" w:rsidRDefault="00BF6913" w:rsidP="00BF6913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BF6913">
              <w:rPr>
                <w:sz w:val="24"/>
                <w:szCs w:val="24"/>
              </w:rPr>
              <w:t>«Оказание первой помощи в образовательной   организации»</w:t>
            </w:r>
          </w:p>
          <w:p w14:paraId="4A043220" w14:textId="2F1DE191" w:rsidR="00BF6913" w:rsidRPr="00BF6913" w:rsidRDefault="00BF6913" w:rsidP="00EB24CE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BF6913">
              <w:rPr>
                <w:sz w:val="24"/>
                <w:szCs w:val="24"/>
              </w:rPr>
              <w:lastRenderedPageBreak/>
              <w:t>в период с 18.11.2023 г. по 21.11.2023 г. в объеме 16 учебных часов;</w:t>
            </w:r>
          </w:p>
          <w:p w14:paraId="1AADD1B7" w14:textId="26ACB0B7" w:rsidR="00EB24CE" w:rsidRPr="00EB24CE" w:rsidRDefault="00EB24CE" w:rsidP="00EB24CE">
            <w:pPr>
              <w:pStyle w:val="a6"/>
              <w:tabs>
                <w:tab w:val="left" w:pos="1792"/>
              </w:tabs>
              <w:rPr>
                <w:b/>
                <w:bCs/>
                <w:sz w:val="24"/>
                <w:szCs w:val="24"/>
              </w:rPr>
            </w:pPr>
            <w:r w:rsidRPr="00EB24CE">
              <w:rPr>
                <w:b/>
                <w:bCs/>
                <w:sz w:val="24"/>
                <w:szCs w:val="24"/>
              </w:rPr>
              <w:t>Февраль</w:t>
            </w:r>
          </w:p>
          <w:p w14:paraId="37565DD4" w14:textId="43EDF3C6" w:rsidR="007A65DA" w:rsidRPr="00EB24CE" w:rsidRDefault="00EB24CE" w:rsidP="00EB24CE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EB24CE">
              <w:rPr>
                <w:sz w:val="24"/>
                <w:szCs w:val="24"/>
              </w:rPr>
              <w:t>Дист</w:t>
            </w:r>
            <w:r>
              <w:rPr>
                <w:sz w:val="24"/>
                <w:szCs w:val="24"/>
              </w:rPr>
              <w:t xml:space="preserve">анционное обучение по курсу: «Информационно-коммуникационные технологии в профессиональной деятельности педагогического </w:t>
            </w:r>
            <w:proofErr w:type="gramStart"/>
            <w:r>
              <w:rPr>
                <w:sz w:val="24"/>
                <w:szCs w:val="24"/>
              </w:rPr>
              <w:t>работника.</w:t>
            </w:r>
            <w:r>
              <w:rPr>
                <w:sz w:val="24"/>
                <w:szCs w:val="24"/>
                <w:lang w:val="en-US"/>
              </w:rPr>
              <w:t>Microsoft</w:t>
            </w:r>
            <w:proofErr w:type="gramEnd"/>
            <w:r w:rsidRPr="00EB2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EB24CE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» (26 академических часов)</w:t>
            </w:r>
          </w:p>
        </w:tc>
      </w:tr>
      <w:tr w:rsidR="007A65DA" w14:paraId="2686D13D" w14:textId="77777777" w:rsidTr="007A65DA">
        <w:tc>
          <w:tcPr>
            <w:tcW w:w="675" w:type="dxa"/>
          </w:tcPr>
          <w:p w14:paraId="338E1FE0" w14:textId="77777777" w:rsidR="007A65DA" w:rsidRPr="007D2426" w:rsidRDefault="00CF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</w:tcPr>
          <w:p w14:paraId="6E69B0AF" w14:textId="77777777" w:rsidR="007A65DA" w:rsidRPr="007D2426" w:rsidRDefault="00CF7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14:paraId="67AC2162" w14:textId="77777777" w:rsidR="00CF7FA0" w:rsidRPr="007D2426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D1FD9" w:rsidRPr="007D24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Regina.zainagabdinova@mail.ru</w:t>
              </w:r>
            </w:hyperlink>
          </w:p>
          <w:p w14:paraId="51899786" w14:textId="77777777" w:rsidR="007D1FD9" w:rsidRPr="007D2426" w:rsidRDefault="007D1FD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89228773953</w:t>
            </w:r>
          </w:p>
        </w:tc>
      </w:tr>
    </w:tbl>
    <w:p w14:paraId="1D15D7AC" w14:textId="77777777"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8A6EF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 w16cid:durableId="354431820">
    <w:abstractNumId w:val="6"/>
  </w:num>
  <w:num w:numId="2" w16cid:durableId="892809153">
    <w:abstractNumId w:val="2"/>
  </w:num>
  <w:num w:numId="3" w16cid:durableId="1729063161">
    <w:abstractNumId w:val="3"/>
  </w:num>
  <w:num w:numId="4" w16cid:durableId="421952586">
    <w:abstractNumId w:val="5"/>
  </w:num>
  <w:num w:numId="5" w16cid:durableId="1249314725">
    <w:abstractNumId w:val="1"/>
  </w:num>
  <w:num w:numId="6" w16cid:durableId="1535267213">
    <w:abstractNumId w:val="4"/>
  </w:num>
  <w:num w:numId="7" w16cid:durableId="144869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DA"/>
    <w:rsid w:val="0002739C"/>
    <w:rsid w:val="000C4A11"/>
    <w:rsid w:val="001B246C"/>
    <w:rsid w:val="00216E88"/>
    <w:rsid w:val="002E61AD"/>
    <w:rsid w:val="00352F48"/>
    <w:rsid w:val="003C0FEB"/>
    <w:rsid w:val="003F090D"/>
    <w:rsid w:val="00414C1A"/>
    <w:rsid w:val="004E0217"/>
    <w:rsid w:val="00587A3E"/>
    <w:rsid w:val="007A65DA"/>
    <w:rsid w:val="007D1FD9"/>
    <w:rsid w:val="007D2426"/>
    <w:rsid w:val="008A1239"/>
    <w:rsid w:val="008A6EF0"/>
    <w:rsid w:val="008D49BD"/>
    <w:rsid w:val="00B53286"/>
    <w:rsid w:val="00BF6913"/>
    <w:rsid w:val="00C57587"/>
    <w:rsid w:val="00C835B1"/>
    <w:rsid w:val="00CF7FA0"/>
    <w:rsid w:val="00D80713"/>
    <w:rsid w:val="00DA6EBE"/>
    <w:rsid w:val="00DD4A65"/>
    <w:rsid w:val="00E13087"/>
    <w:rsid w:val="00EB24CE"/>
    <w:rsid w:val="00ED2ED3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FE49"/>
  <w15:docId w15:val="{41D06772-FD1A-4A45-A8BC-840A4A0A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na.zainagabdi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Regina Bulatova</cp:lastModifiedBy>
  <cp:revision>12</cp:revision>
  <dcterms:created xsi:type="dcterms:W3CDTF">2023-12-19T13:55:00Z</dcterms:created>
  <dcterms:modified xsi:type="dcterms:W3CDTF">2024-03-12T14:11:00Z</dcterms:modified>
</cp:coreProperties>
</file>