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DA" w:rsidRPr="007A65DA" w:rsidRDefault="007A65DA" w:rsidP="00FE14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A1239" w:rsidRDefault="007A65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A7D66">
        <w:rPr>
          <w:rFonts w:ascii="Times New Roman" w:hAnsi="Times New Roman" w:cs="Times New Roman"/>
          <w:sz w:val="28"/>
          <w:szCs w:val="28"/>
          <w:u w:val="single"/>
        </w:rPr>
        <w:t>Шуваевой Екатерины Александровны</w:t>
      </w:r>
      <w:r w:rsidRPr="007A65DA">
        <w:rPr>
          <w:rFonts w:ascii="Times New Roman" w:hAnsi="Times New Roman" w:cs="Times New Roman"/>
          <w:sz w:val="28"/>
          <w:szCs w:val="28"/>
          <w:u w:val="single"/>
        </w:rPr>
        <w:t>, ВКК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C63A33">
        <w:rPr>
          <w:rFonts w:ascii="Times New Roman" w:hAnsi="Times New Roman" w:cs="Times New Roman"/>
          <w:b/>
          <w:sz w:val="28"/>
          <w:szCs w:val="28"/>
          <w:u w:val="single"/>
        </w:rPr>
        <w:t>Сентябрь 2023</w:t>
      </w:r>
      <w:r w:rsidR="00E11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март 2024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7A65DA" w:rsidTr="007A65DA">
        <w:tc>
          <w:tcPr>
            <w:tcW w:w="675" w:type="dxa"/>
          </w:tcPr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7A65DA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7A65DA" w:rsidRDefault="00352F72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</w:t>
            </w:r>
            <w:r w:rsidR="007A65DA"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еждународный</w:t>
            </w:r>
          </w:p>
          <w:p w:rsidR="00C63A33" w:rsidRDefault="00C63A33" w:rsidP="00C63A33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Pr="00D44F87">
              <w:rPr>
                <w:rFonts w:ascii="Times New Roman" w:hAnsi="Times New Roman" w:cs="Times New Roman"/>
                <w:i/>
                <w:szCs w:val="28"/>
              </w:rPr>
              <w:t>Владимиров Михаил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 w:rsidRPr="00F50A7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для дошкольников «Жизнь и творчество Н.Н. Носова»</w:t>
            </w:r>
            <w:r w:rsidRPr="00F50A7F">
              <w:rPr>
                <w:rFonts w:ascii="Times New Roman" w:hAnsi="Times New Roman" w:cs="Times New Roman"/>
                <w:szCs w:val="28"/>
                <w:u w:val="single"/>
              </w:rPr>
              <w:t>.</w:t>
            </w:r>
          </w:p>
          <w:p w:rsidR="00C63A33" w:rsidRPr="00CF7FA0" w:rsidRDefault="00C63A33" w:rsidP="00C63A3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брь</w:t>
            </w:r>
          </w:p>
          <w:p w:rsidR="00C63A33" w:rsidRPr="00352F72" w:rsidRDefault="00C63A33" w:rsidP="00C63A33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D44F87">
              <w:rPr>
                <w:rFonts w:ascii="Times New Roman" w:hAnsi="Times New Roman" w:cs="Times New Roman"/>
                <w:i/>
                <w:szCs w:val="28"/>
              </w:rPr>
              <w:t>Проскурина Анна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для дошкольников «Жи</w:t>
            </w:r>
            <w:r>
              <w:rPr>
                <w:rFonts w:ascii="Times New Roman" w:hAnsi="Times New Roman" w:cs="Times New Roman"/>
                <w:szCs w:val="28"/>
              </w:rPr>
              <w:t>знь и творчество В.Ю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>Драгунского</w:t>
            </w:r>
            <w:r w:rsidRPr="00F50A7F">
              <w:rPr>
                <w:rFonts w:ascii="Times New Roman" w:hAnsi="Times New Roman" w:cs="Times New Roman"/>
                <w:szCs w:val="28"/>
              </w:rPr>
              <w:t>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C63A33" w:rsidRPr="00C63A33" w:rsidRDefault="00C63A33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D44F87">
              <w:rPr>
                <w:rFonts w:ascii="Times New Roman" w:hAnsi="Times New Roman" w:cs="Times New Roman"/>
                <w:i/>
                <w:szCs w:val="28"/>
              </w:rPr>
              <w:t>Яшин Владимир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для дошкольников «Жи</w:t>
            </w:r>
            <w:r>
              <w:rPr>
                <w:rFonts w:ascii="Times New Roman" w:hAnsi="Times New Roman" w:cs="Times New Roman"/>
                <w:szCs w:val="28"/>
              </w:rPr>
              <w:t>знь и творчество В.Ю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Драгунского</w:t>
            </w:r>
            <w:proofErr w:type="gramEnd"/>
            <w:r w:rsidRPr="00F50A7F">
              <w:rPr>
                <w:rFonts w:ascii="Times New Roman" w:hAnsi="Times New Roman" w:cs="Times New Roman"/>
                <w:szCs w:val="28"/>
              </w:rPr>
              <w:t>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7A65DA" w:rsidRDefault="00E11B00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  <w:r w:rsidR="000E447F">
              <w:rPr>
                <w:noProof/>
                <w:lang w:eastAsia="ru-RU"/>
              </w:rPr>
              <w:t xml:space="preserve"> 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Pr="00E11B00">
              <w:rPr>
                <w:rFonts w:ascii="Times New Roman" w:hAnsi="Times New Roman" w:cs="Times New Roman"/>
                <w:i/>
                <w:szCs w:val="28"/>
              </w:rPr>
              <w:t xml:space="preserve">Романов Дементий </w:t>
            </w:r>
            <w:r w:rsidR="008A7D66" w:rsidRPr="00F50A7F">
              <w:rPr>
                <w:rFonts w:ascii="Times New Roman" w:hAnsi="Times New Roman" w:cs="Times New Roman"/>
                <w:szCs w:val="28"/>
              </w:rPr>
              <w:t xml:space="preserve">– </w:t>
            </w:r>
            <w:r w:rsidRPr="00E11B00">
              <w:rPr>
                <w:rFonts w:ascii="Times New Roman" w:hAnsi="Times New Roman" w:cs="Times New Roman"/>
                <w:szCs w:val="28"/>
              </w:rPr>
              <w:t>Диплом II степени в международной викторине для дошкольников Жизнь и творчество И.А. Крылова – 01.02.2024 г.</w:t>
            </w:r>
          </w:p>
          <w:p w:rsidR="00E11B00" w:rsidRDefault="00E11B00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E11B00">
              <w:rPr>
                <w:rFonts w:ascii="Times New Roman" w:hAnsi="Times New Roman" w:cs="Times New Roman"/>
                <w:i/>
                <w:szCs w:val="28"/>
              </w:rPr>
              <w:t xml:space="preserve">Здоров Никита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</w:t>
            </w:r>
            <w:r w:rsidRPr="00E11B00">
              <w:rPr>
                <w:rFonts w:ascii="Times New Roman" w:hAnsi="Times New Roman" w:cs="Times New Roman"/>
                <w:szCs w:val="28"/>
              </w:rPr>
              <w:t>Диплом II степени в международной викторине для дошкольников Жизнь и творчество И.А. Крылова – 01.02.2024 г.</w:t>
            </w:r>
          </w:p>
          <w:p w:rsidR="002A4E4D" w:rsidRDefault="002A4E4D" w:rsidP="002A4E4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2A4E4D" w:rsidRDefault="002A4E4D" w:rsidP="002A4E4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2A4E4D" w:rsidRDefault="002A4E4D" w:rsidP="002A4E4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Владимиров Михаил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Диплом </w:t>
            </w:r>
            <w:r w:rsidRPr="002A4E4D">
              <w:rPr>
                <w:rFonts w:ascii="Times New Roman" w:hAnsi="Times New Roman" w:cs="Times New Roman"/>
                <w:szCs w:val="28"/>
              </w:rPr>
              <w:t xml:space="preserve">за успешное прохождение </w:t>
            </w:r>
            <w:proofErr w:type="gramStart"/>
            <w:r w:rsidRPr="002A4E4D"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 w:rsidRPr="002A4E4D">
              <w:rPr>
                <w:rFonts w:ascii="Times New Roman" w:hAnsi="Times New Roman" w:cs="Times New Roman"/>
                <w:szCs w:val="28"/>
              </w:rPr>
              <w:t xml:space="preserve"> познавательной онлайн-викторины «Я и моя семья» от 15.02.2024 г.</w:t>
            </w:r>
          </w:p>
          <w:p w:rsidR="002A4E4D" w:rsidRDefault="002A4E4D" w:rsidP="002A4E4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2A4E4D" w:rsidRDefault="002A4E4D" w:rsidP="002A4E4D">
            <w:pPr>
              <w:spacing w:line="100" w:lineRule="atLeast"/>
              <w:rPr>
                <w:rFonts w:ascii="Times New Roman" w:hAnsi="Times New Roman" w:cs="Times New Roman"/>
                <w:szCs w:val="28"/>
              </w:rPr>
            </w:pP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Проскурина Анна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Диплом </w:t>
            </w:r>
            <w:r w:rsidRPr="002A4E4D">
              <w:rPr>
                <w:rFonts w:ascii="Times New Roman" w:hAnsi="Times New Roman" w:cs="Times New Roman"/>
                <w:szCs w:val="28"/>
              </w:rPr>
              <w:t xml:space="preserve">за успешное прохождение  </w:t>
            </w:r>
            <w:proofErr w:type="gramStart"/>
            <w:r w:rsidRPr="002A4E4D"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 w:rsidRPr="002A4E4D">
              <w:rPr>
                <w:rFonts w:ascii="Times New Roman" w:hAnsi="Times New Roman" w:cs="Times New Roman"/>
                <w:szCs w:val="28"/>
              </w:rPr>
              <w:t xml:space="preserve"> познавательной онлайн-викторины «Привет, весна» от 07.03.2024 г.</w:t>
            </w:r>
          </w:p>
          <w:p w:rsidR="002A4E4D" w:rsidRDefault="002A4E4D" w:rsidP="002A4E4D">
            <w:pPr>
              <w:spacing w:line="100" w:lineRule="atLeast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Лукинов Гордей</w:t>
            </w: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Диплом </w:t>
            </w:r>
            <w:r w:rsidRPr="002A4E4D">
              <w:rPr>
                <w:rFonts w:ascii="Times New Roman" w:hAnsi="Times New Roman" w:cs="Times New Roman"/>
                <w:szCs w:val="28"/>
              </w:rPr>
              <w:t xml:space="preserve">за успешное прохождение  </w:t>
            </w:r>
            <w:proofErr w:type="gramStart"/>
            <w:r w:rsidRPr="002A4E4D"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 w:rsidRPr="002A4E4D">
              <w:rPr>
                <w:rFonts w:ascii="Times New Roman" w:hAnsi="Times New Roman" w:cs="Times New Roman"/>
                <w:szCs w:val="28"/>
              </w:rPr>
              <w:t xml:space="preserve"> познавательной онлайн-викторины «Привет, весна» от 07.03.2024 г.</w:t>
            </w:r>
          </w:p>
          <w:p w:rsidR="000E447F" w:rsidRDefault="000E447F" w:rsidP="000E447F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й</w:t>
            </w:r>
          </w:p>
          <w:p w:rsidR="00FE140D" w:rsidRDefault="00FE140D" w:rsidP="00FE140D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8"/>
              </w:rPr>
              <w:t>Гордичук</w:t>
            </w:r>
            <w:proofErr w:type="spellEnd"/>
            <w:r>
              <w:rPr>
                <w:rFonts w:ascii="Times New Roman" w:hAnsi="Times New Roman" w:cs="Times New Roman"/>
                <w:i/>
                <w:szCs w:val="28"/>
              </w:rPr>
              <w:t xml:space="preserve"> Егор</w:t>
            </w:r>
            <w:r w:rsidRPr="00E11B0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</w:t>
            </w:r>
            <w:r w:rsidRPr="00E11B00">
              <w:rPr>
                <w:rFonts w:ascii="Times New Roman" w:hAnsi="Times New Roman" w:cs="Times New Roman"/>
                <w:szCs w:val="28"/>
              </w:rPr>
              <w:t xml:space="preserve">Диплом I степени в международной викторине для дошкольников </w:t>
            </w:r>
            <w:r>
              <w:rPr>
                <w:rFonts w:ascii="Times New Roman" w:hAnsi="Times New Roman" w:cs="Times New Roman"/>
                <w:szCs w:val="28"/>
              </w:rPr>
              <w:t>«Веселая грамматика»</w:t>
            </w:r>
            <w:r w:rsidRPr="00E11B00">
              <w:rPr>
                <w:rFonts w:ascii="Times New Roman" w:hAnsi="Times New Roman" w:cs="Times New Roman"/>
                <w:szCs w:val="28"/>
              </w:rPr>
              <w:t xml:space="preserve"> – 01.0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E11B00">
              <w:rPr>
                <w:rFonts w:ascii="Times New Roman" w:hAnsi="Times New Roman" w:cs="Times New Roman"/>
                <w:szCs w:val="28"/>
              </w:rPr>
              <w:t>.2024 г.</w:t>
            </w:r>
          </w:p>
          <w:p w:rsidR="00FE140D" w:rsidRDefault="00FE140D" w:rsidP="00FE140D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Владимиров Михаил</w:t>
            </w:r>
            <w:r w:rsidRPr="00E11B0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</w:t>
            </w:r>
            <w:r w:rsidRPr="00E11B00">
              <w:rPr>
                <w:rFonts w:ascii="Times New Roman" w:hAnsi="Times New Roman" w:cs="Times New Roman"/>
                <w:szCs w:val="28"/>
              </w:rPr>
              <w:t xml:space="preserve">Диплом I степени в международной викторине для дошкольников </w:t>
            </w:r>
            <w:r>
              <w:rPr>
                <w:rFonts w:ascii="Times New Roman" w:hAnsi="Times New Roman" w:cs="Times New Roman"/>
                <w:szCs w:val="28"/>
              </w:rPr>
              <w:t>«Веселая грамматика»</w:t>
            </w:r>
            <w:r w:rsidRPr="00E11B00">
              <w:rPr>
                <w:rFonts w:ascii="Times New Roman" w:hAnsi="Times New Roman" w:cs="Times New Roman"/>
                <w:szCs w:val="28"/>
              </w:rPr>
              <w:t xml:space="preserve"> – 01.0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E11B00">
              <w:rPr>
                <w:rFonts w:ascii="Times New Roman" w:hAnsi="Times New Roman" w:cs="Times New Roman"/>
                <w:szCs w:val="28"/>
              </w:rPr>
              <w:t>.2024 г.</w:t>
            </w:r>
          </w:p>
          <w:p w:rsidR="00352F72" w:rsidRDefault="000E447F" w:rsidP="000E447F">
            <w:pPr>
              <w:spacing w:line="100" w:lineRule="atLeast"/>
              <w:rPr>
                <w:rFonts w:ascii="Times New Roman" w:hAnsi="Times New Roman" w:cs="Times New Roman"/>
                <w:szCs w:val="28"/>
              </w:rPr>
            </w:pP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Проскурина Анна </w:t>
            </w:r>
            <w:r w:rsidRPr="00F50A7F">
              <w:rPr>
                <w:rFonts w:ascii="Times New Roman" w:hAnsi="Times New Roman" w:cs="Times New Roman"/>
                <w:szCs w:val="28"/>
              </w:rPr>
              <w:t>– Диплом</w:t>
            </w:r>
            <w:r>
              <w:rPr>
                <w:rFonts w:ascii="Times New Roman" w:hAnsi="Times New Roman" w:cs="Times New Roman"/>
                <w:szCs w:val="28"/>
              </w:rPr>
              <w:t xml:space="preserve"> за успешное прохождение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 познавательной онлайн-викторины «9 мая в вопросах и ответах» № 4542225694 от 08.05.24 г.</w:t>
            </w:r>
          </w:p>
          <w:p w:rsidR="000E447F" w:rsidRPr="008A7D66" w:rsidRDefault="000E447F" w:rsidP="000E447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Здоров Никита</w:t>
            </w: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– Диплом</w:t>
            </w:r>
            <w:r>
              <w:rPr>
                <w:rFonts w:ascii="Times New Roman" w:hAnsi="Times New Roman" w:cs="Times New Roman"/>
                <w:szCs w:val="28"/>
              </w:rPr>
              <w:t xml:space="preserve"> за успешное прохождение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 познавательной онлайн-викторины «9 мая в вопросах и ответах» № 4542211359 от 08.05.24 г.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A65DA" w:rsidRDefault="007A65DA" w:rsidP="007A65D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C63A33" w:rsidRPr="00832F71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C63A33" w:rsidRPr="00F50A7F" w:rsidRDefault="00C63A33" w:rsidP="00C63A3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0A7F">
              <w:rPr>
                <w:rFonts w:ascii="Times New Roman" w:hAnsi="Times New Roman" w:cs="Times New Roman"/>
                <w:b/>
                <w:i/>
                <w:szCs w:val="24"/>
              </w:rPr>
              <w:t>Шуваева Е.А.</w:t>
            </w:r>
            <w:r w:rsidRPr="00F50A7F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Pr="00F50A7F">
              <w:rPr>
                <w:rFonts w:ascii="Times New Roman" w:hAnsi="Times New Roman" w:cs="Times New Roman"/>
                <w:szCs w:val="24"/>
              </w:rPr>
              <w:t xml:space="preserve">Сертификат победителя </w:t>
            </w:r>
            <w:proofErr w:type="spellStart"/>
            <w:r w:rsidRPr="00F50A7F">
              <w:rPr>
                <w:rFonts w:ascii="Times New Roman" w:hAnsi="Times New Roman" w:cs="Times New Roman"/>
                <w:szCs w:val="24"/>
              </w:rPr>
              <w:t>квест</w:t>
            </w:r>
            <w:proofErr w:type="spellEnd"/>
            <w:r w:rsidRPr="00F50A7F">
              <w:rPr>
                <w:rFonts w:ascii="Times New Roman" w:hAnsi="Times New Roman" w:cs="Times New Roman"/>
                <w:szCs w:val="24"/>
              </w:rPr>
              <w:t xml:space="preserve"> – игры «Наставничество вчера, сегодня, завтра: взгляд сквозь время», проведенной в рамках августовской конференции учителей – логопедов/дефектологов г. Орска.</w:t>
            </w:r>
          </w:p>
          <w:p w:rsidR="00C63A33" w:rsidRPr="00832F71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:rsidR="00C63A33" w:rsidRDefault="00C63A33" w:rsidP="00C63A3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71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 Благодарность за организацию и проведение Муниципального творческого конкурса – выставки «Добрый мир любимых книг»</w:t>
            </w:r>
          </w:p>
          <w:p w:rsidR="00C63A33" w:rsidRPr="008A7D66" w:rsidRDefault="00C63A33" w:rsidP="00C63A3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/>
                <w:b/>
                <w:i/>
              </w:rPr>
              <w:t xml:space="preserve">Шуваева Е.А. </w:t>
            </w:r>
            <w:r w:rsidRPr="00C34F53">
              <w:rPr>
                <w:rFonts w:ascii="Times New Roman" w:hAnsi="Times New Roman"/>
                <w:i/>
              </w:rPr>
              <w:t>.</w:t>
            </w:r>
            <w:r w:rsidRPr="00C34F5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34F53">
              <w:rPr>
                <w:rFonts w:ascii="Times New Roman" w:hAnsi="Times New Roman"/>
              </w:rPr>
              <w:t>Грамота участие в  городской акции по безопасности дорож</w:t>
            </w:r>
            <w:r>
              <w:rPr>
                <w:rFonts w:ascii="Times New Roman" w:hAnsi="Times New Roman"/>
              </w:rPr>
              <w:t>ного движения «Правильно везу».</w:t>
            </w:r>
          </w:p>
          <w:p w:rsidR="00C63A33" w:rsidRPr="00832F71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:rsidR="00C63A33" w:rsidRDefault="00C63A33" w:rsidP="00C63A33">
            <w:pPr>
              <w:rPr>
                <w:rFonts w:ascii="Times New Roman" w:hAnsi="Times New Roman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</w:t>
            </w: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Сертификат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 победителя Муниципального КВИЗА «День рождения буквы Ё».</w:t>
            </w:r>
          </w:p>
          <w:p w:rsidR="00C63A33" w:rsidRDefault="00C63A33" w:rsidP="00FE1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F50A7F">
              <w:rPr>
                <w:rFonts w:ascii="Times New Roman" w:hAnsi="Times New Roman"/>
                <w:b/>
                <w:i/>
              </w:rPr>
              <w:t>Шуваева Е.А</w:t>
            </w:r>
            <w:r>
              <w:rPr>
                <w:rFonts w:ascii="Times New Roman" w:hAnsi="Times New Roman"/>
              </w:rPr>
              <w:t>. – Благодарность за участие в муниципальной акции «За мир на Земле»</w:t>
            </w:r>
            <w:bookmarkStart w:id="0" w:name="_GoBack"/>
          </w:p>
          <w:p w:rsidR="008A7D66" w:rsidRPr="00832F71" w:rsidRDefault="002A4E4D" w:rsidP="00FE1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Январь</w:t>
            </w:r>
          </w:p>
          <w:p w:rsidR="007A65DA" w:rsidRPr="00FE140D" w:rsidRDefault="008A7D66" w:rsidP="00FE140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0A7F">
              <w:rPr>
                <w:rFonts w:ascii="Times New Roman" w:hAnsi="Times New Roman" w:cs="Times New Roman"/>
                <w:b/>
                <w:i/>
                <w:szCs w:val="24"/>
              </w:rPr>
              <w:t>Шуваева Е.А.</w:t>
            </w:r>
            <w:r w:rsidRPr="00F50A7F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="002A4E4D" w:rsidRPr="002A4E4D">
              <w:rPr>
                <w:rFonts w:ascii="Times New Roman" w:hAnsi="Times New Roman" w:cs="Times New Roman"/>
                <w:szCs w:val="24"/>
              </w:rPr>
              <w:t xml:space="preserve">Грамота за участие в муниципальной акции «Столовая для пернатых» – г. Орск, январь </w:t>
            </w:r>
            <w:bookmarkEnd w:id="0"/>
            <w:r w:rsidR="002A4E4D" w:rsidRPr="002A4E4D">
              <w:rPr>
                <w:rFonts w:ascii="Times New Roman" w:hAnsi="Times New Roman" w:cs="Times New Roman"/>
                <w:szCs w:val="24"/>
              </w:rPr>
              <w:t>2024 г.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7A65DA" w:rsidRPr="00CF7FA0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2A4E4D" w:rsidRPr="002A4E4D" w:rsidRDefault="002A4E4D" w:rsidP="001B246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Февраль</w:t>
            </w:r>
          </w:p>
          <w:p w:rsidR="007A65DA" w:rsidRDefault="002A4E4D" w:rsidP="001B246C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2A4E4D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Шуваева Е.А</w:t>
            </w:r>
            <w:r w:rsidRPr="002A4E4D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.</w:t>
            </w:r>
            <w:r w:rsidRPr="002A4E4D">
              <w:rPr>
                <w:rFonts w:ascii="Times New Roman" w:hAnsi="Times New Roman" w:cs="Times New Roman"/>
                <w:bCs/>
                <w:iCs/>
                <w:szCs w:val="24"/>
              </w:rPr>
              <w:t xml:space="preserve"> – свидетельство о публикации конспекта фронтального занятия в старшей группе по лексической теме «Одежда» в научно-образовательном журнале «Вестник дошкольного образования» - 11.02.2024 г.</w:t>
            </w:r>
          </w:p>
          <w:p w:rsidR="00B65403" w:rsidRPr="00B65403" w:rsidRDefault="00B65403" w:rsidP="00B6540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Май</w:t>
            </w:r>
          </w:p>
          <w:p w:rsidR="006550A9" w:rsidRPr="006550A9" w:rsidRDefault="006550A9" w:rsidP="006550A9">
            <w:pPr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6550A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Шуваева Е.А.</w:t>
            </w:r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 xml:space="preserve"> – свидетельство о публикации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 xml:space="preserve"> к</w:t>
            </w:r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>артотек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>и</w:t>
            </w:r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 xml:space="preserve"> игр на развитие словообразования у старших дошкольников с ОНР» на сайте </w:t>
            </w:r>
            <w:proofErr w:type="spellStart"/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>Инфоурок</w:t>
            </w:r>
            <w:proofErr w:type="spellEnd"/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lastRenderedPageBreak/>
              <w:t>13.05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>.2024</w:t>
            </w:r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>г.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  <w:r w:rsidR="00F50A7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, форумы, олимпиады, марафоны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63A33" w:rsidRPr="00832F71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C63A33" w:rsidRPr="00F50A7F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I степени за участие в мероприятии Международная профессиональная олимпиада для работников образовательных организаций. </w:t>
            </w:r>
          </w:p>
          <w:p w:rsidR="00C63A33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Сертификат участника марафона «Формирование связной речи ребенка (4 часа) – 2023 г.</w:t>
            </w:r>
          </w:p>
          <w:p w:rsidR="00C63A33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участника курса Знаток инструментов и средств Цифровой образовательной среды для речевого развития в рамках реализации ФОП всех уровней образования (36 часов).</w:t>
            </w:r>
          </w:p>
          <w:p w:rsidR="00C63A33" w:rsidRPr="00832F71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  <w:r w:rsidRPr="00832F71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 </w:t>
            </w:r>
          </w:p>
          <w:p w:rsidR="00C63A33" w:rsidRDefault="00C63A33" w:rsidP="00C63A33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«Интерактивные способы создания уникального материала для домашних и коррекционных занятий с дошкольниками.</w:t>
            </w:r>
          </w:p>
          <w:p w:rsidR="00C63A33" w:rsidRPr="00832F71" w:rsidRDefault="00C63A33" w:rsidP="00C63A33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32F71">
              <w:rPr>
                <w:rFonts w:ascii="Times New Roman" w:hAnsi="Times New Roman" w:cs="Times New Roman"/>
                <w:b/>
                <w:color w:val="1F497D" w:themeColor="text2"/>
                <w:u w:val="single"/>
              </w:rPr>
              <w:t>Декабрь</w:t>
            </w:r>
            <w:r w:rsidRPr="00832F7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  <w:p w:rsidR="00C63A33" w:rsidRDefault="00C63A33" w:rsidP="00C63A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Шуваева Е.</w:t>
            </w:r>
            <w:r w:rsidRPr="00352F72">
              <w:rPr>
                <w:rFonts w:ascii="Times New Roman" w:hAnsi="Times New Roman" w:cs="Times New Roman"/>
                <w:b/>
                <w:i/>
              </w:rPr>
              <w:t>А.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52F72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Сертификат участника тестирования в рамках Общероссийской акции Тотальный тест «Доступная среда».</w:t>
            </w:r>
          </w:p>
          <w:p w:rsidR="00F50A7F" w:rsidRPr="00832F71" w:rsidRDefault="00AF32DA" w:rsidP="00F50A7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Январь</w:t>
            </w:r>
          </w:p>
          <w:p w:rsidR="00AF32DA" w:rsidRP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курса  «Дети с задержкой психического развития: реальные социальные трудности  и перспективы самореализации » (4 часа) – 22-26.01.2024 г.</w:t>
            </w:r>
          </w:p>
          <w:p w:rsidR="00AF32DA" w:rsidRP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курса  «Пути взаимопонимания: как удовлетворить психолого-педагогические потребности детей с нарушениями речи?» (4 часа) – 22-26.01.2024 г.</w:t>
            </w:r>
          </w:p>
          <w:p w:rsid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курса  «Реализация индивидуальных траекторий обучения и социализации детей с ОВЗ в рамках реализации инклюзии в соответствии с требованиями ФАОП»(36 часов) – 22-26.01.2024 г.</w:t>
            </w:r>
          </w:p>
          <w:p w:rsidR="00FE140D" w:rsidRPr="00AF32DA" w:rsidRDefault="00FE140D" w:rsidP="00AF32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«Автоматизация «трудных» звуков в связной речи. Настольные и интерактивные игры и упражнения» - 24.01.2024 г. </w:t>
            </w:r>
          </w:p>
          <w:p w:rsidR="00AF32DA" w:rsidRPr="00832F71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Февраль</w:t>
            </w:r>
          </w:p>
          <w:p w:rsidR="00AF32DA" w:rsidRP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курса  «Педагогическая деятельность в контексте профессионального стандарта педагога, ФОП и ФГОС»(36 часов) – 05-09.02.2024 г.</w:t>
            </w:r>
          </w:p>
          <w:p w:rsidR="007A65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курса  «Аттестация на первую и высшую категорию»(4 часа) – 05-09.02.2024 г.</w:t>
            </w:r>
          </w:p>
          <w:p w:rsidR="00B65403" w:rsidRDefault="00A809C8" w:rsidP="00B654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Май</w:t>
            </w:r>
          </w:p>
          <w:p w:rsidR="000E447F" w:rsidRPr="000E447F" w:rsidRDefault="000E447F" w:rsidP="00B6540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Pr="00B654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онлайн-семинара на тему «Развитие внимания и памяти дошкольников с помощью дидактических игр» в объеме 15 часов. - № 2114957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NS</w:t>
            </w:r>
            <w:r w:rsidRPr="000E44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от 07.05.2024 г.</w:t>
            </w:r>
          </w:p>
          <w:p w:rsidR="00B65403" w:rsidRPr="00B65403" w:rsidRDefault="00B65403" w:rsidP="00B65403">
            <w:pPr>
              <w:jc w:val="both"/>
              <w:rPr>
                <w:rFonts w:ascii="Times New Roman" w:hAnsi="Times New Roman" w:cs="Times New Roman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Pr="00B654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тестирования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по теме «Диагностика,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или реабилитация и профилактика нарушений речи, голоса и глотания» - 12.05.2024 г.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7A65DA" w:rsidRPr="00FE140D" w:rsidRDefault="001B246C" w:rsidP="00FE1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414C1A" w:rsidRPr="00414C1A" w:rsidRDefault="00216E88" w:rsidP="002451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="00245125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Pr="00216E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6" w:history="1">
              <w:r w:rsidR="00245125" w:rsidRPr="009256C5">
                <w:rPr>
                  <w:rStyle w:val="a5"/>
                  <w:rFonts w:ascii="Times New Roman" w:hAnsi="Times New Roman" w:cs="Times New Roman"/>
                  <w:szCs w:val="28"/>
                </w:rPr>
                <w:t>https://infourok.ru/user/shuvaeva-ekaterina-aleksandrovna</w:t>
              </w:r>
            </w:hyperlink>
            <w:r w:rsidR="00D44F87" w:rsidRPr="00245125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7A65DA" w:rsidRPr="00CF7FA0" w:rsidRDefault="00414C1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2A4E4D" w:rsidRPr="002A4E4D" w:rsidRDefault="00414C1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6D4F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2A4E4D" w:rsidRPr="002A4E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 xml:space="preserve">Январь </w:t>
            </w:r>
          </w:p>
          <w:p w:rsidR="00414C1A" w:rsidRPr="006D4F1E" w:rsidRDefault="002A4E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Шуваева Е.</w:t>
            </w:r>
            <w:r w:rsidRPr="00352F72">
              <w:rPr>
                <w:rFonts w:ascii="Times New Roman" w:hAnsi="Times New Roman" w:cs="Times New Roman"/>
                <w:b/>
                <w:i/>
              </w:rPr>
              <w:t>А.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A4E4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Pr="002A4E4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Обобщение опыта 30.01.2024 г., Семинар-практикум в рамках ГМО по речевому развитию Выступление: «Использование ИКТ в работе учителя-логопеда»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7A65DA" w:rsidRPr="00CF7FA0" w:rsidRDefault="003F0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DD4A65" w:rsidRDefault="00DD4A65" w:rsidP="00FE140D">
            <w:pPr>
              <w:pStyle w:val="11"/>
              <w:tabs>
                <w:tab w:val="left" w:pos="10722"/>
              </w:tabs>
              <w:spacing w:before="0"/>
              <w:ind w:left="0"/>
              <w:jc w:val="left"/>
            </w:pPr>
            <w:r w:rsidRPr="00DD4A65">
              <w:rPr>
                <w:sz w:val="20"/>
                <w:szCs w:val="20"/>
              </w:rPr>
              <w:t>УДОСТОВЕРЕНИЕ</w:t>
            </w:r>
            <w:r w:rsidR="00D61182">
              <w:rPr>
                <w:sz w:val="20"/>
                <w:szCs w:val="20"/>
              </w:rPr>
              <w:t xml:space="preserve"> о повышении квалификации </w:t>
            </w:r>
            <w:r w:rsidRPr="00DD4A65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D61182">
              <w:rPr>
                <w:spacing w:val="-2"/>
                <w:w w:val="115"/>
                <w:sz w:val="17"/>
              </w:rPr>
              <w:t>661634073780</w:t>
            </w:r>
            <w:r>
              <w:tab/>
              <w:t>319775</w:t>
            </w:r>
          </w:p>
          <w:p w:rsidR="00D61182" w:rsidRDefault="00D61182" w:rsidP="00FE140D">
            <w:pPr>
              <w:pStyle w:val="a6"/>
            </w:pPr>
            <w:r>
              <w:t xml:space="preserve"> По программе «Методики и новейшая практика сопровождения детей с ТНР в контексте ФГОС»</w:t>
            </w:r>
            <w:proofErr w:type="gramStart"/>
            <w:r>
              <w:t>.</w:t>
            </w:r>
            <w:proofErr w:type="gramEnd"/>
            <w:r w:rsidR="00FE140D">
              <w:t xml:space="preserve"> </w:t>
            </w:r>
            <w:proofErr w:type="gramStart"/>
            <w:r w:rsidR="00FE140D">
              <w:t>г</w:t>
            </w:r>
            <w:proofErr w:type="gramEnd"/>
            <w:r>
              <w:t xml:space="preserve">. Екатеринбург, центр онлайн-обучения Всероссийского форума «Педагоги России: инновации в образовании» </w:t>
            </w:r>
          </w:p>
          <w:p w:rsidR="007A65DA" w:rsidRPr="00832F71" w:rsidRDefault="00D61182" w:rsidP="00832F71">
            <w:pPr>
              <w:pStyle w:val="a6"/>
              <w:spacing w:before="69"/>
            </w:pPr>
            <w:r w:rsidRPr="00D61182">
              <w:t>В период с 05.09. 2023 по 29.09.2023 г., в объеме 72 часа.</w:t>
            </w:r>
          </w:p>
        </w:tc>
      </w:tr>
      <w:tr w:rsidR="007A65DA" w:rsidTr="007A65DA">
        <w:tc>
          <w:tcPr>
            <w:tcW w:w="675" w:type="dxa"/>
          </w:tcPr>
          <w:p w:rsidR="007A65DA" w:rsidRDefault="00CF7F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7A65DA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586FD3" w:rsidRDefault="00FE140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7" w:history="1">
              <w:r w:rsidR="00586FD3" w:rsidRPr="009256C5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shuvaeva.ekaterina.77@mail.ru</w:t>
              </w:r>
            </w:hyperlink>
            <w:r w:rsidR="00586F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CF7FA0" w:rsidRPr="00586FD3" w:rsidRDefault="00586FD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89058996758</w:t>
            </w:r>
          </w:p>
        </w:tc>
      </w:tr>
    </w:tbl>
    <w:p w:rsidR="007A65DA" w:rsidRPr="007A65DA" w:rsidRDefault="007A65DA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A65DA" w:rsidRPr="007A65DA" w:rsidSect="00FE140D">
      <w:pgSz w:w="11910" w:h="16840"/>
      <w:pgMar w:top="426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65DA"/>
    <w:rsid w:val="00014A32"/>
    <w:rsid w:val="000C4A11"/>
    <w:rsid w:val="000E447F"/>
    <w:rsid w:val="00126AC2"/>
    <w:rsid w:val="001B246C"/>
    <w:rsid w:val="00216E88"/>
    <w:rsid w:val="00245125"/>
    <w:rsid w:val="002A4E4D"/>
    <w:rsid w:val="002E61AD"/>
    <w:rsid w:val="00352F72"/>
    <w:rsid w:val="00354D15"/>
    <w:rsid w:val="003F090D"/>
    <w:rsid w:val="00414C1A"/>
    <w:rsid w:val="00586FD3"/>
    <w:rsid w:val="006550A9"/>
    <w:rsid w:val="006D4F1E"/>
    <w:rsid w:val="007603E3"/>
    <w:rsid w:val="007A65DA"/>
    <w:rsid w:val="00832F71"/>
    <w:rsid w:val="008A1239"/>
    <w:rsid w:val="008A7D66"/>
    <w:rsid w:val="008D49BD"/>
    <w:rsid w:val="00971D17"/>
    <w:rsid w:val="00A809C8"/>
    <w:rsid w:val="00AC6A72"/>
    <w:rsid w:val="00AF32DA"/>
    <w:rsid w:val="00B65403"/>
    <w:rsid w:val="00C57587"/>
    <w:rsid w:val="00C63A33"/>
    <w:rsid w:val="00CF7FA0"/>
    <w:rsid w:val="00D44F87"/>
    <w:rsid w:val="00D61182"/>
    <w:rsid w:val="00DD4A65"/>
    <w:rsid w:val="00E11B00"/>
    <w:rsid w:val="00ED2ED3"/>
    <w:rsid w:val="00F50A7F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4D"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E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uvaeva.ekaterina.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ser/shuvaeva-ekaterina-aleksandrov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23</cp:revision>
  <dcterms:created xsi:type="dcterms:W3CDTF">2023-12-19T13:55:00Z</dcterms:created>
  <dcterms:modified xsi:type="dcterms:W3CDTF">2024-05-19T06:42:00Z</dcterms:modified>
</cp:coreProperties>
</file>