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6A" w:rsidRPr="007B5537" w:rsidRDefault="00993F6A" w:rsidP="00E64A91">
      <w:pPr>
        <w:spacing w:after="0"/>
        <w:rPr>
          <w:rFonts w:ascii="Times New Roman" w:hAnsi="Times New Roman" w:cs="Times New Roman"/>
          <w:sz w:val="28"/>
        </w:rPr>
      </w:pPr>
    </w:p>
    <w:p w:rsidR="00993F6A" w:rsidRPr="007B5537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Pr="007B5537" w:rsidRDefault="00993F6A" w:rsidP="00A37C64">
      <w:pPr>
        <w:spacing w:after="0"/>
        <w:rPr>
          <w:rFonts w:ascii="Times New Roman" w:hAnsi="Times New Roman" w:cs="Times New Roman"/>
          <w:sz w:val="28"/>
        </w:rPr>
      </w:pPr>
    </w:p>
    <w:p w:rsidR="00993F6A" w:rsidRPr="007B5537" w:rsidRDefault="00993F6A" w:rsidP="00A37C64">
      <w:pPr>
        <w:spacing w:after="0"/>
        <w:rPr>
          <w:rFonts w:ascii="Times New Roman" w:hAnsi="Times New Roman" w:cs="Times New Roman"/>
          <w:sz w:val="28"/>
        </w:rPr>
      </w:pPr>
    </w:p>
    <w:p w:rsidR="00993F6A" w:rsidRPr="007B5537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Pr="007B5537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Pr="007B5537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Pr="007B5537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Pr="007B5537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Pr="007B5537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B5537">
        <w:rPr>
          <w:rFonts w:ascii="Times New Roman" w:hAnsi="Times New Roman" w:cs="Times New Roman"/>
          <w:sz w:val="28"/>
        </w:rPr>
        <w:t>Педагогический проект</w:t>
      </w:r>
    </w:p>
    <w:p w:rsidR="00993F6A" w:rsidRPr="007B5537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7B5537">
        <w:rPr>
          <w:rFonts w:ascii="Times New Roman" w:hAnsi="Times New Roman" w:cs="Times New Roman"/>
          <w:sz w:val="28"/>
        </w:rPr>
        <w:t xml:space="preserve">Тема: </w:t>
      </w:r>
      <w:r>
        <w:rPr>
          <w:rFonts w:ascii="Times New Roman" w:hAnsi="Times New Roman" w:cs="Times New Roman"/>
          <w:b/>
          <w:sz w:val="28"/>
        </w:rPr>
        <w:t xml:space="preserve">Взаимодействие детского сада и семьи </w:t>
      </w:r>
    </w:p>
    <w:p w:rsidR="00993F6A" w:rsidRPr="007B5537" w:rsidRDefault="00993F6A" w:rsidP="00993F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подготовке детей к школе</w:t>
      </w:r>
    </w:p>
    <w:p w:rsidR="00993F6A" w:rsidRPr="007B5537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93F6A" w:rsidRPr="007B5537" w:rsidTr="00194BD9">
        <w:tc>
          <w:tcPr>
            <w:tcW w:w="4785" w:type="dxa"/>
          </w:tcPr>
          <w:p w:rsidR="00993F6A" w:rsidRPr="007B5537" w:rsidRDefault="00993F6A" w:rsidP="00194B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993F6A" w:rsidRDefault="00993F6A" w:rsidP="00194BD9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Разработчик:</w:t>
            </w:r>
          </w:p>
          <w:p w:rsidR="00993F6A" w:rsidRDefault="00993F6A" w:rsidP="00194BD9">
            <w:pPr>
              <w:spacing w:line="36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D27034">
              <w:rPr>
                <w:rFonts w:ascii="Times New Roman" w:hAnsi="Times New Roman" w:cs="Times New Roman"/>
                <w:i/>
                <w:sz w:val="28"/>
              </w:rPr>
              <w:t>Маркова Ю.Г.</w:t>
            </w:r>
          </w:p>
          <w:p w:rsidR="00993F6A" w:rsidRPr="007B5537" w:rsidRDefault="00993F6A" w:rsidP="00194BD9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93F6A" w:rsidRDefault="00993F6A" w:rsidP="00993F6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D27034">
        <w:rPr>
          <w:rFonts w:ascii="Times New Roman" w:hAnsi="Times New Roman" w:cs="Times New Roman"/>
          <w:sz w:val="28"/>
        </w:rPr>
        <w:t>20</w:t>
      </w:r>
      <w:r w:rsidR="00A37C64">
        <w:rPr>
          <w:rFonts w:ascii="Times New Roman" w:hAnsi="Times New Roman" w:cs="Times New Roman"/>
          <w:sz w:val="28"/>
        </w:rPr>
        <w:t xml:space="preserve"> г.</w:t>
      </w:r>
    </w:p>
    <w:p w:rsidR="009930DC" w:rsidRDefault="009930DC"/>
    <w:tbl>
      <w:tblPr>
        <w:tblStyle w:val="a3"/>
        <w:tblpPr w:leftFromText="180" w:rightFromText="180" w:vertAnchor="page" w:horzAnchor="margin" w:tblpY="24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8333"/>
        <w:gridCol w:w="672"/>
      </w:tblGrid>
      <w:tr w:rsidR="004F4D49" w:rsidTr="004642F4">
        <w:tc>
          <w:tcPr>
            <w:tcW w:w="8899" w:type="dxa"/>
            <w:gridSpan w:val="2"/>
          </w:tcPr>
          <w:p w:rsidR="004F4D49" w:rsidRPr="007B5537" w:rsidRDefault="004F4D49" w:rsidP="000B724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ВВЕДЕНИЕ</w:t>
            </w:r>
            <w:r w:rsidR="000B7246" w:rsidRPr="000B7246">
              <w:rPr>
                <w:rFonts w:ascii="Times New Roman" w:hAnsi="Times New Roman" w:cs="Times New Roman"/>
                <w:sz w:val="28"/>
              </w:rPr>
              <w:t>.....................................................................................................</w:t>
            </w:r>
          </w:p>
        </w:tc>
        <w:tc>
          <w:tcPr>
            <w:tcW w:w="672" w:type="dxa"/>
          </w:tcPr>
          <w:p w:rsidR="004F4D49" w:rsidRDefault="004F4D49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F4D49" w:rsidTr="004642F4">
        <w:tc>
          <w:tcPr>
            <w:tcW w:w="566" w:type="dxa"/>
          </w:tcPr>
          <w:p w:rsidR="004F4D49" w:rsidRPr="003F5CCF" w:rsidRDefault="004F4D49" w:rsidP="000B724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F5CCF">
              <w:rPr>
                <w:rFonts w:ascii="Times New Roman" w:hAnsi="Times New Roman" w:cs="Times New Roman"/>
                <w:b/>
                <w:sz w:val="28"/>
                <w:lang w:val="en-US"/>
              </w:rPr>
              <w:t>I</w:t>
            </w:r>
          </w:p>
        </w:tc>
        <w:tc>
          <w:tcPr>
            <w:tcW w:w="8333" w:type="dxa"/>
          </w:tcPr>
          <w:p w:rsidR="004F4D49" w:rsidRPr="003F5CCF" w:rsidRDefault="004F4D49" w:rsidP="000B724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F5CCF">
              <w:rPr>
                <w:rFonts w:ascii="Times New Roman" w:hAnsi="Times New Roman" w:cs="Times New Roman"/>
                <w:b/>
                <w:sz w:val="28"/>
              </w:rPr>
              <w:t>РЕФЕРАТИВНАЯ ЧАСТЬ</w:t>
            </w:r>
            <w:r w:rsidR="000B7246" w:rsidRPr="000B7246">
              <w:rPr>
                <w:rFonts w:ascii="Times New Roman" w:hAnsi="Times New Roman" w:cs="Times New Roman"/>
                <w:sz w:val="28"/>
              </w:rPr>
              <w:t>..................................................................</w:t>
            </w:r>
          </w:p>
        </w:tc>
        <w:tc>
          <w:tcPr>
            <w:tcW w:w="672" w:type="dxa"/>
          </w:tcPr>
          <w:p w:rsidR="004F4D49" w:rsidRDefault="004642F4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F4D49" w:rsidTr="004642F4">
        <w:tc>
          <w:tcPr>
            <w:tcW w:w="566" w:type="dxa"/>
          </w:tcPr>
          <w:p w:rsidR="004F4D49" w:rsidRDefault="004F4D49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</w:t>
            </w:r>
          </w:p>
        </w:tc>
        <w:tc>
          <w:tcPr>
            <w:tcW w:w="8333" w:type="dxa"/>
          </w:tcPr>
          <w:p w:rsidR="004F4D49" w:rsidRDefault="00E22595" w:rsidP="000B724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ВЗАИМОДЕЙСТВИЕ </w:t>
            </w:r>
            <w:r w:rsidR="000B7246">
              <w:rPr>
                <w:rFonts w:ascii="Times New Roman" w:hAnsi="Times New Roman" w:cs="Times New Roman"/>
                <w:sz w:val="28"/>
              </w:rPr>
              <w:t>ДЕТСКОГО САДА</w:t>
            </w:r>
            <w:r>
              <w:rPr>
                <w:rFonts w:ascii="Times New Roman" w:hAnsi="Times New Roman" w:cs="Times New Roman"/>
                <w:sz w:val="28"/>
              </w:rPr>
              <w:t xml:space="preserve"> И СЕМЬИ.</w:t>
            </w:r>
            <w:r w:rsidR="000B7246">
              <w:rPr>
                <w:rFonts w:ascii="Times New Roman" w:hAnsi="Times New Roman" w:cs="Times New Roman"/>
                <w:sz w:val="28"/>
              </w:rPr>
              <w:t>.......................</w:t>
            </w:r>
          </w:p>
        </w:tc>
        <w:tc>
          <w:tcPr>
            <w:tcW w:w="672" w:type="dxa"/>
          </w:tcPr>
          <w:p w:rsidR="004F4D49" w:rsidRDefault="004642F4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F4D49" w:rsidTr="004642F4">
        <w:tc>
          <w:tcPr>
            <w:tcW w:w="566" w:type="dxa"/>
          </w:tcPr>
          <w:p w:rsidR="004F4D49" w:rsidRDefault="004F4D49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8333" w:type="dxa"/>
          </w:tcPr>
          <w:p w:rsidR="004F4D49" w:rsidRDefault="00E22595" w:rsidP="000B724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ГОТОВНОСТЬ ДЕТЕЙ К ШКОЛЬНОМУ ОБУЧЕНИЮ</w:t>
            </w:r>
            <w:r w:rsidR="000B7246">
              <w:rPr>
                <w:rFonts w:ascii="Times New Roman" w:hAnsi="Times New Roman" w:cs="Times New Roman"/>
                <w:sz w:val="28"/>
              </w:rPr>
              <w:t>...................</w:t>
            </w:r>
          </w:p>
        </w:tc>
        <w:tc>
          <w:tcPr>
            <w:tcW w:w="672" w:type="dxa"/>
          </w:tcPr>
          <w:p w:rsidR="004F4D49" w:rsidRDefault="004642F4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4642F4" w:rsidTr="004642F4">
        <w:tc>
          <w:tcPr>
            <w:tcW w:w="566" w:type="dxa"/>
          </w:tcPr>
          <w:p w:rsidR="004642F4" w:rsidRDefault="004642F4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1.3</w:t>
            </w:r>
          </w:p>
        </w:tc>
        <w:tc>
          <w:tcPr>
            <w:tcW w:w="8333" w:type="dxa"/>
          </w:tcPr>
          <w:p w:rsidR="004642F4" w:rsidRDefault="004642F4" w:rsidP="004642F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РОЛЬ СОВРЕМЕННОЙ СЕМЬИ В ПОДГОТОВКЕ ДЕТЕЙ К  ОБУЧЕНИЮ В ШКОЛЕ.........................................................................</w:t>
            </w:r>
          </w:p>
        </w:tc>
        <w:tc>
          <w:tcPr>
            <w:tcW w:w="672" w:type="dxa"/>
          </w:tcPr>
          <w:p w:rsidR="004642F4" w:rsidRDefault="004642F4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642F4" w:rsidRDefault="004642F4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4F4D49" w:rsidTr="004642F4">
        <w:tc>
          <w:tcPr>
            <w:tcW w:w="566" w:type="dxa"/>
          </w:tcPr>
          <w:p w:rsidR="004F4D49" w:rsidRPr="00615364" w:rsidRDefault="004F4D49" w:rsidP="000B7246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II</w:t>
            </w:r>
          </w:p>
        </w:tc>
        <w:tc>
          <w:tcPr>
            <w:tcW w:w="8333" w:type="dxa"/>
          </w:tcPr>
          <w:p w:rsidR="004F4D49" w:rsidRPr="00615364" w:rsidRDefault="004F4D49" w:rsidP="000B724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ПРОЕКТНАЯ ЧАСТЬ</w:t>
            </w:r>
            <w:r w:rsidR="000B7246" w:rsidRPr="000B7246">
              <w:rPr>
                <w:rFonts w:ascii="Times New Roman" w:hAnsi="Times New Roman" w:cs="Times New Roman"/>
                <w:sz w:val="28"/>
              </w:rPr>
              <w:t>..........................................................................</w:t>
            </w:r>
          </w:p>
        </w:tc>
        <w:tc>
          <w:tcPr>
            <w:tcW w:w="672" w:type="dxa"/>
          </w:tcPr>
          <w:p w:rsidR="004F4D49" w:rsidRDefault="004642F4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4F4D49" w:rsidTr="004642F4">
        <w:tc>
          <w:tcPr>
            <w:tcW w:w="566" w:type="dxa"/>
          </w:tcPr>
          <w:p w:rsidR="004F4D49" w:rsidRDefault="004F4D49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</w:t>
            </w:r>
          </w:p>
        </w:tc>
        <w:tc>
          <w:tcPr>
            <w:tcW w:w="8333" w:type="dxa"/>
          </w:tcPr>
          <w:p w:rsidR="000B7246" w:rsidRDefault="004F4D49" w:rsidP="000B724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ПОЯСНИТЕЛЬНАЯ ЗАПИСКА</w:t>
            </w:r>
            <w:r w:rsidR="000B7246">
              <w:rPr>
                <w:rFonts w:ascii="Times New Roman" w:hAnsi="Times New Roman" w:cs="Times New Roman"/>
                <w:sz w:val="28"/>
              </w:rPr>
              <w:t>............................................................</w:t>
            </w:r>
          </w:p>
        </w:tc>
        <w:tc>
          <w:tcPr>
            <w:tcW w:w="672" w:type="dxa"/>
          </w:tcPr>
          <w:p w:rsidR="004F4D49" w:rsidRDefault="004642F4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4F4D49" w:rsidTr="004642F4">
        <w:tc>
          <w:tcPr>
            <w:tcW w:w="566" w:type="dxa"/>
          </w:tcPr>
          <w:p w:rsidR="004F4D49" w:rsidRDefault="004F4D49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</w:t>
            </w:r>
          </w:p>
        </w:tc>
        <w:tc>
          <w:tcPr>
            <w:tcW w:w="8333" w:type="dxa"/>
          </w:tcPr>
          <w:p w:rsidR="004F4D49" w:rsidRDefault="004F4D49" w:rsidP="000B724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ПАСПОРТ ПРОЕКТА</w:t>
            </w:r>
            <w:r w:rsidR="000B7246">
              <w:rPr>
                <w:rFonts w:ascii="Times New Roman" w:hAnsi="Times New Roman" w:cs="Times New Roman"/>
                <w:sz w:val="28"/>
              </w:rPr>
              <w:t>.............................................................................</w:t>
            </w:r>
          </w:p>
        </w:tc>
        <w:tc>
          <w:tcPr>
            <w:tcW w:w="672" w:type="dxa"/>
          </w:tcPr>
          <w:p w:rsidR="004F4D49" w:rsidRDefault="004642F4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  <w:tr w:rsidR="004F4D49" w:rsidTr="004642F4">
        <w:tc>
          <w:tcPr>
            <w:tcW w:w="566" w:type="dxa"/>
          </w:tcPr>
          <w:p w:rsidR="004F4D49" w:rsidRDefault="004F4D49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2.3</w:t>
            </w:r>
          </w:p>
        </w:tc>
        <w:tc>
          <w:tcPr>
            <w:tcW w:w="8333" w:type="dxa"/>
          </w:tcPr>
          <w:p w:rsidR="004F4D49" w:rsidRDefault="004F4D49" w:rsidP="000B724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 ОСНОВНОЙ ЧАСТИ ПРОЕКТА</w:t>
            </w:r>
            <w:r w:rsidR="000B7246">
              <w:rPr>
                <w:rFonts w:ascii="Times New Roman" w:hAnsi="Times New Roman" w:cs="Times New Roman"/>
                <w:sz w:val="28"/>
              </w:rPr>
              <w:t>..............................</w:t>
            </w:r>
          </w:p>
        </w:tc>
        <w:tc>
          <w:tcPr>
            <w:tcW w:w="672" w:type="dxa"/>
          </w:tcPr>
          <w:p w:rsidR="004F4D49" w:rsidRDefault="004642F4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4F4D49" w:rsidTr="004642F4">
        <w:tc>
          <w:tcPr>
            <w:tcW w:w="8899" w:type="dxa"/>
            <w:gridSpan w:val="2"/>
          </w:tcPr>
          <w:p w:rsidR="004F4D49" w:rsidRPr="00615364" w:rsidRDefault="004F4D49" w:rsidP="000B724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ЗАКЛЮЧЕНИЕ</w:t>
            </w:r>
            <w:r w:rsidR="000B7246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0B7246" w:rsidRPr="000B7246">
              <w:rPr>
                <w:rFonts w:ascii="Times New Roman" w:hAnsi="Times New Roman" w:cs="Times New Roman"/>
                <w:sz w:val="28"/>
              </w:rPr>
              <w:t>............................................................................................</w:t>
            </w:r>
          </w:p>
        </w:tc>
        <w:tc>
          <w:tcPr>
            <w:tcW w:w="672" w:type="dxa"/>
          </w:tcPr>
          <w:p w:rsidR="004F4D49" w:rsidRDefault="004642F4" w:rsidP="000B724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4F4D49" w:rsidTr="004642F4">
        <w:tc>
          <w:tcPr>
            <w:tcW w:w="8899" w:type="dxa"/>
            <w:gridSpan w:val="2"/>
          </w:tcPr>
          <w:p w:rsidR="004F4D49" w:rsidRDefault="004F4D49" w:rsidP="000B724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СПИСОК ИНФОРМАЦИОННЫХ ИСТОЧНИКОВ</w:t>
            </w:r>
            <w:r w:rsidR="000B7246" w:rsidRPr="000B7246">
              <w:rPr>
                <w:rFonts w:ascii="Times New Roman" w:hAnsi="Times New Roman" w:cs="Times New Roman"/>
                <w:sz w:val="28"/>
              </w:rPr>
              <w:t>.............................</w:t>
            </w:r>
          </w:p>
        </w:tc>
        <w:tc>
          <w:tcPr>
            <w:tcW w:w="672" w:type="dxa"/>
          </w:tcPr>
          <w:p w:rsidR="004F4D49" w:rsidRDefault="004642F4" w:rsidP="004642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</w:tr>
      <w:tr w:rsidR="004F4D49" w:rsidTr="004642F4">
        <w:tc>
          <w:tcPr>
            <w:tcW w:w="8899" w:type="dxa"/>
            <w:gridSpan w:val="2"/>
          </w:tcPr>
          <w:p w:rsidR="004F4D49" w:rsidRDefault="004F4D49" w:rsidP="000B724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ПРИЛОЖЕНИЯ</w:t>
            </w:r>
            <w:r w:rsidR="000B7246" w:rsidRPr="000B7246">
              <w:rPr>
                <w:rFonts w:ascii="Times New Roman" w:hAnsi="Times New Roman" w:cs="Times New Roman"/>
                <w:sz w:val="28"/>
              </w:rPr>
              <w:t>.............................................................................................</w:t>
            </w:r>
          </w:p>
        </w:tc>
        <w:tc>
          <w:tcPr>
            <w:tcW w:w="672" w:type="dxa"/>
          </w:tcPr>
          <w:p w:rsidR="004F4D49" w:rsidRDefault="004642F4" w:rsidP="00D3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D32F2B"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4F4D49" w:rsidRPr="000B7246" w:rsidRDefault="000B7246" w:rsidP="000B724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246">
        <w:rPr>
          <w:rFonts w:ascii="Times New Roman" w:hAnsi="Times New Roman" w:cs="Times New Roman"/>
          <w:b/>
          <w:sz w:val="28"/>
          <w:szCs w:val="28"/>
        </w:rPr>
        <w:t>СОДЕРЖАНИЕ</w:t>
      </w:r>
      <w:bookmarkStart w:id="0" w:name="_GoBack"/>
      <w:bookmarkEnd w:id="0"/>
    </w:p>
    <w:p w:rsidR="004F4D49" w:rsidRDefault="004F4D49" w:rsidP="00993F6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D49" w:rsidRDefault="004F4D49" w:rsidP="00993F6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D49" w:rsidRDefault="004F4D49" w:rsidP="00993F6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D49" w:rsidRDefault="004F4D49" w:rsidP="00993F6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D49" w:rsidRDefault="004F4D49" w:rsidP="00993F6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D49" w:rsidRDefault="004F4D49" w:rsidP="00993F6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D49" w:rsidRDefault="004F4D49" w:rsidP="00993F6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4D49" w:rsidRDefault="004F4D49" w:rsidP="00993F6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246" w:rsidRDefault="000B7246" w:rsidP="000B72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2F4" w:rsidRDefault="004642F4" w:rsidP="000B72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D49" w:rsidRPr="004F4D49" w:rsidRDefault="004F4D49" w:rsidP="004F4D49">
      <w:pPr>
        <w:jc w:val="center"/>
        <w:rPr>
          <w:rFonts w:ascii="Times New Roman" w:hAnsi="Times New Roman" w:cs="Times New Roman"/>
          <w:b/>
          <w:sz w:val="28"/>
        </w:rPr>
      </w:pPr>
      <w:r w:rsidRPr="00993F6A">
        <w:rPr>
          <w:rFonts w:ascii="Times New Roman" w:hAnsi="Times New Roman" w:cs="Times New Roman"/>
          <w:b/>
          <w:sz w:val="28"/>
        </w:rPr>
        <w:lastRenderedPageBreak/>
        <w:t>В</w:t>
      </w:r>
      <w:r w:rsidR="000B7246">
        <w:rPr>
          <w:rFonts w:ascii="Times New Roman" w:hAnsi="Times New Roman" w:cs="Times New Roman"/>
          <w:b/>
          <w:sz w:val="28"/>
        </w:rPr>
        <w:t>ВЕДЕНИЕ</w:t>
      </w:r>
    </w:p>
    <w:p w:rsidR="009A06E1" w:rsidRPr="00094630" w:rsidRDefault="000B7246" w:rsidP="005F1E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F6A">
        <w:rPr>
          <w:rFonts w:ascii="Times New Roman" w:hAnsi="Times New Roman" w:cs="Times New Roman"/>
          <w:sz w:val="28"/>
          <w:szCs w:val="28"/>
        </w:rPr>
        <w:t xml:space="preserve">        В силу вступил новый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93F6A">
        <w:rPr>
          <w:rFonts w:ascii="Times New Roman" w:hAnsi="Times New Roman" w:cs="Times New Roman"/>
          <w:sz w:val="28"/>
          <w:szCs w:val="28"/>
        </w:rPr>
        <w:t>едеральный государственный образов</w:t>
      </w:r>
      <w:r w:rsidRPr="00993F6A">
        <w:rPr>
          <w:rFonts w:ascii="Times New Roman" w:hAnsi="Times New Roman" w:cs="Times New Roman"/>
          <w:sz w:val="28"/>
          <w:szCs w:val="28"/>
        </w:rPr>
        <w:t>а</w:t>
      </w:r>
      <w:r w:rsidRPr="00993F6A">
        <w:rPr>
          <w:rFonts w:ascii="Times New Roman" w:hAnsi="Times New Roman" w:cs="Times New Roman"/>
          <w:sz w:val="28"/>
          <w:szCs w:val="28"/>
        </w:rPr>
        <w:t>тельный стандарт дошкольного образования (ФГОСДО), который отвечает новым социальным запросам и в котором большое внимание уделяется раб</w:t>
      </w:r>
      <w:r w:rsidRPr="00993F6A">
        <w:rPr>
          <w:rFonts w:ascii="Times New Roman" w:hAnsi="Times New Roman" w:cs="Times New Roman"/>
          <w:sz w:val="28"/>
          <w:szCs w:val="28"/>
        </w:rPr>
        <w:t>о</w:t>
      </w:r>
      <w:r w:rsidRPr="00993F6A">
        <w:rPr>
          <w:rFonts w:ascii="Times New Roman" w:hAnsi="Times New Roman" w:cs="Times New Roman"/>
          <w:sz w:val="28"/>
          <w:szCs w:val="28"/>
        </w:rPr>
        <w:t>те с родителями. В ФГОС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A37C64">
        <w:rPr>
          <w:rFonts w:ascii="Times New Roman" w:hAnsi="Times New Roman" w:cs="Times New Roman"/>
          <w:sz w:val="28"/>
          <w:szCs w:val="28"/>
        </w:rPr>
        <w:t xml:space="preserve"> </w:t>
      </w:r>
      <w:r w:rsidR="00556F6E" w:rsidRPr="000B7246">
        <w:rPr>
          <w:rFonts w:ascii="Times New Roman" w:hAnsi="Times New Roman" w:cs="Times New Roman"/>
          <w:sz w:val="28"/>
          <w:szCs w:val="28"/>
        </w:rPr>
        <w:t>[</w:t>
      </w:r>
      <w:r w:rsidR="00094630">
        <w:rPr>
          <w:rFonts w:ascii="Times New Roman" w:hAnsi="Times New Roman" w:cs="Times New Roman"/>
          <w:sz w:val="28"/>
          <w:szCs w:val="28"/>
        </w:rPr>
        <w:t>п.1.8</w:t>
      </w:r>
      <w:r w:rsidRPr="000B7246">
        <w:rPr>
          <w:rFonts w:ascii="Times New Roman" w:hAnsi="Times New Roman" w:cs="Times New Roman"/>
          <w:sz w:val="28"/>
          <w:szCs w:val="28"/>
        </w:rPr>
        <w:t>]</w:t>
      </w:r>
      <w:r w:rsidRPr="00993F6A">
        <w:rPr>
          <w:rFonts w:ascii="Times New Roman" w:hAnsi="Times New Roman" w:cs="Times New Roman"/>
          <w:sz w:val="28"/>
          <w:szCs w:val="28"/>
        </w:rPr>
        <w:t>говорится,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</w:t>
      </w:r>
      <w:r w:rsidRPr="00993F6A">
        <w:rPr>
          <w:rFonts w:ascii="Times New Roman" w:hAnsi="Times New Roman" w:cs="Times New Roman"/>
          <w:sz w:val="28"/>
          <w:szCs w:val="28"/>
        </w:rPr>
        <w:t>о</w:t>
      </w:r>
      <w:r w:rsidRPr="00993F6A">
        <w:rPr>
          <w:rFonts w:ascii="Times New Roman" w:hAnsi="Times New Roman" w:cs="Times New Roman"/>
          <w:sz w:val="28"/>
          <w:szCs w:val="28"/>
        </w:rPr>
        <w:t>дителей деятельностью ДОУ, повышение культуры педагогической грамо</w:t>
      </w:r>
      <w:r w:rsidRPr="00993F6A">
        <w:rPr>
          <w:rFonts w:ascii="Times New Roman" w:hAnsi="Times New Roman" w:cs="Times New Roman"/>
          <w:sz w:val="28"/>
          <w:szCs w:val="28"/>
        </w:rPr>
        <w:t>т</w:t>
      </w:r>
      <w:r w:rsidRPr="00993F6A">
        <w:rPr>
          <w:rFonts w:ascii="Times New Roman" w:hAnsi="Times New Roman" w:cs="Times New Roman"/>
          <w:sz w:val="28"/>
          <w:szCs w:val="28"/>
        </w:rPr>
        <w:t>ности семьи. Также сформулированы  и требования по взаимодействию О</w:t>
      </w:r>
      <w:r w:rsidRPr="00993F6A">
        <w:rPr>
          <w:rFonts w:ascii="Times New Roman" w:hAnsi="Times New Roman" w:cs="Times New Roman"/>
          <w:sz w:val="28"/>
          <w:szCs w:val="28"/>
        </w:rPr>
        <w:t>р</w:t>
      </w:r>
      <w:r w:rsidRPr="00993F6A">
        <w:rPr>
          <w:rFonts w:ascii="Times New Roman" w:hAnsi="Times New Roman" w:cs="Times New Roman"/>
          <w:sz w:val="28"/>
          <w:szCs w:val="28"/>
        </w:rPr>
        <w:t xml:space="preserve">ганизации работы с родителями. ФГОС </w:t>
      </w:r>
      <w:proofErr w:type="gramStart"/>
      <w:r w:rsidRPr="00993F6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93F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3F6A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="00537FCE">
        <w:rPr>
          <w:rFonts w:ascii="Times New Roman" w:hAnsi="Times New Roman" w:cs="Times New Roman"/>
          <w:sz w:val="28"/>
          <w:szCs w:val="28"/>
        </w:rPr>
        <w:t xml:space="preserve"> </w:t>
      </w:r>
      <w:r w:rsidR="009A06E1">
        <w:rPr>
          <w:rFonts w:ascii="Times New Roman" w:hAnsi="Times New Roman" w:cs="Times New Roman"/>
          <w:sz w:val="28"/>
          <w:szCs w:val="28"/>
        </w:rPr>
        <w:t xml:space="preserve">нормативно-правовой </w:t>
      </w:r>
      <w:r w:rsidRPr="00993F6A">
        <w:rPr>
          <w:rFonts w:ascii="Times New Roman" w:hAnsi="Times New Roman" w:cs="Times New Roman"/>
          <w:sz w:val="28"/>
          <w:szCs w:val="28"/>
        </w:rPr>
        <w:t>основой для оказания помощи родителям (законным представителям) в во</w:t>
      </w:r>
      <w:r w:rsidRPr="00993F6A">
        <w:rPr>
          <w:rFonts w:ascii="Times New Roman" w:hAnsi="Times New Roman" w:cs="Times New Roman"/>
          <w:sz w:val="28"/>
          <w:szCs w:val="28"/>
        </w:rPr>
        <w:t>с</w:t>
      </w:r>
      <w:r w:rsidRPr="00993F6A">
        <w:rPr>
          <w:rFonts w:ascii="Times New Roman" w:hAnsi="Times New Roman" w:cs="Times New Roman"/>
          <w:sz w:val="28"/>
          <w:szCs w:val="28"/>
        </w:rPr>
        <w:t>питании детей, охране и укреплении их физического  и  психического    зд</w:t>
      </w:r>
      <w:r w:rsidRPr="00993F6A">
        <w:rPr>
          <w:rFonts w:ascii="Times New Roman" w:hAnsi="Times New Roman" w:cs="Times New Roman"/>
          <w:sz w:val="28"/>
          <w:szCs w:val="28"/>
        </w:rPr>
        <w:t>о</w:t>
      </w:r>
      <w:r w:rsidRPr="00993F6A">
        <w:rPr>
          <w:rFonts w:ascii="Times New Roman" w:hAnsi="Times New Roman" w:cs="Times New Roman"/>
          <w:sz w:val="28"/>
          <w:szCs w:val="28"/>
        </w:rPr>
        <w:t>ровья, в развитии индивидуальных способностей и необходимой коррекции нарушений их развития. Одним из требований к психолого-педагогическим условиям является требование обеспечения психолого-педагогической по</w:t>
      </w:r>
      <w:r w:rsidRPr="00993F6A">
        <w:rPr>
          <w:rFonts w:ascii="Times New Roman" w:hAnsi="Times New Roman" w:cs="Times New Roman"/>
          <w:sz w:val="28"/>
          <w:szCs w:val="28"/>
        </w:rPr>
        <w:t>д</w:t>
      </w:r>
      <w:r w:rsidRPr="00993F6A">
        <w:rPr>
          <w:rFonts w:ascii="Times New Roman" w:hAnsi="Times New Roman" w:cs="Times New Roman"/>
          <w:sz w:val="28"/>
          <w:szCs w:val="28"/>
        </w:rPr>
        <w:t>держки семьи и повышения компетентности родителей (законных представ</w:t>
      </w:r>
      <w:r w:rsidRPr="00993F6A">
        <w:rPr>
          <w:rFonts w:ascii="Times New Roman" w:hAnsi="Times New Roman" w:cs="Times New Roman"/>
          <w:sz w:val="28"/>
          <w:szCs w:val="28"/>
        </w:rPr>
        <w:t>и</w:t>
      </w:r>
      <w:r w:rsidRPr="00993F6A">
        <w:rPr>
          <w:rFonts w:ascii="Times New Roman" w:hAnsi="Times New Roman" w:cs="Times New Roman"/>
          <w:sz w:val="28"/>
          <w:szCs w:val="28"/>
        </w:rPr>
        <w:t>телей) в вопросах развития и образования, охраны и укрепления здоровья д</w:t>
      </w:r>
      <w:r w:rsidRPr="00993F6A">
        <w:rPr>
          <w:rFonts w:ascii="Times New Roman" w:hAnsi="Times New Roman" w:cs="Times New Roman"/>
          <w:sz w:val="28"/>
          <w:szCs w:val="28"/>
        </w:rPr>
        <w:t>е</w:t>
      </w:r>
      <w:r w:rsidRPr="00993F6A">
        <w:rPr>
          <w:rFonts w:ascii="Times New Roman" w:hAnsi="Times New Roman" w:cs="Times New Roman"/>
          <w:sz w:val="28"/>
          <w:szCs w:val="28"/>
        </w:rPr>
        <w:t>тей.</w:t>
      </w:r>
    </w:p>
    <w:p w:rsidR="00993F6A" w:rsidRPr="009A06E1" w:rsidRDefault="00993F6A" w:rsidP="005F1E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F6A">
        <w:rPr>
          <w:rFonts w:ascii="Times New Roman" w:hAnsi="Times New Roman" w:cs="Times New Roman"/>
          <w:sz w:val="28"/>
          <w:szCs w:val="28"/>
        </w:rPr>
        <w:t xml:space="preserve">В соответствии с законом  «Об образовании в Российской Федерации» одной из основных задач, стоящих перед  детским дошкольным учреждением является «взаимодействие с </w:t>
      </w:r>
      <w:r w:rsidR="006B21AA" w:rsidRPr="00993F6A">
        <w:rPr>
          <w:rFonts w:ascii="Times New Roman" w:hAnsi="Times New Roman" w:cs="Times New Roman"/>
          <w:sz w:val="28"/>
          <w:szCs w:val="28"/>
        </w:rPr>
        <w:t>семьёй</w:t>
      </w:r>
      <w:r w:rsidRPr="00993F6A">
        <w:rPr>
          <w:rFonts w:ascii="Times New Roman" w:hAnsi="Times New Roman" w:cs="Times New Roman"/>
          <w:sz w:val="28"/>
          <w:szCs w:val="28"/>
        </w:rPr>
        <w:t xml:space="preserve"> для обеспечения полноценного развития личности </w:t>
      </w:r>
      <w:r w:rsidR="006B21AA" w:rsidRPr="00993F6A">
        <w:rPr>
          <w:rFonts w:ascii="Times New Roman" w:hAnsi="Times New Roman" w:cs="Times New Roman"/>
          <w:sz w:val="28"/>
          <w:szCs w:val="28"/>
        </w:rPr>
        <w:t>ребёнка</w:t>
      </w:r>
      <w:r w:rsidRPr="00993F6A">
        <w:rPr>
          <w:rFonts w:ascii="Times New Roman" w:hAnsi="Times New Roman" w:cs="Times New Roman"/>
          <w:sz w:val="28"/>
          <w:szCs w:val="28"/>
        </w:rPr>
        <w:t xml:space="preserve">». В законе "Об образовании РФ" </w:t>
      </w:r>
      <w:r w:rsidR="009A06E1" w:rsidRPr="009A06E1">
        <w:rPr>
          <w:rFonts w:ascii="Times New Roman" w:hAnsi="Times New Roman" w:cs="Times New Roman"/>
          <w:sz w:val="28"/>
          <w:szCs w:val="28"/>
        </w:rPr>
        <w:t xml:space="preserve"> [</w:t>
      </w:r>
      <w:r w:rsidRPr="00993F6A">
        <w:rPr>
          <w:rFonts w:ascii="Times New Roman" w:hAnsi="Times New Roman" w:cs="Times New Roman"/>
          <w:sz w:val="28"/>
          <w:szCs w:val="28"/>
        </w:rPr>
        <w:t>ст. 18</w:t>
      </w:r>
      <w:r w:rsidR="009A06E1" w:rsidRPr="009A06E1">
        <w:rPr>
          <w:rFonts w:ascii="Times New Roman" w:hAnsi="Times New Roman" w:cs="Times New Roman"/>
          <w:sz w:val="28"/>
          <w:szCs w:val="28"/>
        </w:rPr>
        <w:t xml:space="preserve">] </w:t>
      </w:r>
      <w:r w:rsidRPr="00993F6A">
        <w:rPr>
          <w:rFonts w:ascii="Times New Roman" w:hAnsi="Times New Roman" w:cs="Times New Roman"/>
          <w:sz w:val="28"/>
          <w:szCs w:val="28"/>
        </w:rPr>
        <w:t xml:space="preserve"> сказано о том, что именно родители являются первыми педагогами своих детей, а дошкол</w:t>
      </w:r>
      <w:r w:rsidRPr="00993F6A">
        <w:rPr>
          <w:rFonts w:ascii="Times New Roman" w:hAnsi="Times New Roman" w:cs="Times New Roman"/>
          <w:sz w:val="28"/>
          <w:szCs w:val="28"/>
        </w:rPr>
        <w:t>ь</w:t>
      </w:r>
      <w:r w:rsidRPr="00993F6A">
        <w:rPr>
          <w:rFonts w:ascii="Times New Roman" w:hAnsi="Times New Roman" w:cs="Times New Roman"/>
          <w:sz w:val="28"/>
          <w:szCs w:val="28"/>
        </w:rPr>
        <w:t>ное образовательное учрежд</w:t>
      </w:r>
      <w:r w:rsidR="009A06E1">
        <w:rPr>
          <w:rFonts w:ascii="Times New Roman" w:hAnsi="Times New Roman" w:cs="Times New Roman"/>
          <w:sz w:val="28"/>
          <w:szCs w:val="28"/>
        </w:rPr>
        <w:t>ение существует в помощь семье.</w:t>
      </w:r>
    </w:p>
    <w:p w:rsidR="00B83FBD" w:rsidRDefault="00B83FBD" w:rsidP="00B83FB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многих родителей есть устойчивое заблуждение, что готовность </w:t>
      </w:r>
      <w:r w:rsidR="00233793"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233793"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33793"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бёнка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обучению в школе определяется </w:t>
      </w:r>
      <w:proofErr w:type="spellStart"/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сформированностью</w:t>
      </w:r>
      <w:proofErr w:type="spellEnd"/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навыков чт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ния, счета, письма. Наша задача объяснить родителям, что понятие «подг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товка к школе» – это комплексный, достаточно длительный и систематич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ский процесс дошкольного образования </w:t>
      </w:r>
      <w:r w:rsidR="006B21AA"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ребёнка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условиях детского сада и семьи. </w:t>
      </w:r>
    </w:p>
    <w:p w:rsidR="00B83FBD" w:rsidRPr="00B83FBD" w:rsidRDefault="00B83FBD" w:rsidP="00B83FB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мнению г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отовность к школе включает </w:t>
      </w:r>
      <w:proofErr w:type="spellStart"/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предпос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лок к учебной деятельности: умение </w:t>
      </w:r>
      <w:r w:rsidR="006B21AA"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ребёнка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ориентироваться на систему правил в работе, слушать и выполнять инструкции взрослого, работать по образцу и др., что характеризует переходный период </w:t>
      </w:r>
      <w:proofErr w:type="gramStart"/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к младшему школьному возрасту. Именно эти составляющие готовности к учебной деятельности оказываются незнакомыми многим родителям.</w:t>
      </w:r>
    </w:p>
    <w:p w:rsidR="00B83FBD" w:rsidRPr="00B83FBD" w:rsidRDefault="00B83FBD" w:rsidP="00B83FB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Детский сад  можно рассматривать как учреждение, адаптирующее детей к предстоящим изменениям их социального статуса и одновременно адапт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рующееся к специфике и нуждам развития любого дошкольника.  Школа – не место подготовки будущих взрослых, а место, где ребёнка учат жить в окр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жающем мире (здесь и сейчас), работать с другими людьми и приобретать необходимые знания, поэтому обучение должно ориентироваться на интер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B83F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сы и потребности детей и основываться на их личном опыте. </w:t>
      </w:r>
    </w:p>
    <w:p w:rsidR="00993F6A" w:rsidRDefault="00B83FBD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Исходя из актуальности </w:t>
      </w:r>
      <w:r w:rsidR="006B21AA">
        <w:rPr>
          <w:rFonts w:ascii="Times New Roman" w:hAnsi="Times New Roman" w:cs="Times New Roman"/>
          <w:sz w:val="28"/>
        </w:rPr>
        <w:t>вышесказанного,</w:t>
      </w:r>
      <w:r>
        <w:rPr>
          <w:rFonts w:ascii="Times New Roman" w:hAnsi="Times New Roman" w:cs="Times New Roman"/>
          <w:sz w:val="28"/>
        </w:rPr>
        <w:t xml:space="preserve"> нами определена </w:t>
      </w:r>
      <w:r w:rsidRPr="009A06E1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sz w:val="28"/>
        </w:rPr>
        <w:t>:</w:t>
      </w:r>
    </w:p>
    <w:p w:rsidR="00B83FBD" w:rsidRDefault="00B83FBD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«Взаимодействие детского сада и семьи при подготовке детей к школе»</w:t>
      </w:r>
    </w:p>
    <w:p w:rsidR="00B83FBD" w:rsidRDefault="00B83FBD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06E1">
        <w:rPr>
          <w:rFonts w:ascii="Times New Roman" w:hAnsi="Times New Roman" w:cs="Times New Roman"/>
          <w:b/>
          <w:sz w:val="28"/>
        </w:rPr>
        <w:t>Объект исследования</w:t>
      </w:r>
      <w:r>
        <w:rPr>
          <w:rFonts w:ascii="Times New Roman" w:hAnsi="Times New Roman" w:cs="Times New Roman"/>
          <w:sz w:val="28"/>
        </w:rPr>
        <w:t>: Процесс подготовки детей к школе.</w:t>
      </w:r>
    </w:p>
    <w:p w:rsidR="00B83FBD" w:rsidRDefault="00B83FBD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06E1">
        <w:rPr>
          <w:rFonts w:ascii="Times New Roman" w:hAnsi="Times New Roman" w:cs="Times New Roman"/>
          <w:b/>
          <w:sz w:val="28"/>
        </w:rPr>
        <w:t>Предмет исследования</w:t>
      </w:r>
      <w:r>
        <w:rPr>
          <w:rFonts w:ascii="Times New Roman" w:hAnsi="Times New Roman" w:cs="Times New Roman"/>
          <w:sz w:val="28"/>
        </w:rPr>
        <w:t>: Взаимодействие детского сада и семьи при подготовке детей к школе.</w:t>
      </w:r>
    </w:p>
    <w:p w:rsidR="00B83FBD" w:rsidRDefault="00B83FBD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A06E1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Создание необходимых условий для подготовк</w:t>
      </w:r>
      <w:r w:rsidR="006B21AA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 детей к школе посредством взаимодействия детского сада и семьи.</w:t>
      </w:r>
    </w:p>
    <w:p w:rsidR="00B83FBD" w:rsidRPr="009A06E1" w:rsidRDefault="00B83FBD" w:rsidP="009A06E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9A06E1">
        <w:rPr>
          <w:rFonts w:ascii="Times New Roman" w:hAnsi="Times New Roman" w:cs="Times New Roman"/>
          <w:b/>
          <w:sz w:val="28"/>
        </w:rPr>
        <w:t>Задачи:</w:t>
      </w:r>
    </w:p>
    <w:p w:rsidR="005A10B8" w:rsidRPr="000B7246" w:rsidRDefault="005A10B8" w:rsidP="00094630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B7246">
        <w:rPr>
          <w:rFonts w:ascii="Times New Roman" w:hAnsi="Times New Roman" w:cs="Times New Roman"/>
          <w:sz w:val="28"/>
        </w:rPr>
        <w:t>Изучить и проанализировать состояние проблемы взаимодейс</w:t>
      </w:r>
      <w:r w:rsidRPr="000B7246">
        <w:rPr>
          <w:rFonts w:ascii="Times New Roman" w:hAnsi="Times New Roman" w:cs="Times New Roman"/>
          <w:sz w:val="28"/>
        </w:rPr>
        <w:t>т</w:t>
      </w:r>
      <w:r w:rsidRPr="000B7246">
        <w:rPr>
          <w:rFonts w:ascii="Times New Roman" w:hAnsi="Times New Roman" w:cs="Times New Roman"/>
          <w:sz w:val="28"/>
        </w:rPr>
        <w:t>вия детского сада и семьи в процессе подготовки детей к школе.</w:t>
      </w:r>
    </w:p>
    <w:p w:rsidR="00537FCE" w:rsidRDefault="000B7246" w:rsidP="00094630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537FCE">
        <w:rPr>
          <w:rFonts w:ascii="Times New Roman" w:hAnsi="Times New Roman" w:cs="Times New Roman"/>
          <w:sz w:val="28"/>
        </w:rPr>
        <w:t xml:space="preserve">Создать условия для эффективной работы по </w:t>
      </w:r>
      <w:r w:rsidR="005A10B8" w:rsidRPr="00537FCE">
        <w:rPr>
          <w:rFonts w:ascii="Times New Roman" w:hAnsi="Times New Roman" w:cs="Times New Roman"/>
          <w:sz w:val="28"/>
        </w:rPr>
        <w:t>подготовке детей к школе в соответствии с Федеральными государственным образовательным стандартом дошкольного</w:t>
      </w:r>
      <w:r w:rsidR="00537FCE" w:rsidRPr="00537FCE">
        <w:rPr>
          <w:rFonts w:ascii="Times New Roman" w:hAnsi="Times New Roman" w:cs="Times New Roman"/>
          <w:sz w:val="28"/>
        </w:rPr>
        <w:t xml:space="preserve"> образования</w:t>
      </w:r>
      <w:r w:rsidR="00537FCE">
        <w:rPr>
          <w:rFonts w:ascii="Times New Roman" w:hAnsi="Times New Roman" w:cs="Times New Roman"/>
          <w:sz w:val="28"/>
        </w:rPr>
        <w:t>.</w:t>
      </w:r>
      <w:proofErr w:type="gramEnd"/>
    </w:p>
    <w:p w:rsidR="005A10B8" w:rsidRPr="00537FCE" w:rsidRDefault="005A10B8" w:rsidP="00094630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537FCE">
        <w:rPr>
          <w:rFonts w:ascii="Times New Roman" w:hAnsi="Times New Roman" w:cs="Times New Roman"/>
          <w:sz w:val="28"/>
        </w:rPr>
        <w:t>Разработать систему мероприятий направленных на подготовку детей к школе.</w:t>
      </w:r>
    </w:p>
    <w:p w:rsidR="00094630" w:rsidRDefault="005A10B8" w:rsidP="005F1E6B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0B7246">
        <w:rPr>
          <w:rFonts w:ascii="Times New Roman" w:hAnsi="Times New Roman" w:cs="Times New Roman"/>
          <w:sz w:val="28"/>
        </w:rPr>
        <w:t>Сделать выводы и заключения о проделанной работе.</w:t>
      </w:r>
    </w:p>
    <w:p w:rsidR="00A37C64" w:rsidRPr="005F1E6B" w:rsidRDefault="00A37C64" w:rsidP="005F1E6B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</w:p>
    <w:p w:rsidR="00A37C64" w:rsidRDefault="00BB3DC6" w:rsidP="00BB3DC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BB3DC6">
        <w:rPr>
          <w:rFonts w:ascii="Times New Roman" w:hAnsi="Times New Roman" w:cs="Times New Roman"/>
          <w:b/>
          <w:sz w:val="28"/>
          <w:lang w:val="en-US"/>
        </w:rPr>
        <w:lastRenderedPageBreak/>
        <w:t>I</w:t>
      </w:r>
      <w:r w:rsidRPr="00BB3DC6">
        <w:rPr>
          <w:rFonts w:ascii="Times New Roman" w:hAnsi="Times New Roman" w:cs="Times New Roman"/>
          <w:b/>
          <w:sz w:val="28"/>
        </w:rPr>
        <w:t xml:space="preserve"> РЕФЕРАТИВНАЯ ЧАСТЬ</w:t>
      </w:r>
    </w:p>
    <w:p w:rsidR="00BB3DC6" w:rsidRDefault="00BB3DC6" w:rsidP="00BB3DC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BB3DC6">
        <w:rPr>
          <w:rFonts w:ascii="Times New Roman" w:hAnsi="Times New Roman" w:cs="Times New Roman"/>
          <w:b/>
          <w:sz w:val="28"/>
        </w:rPr>
        <w:t>1.1Взаимодействие детского сада и семьи</w:t>
      </w:r>
    </w:p>
    <w:p w:rsidR="00ED0911" w:rsidRPr="00ED0911" w:rsidRDefault="00BB3DC6" w:rsidP="00ED091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9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психолого-педагогической литературы и массовой практики п</w:t>
      </w:r>
      <w:r w:rsidRPr="00ED09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D09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казывает, что проблема взаимодействия детского сада и семьи актуальна на протяжении многих лет, так как эта проблема включает в себя несколько а</w:t>
      </w:r>
      <w:r w:rsidRPr="00ED09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D09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пектов</w:t>
      </w:r>
      <w:r w:rsidR="00ED09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D0911" w:rsidRPr="00ED0911" w:rsidRDefault="00ED0911" w:rsidP="00ED091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</w:pPr>
      <w:r w:rsidRPr="00ED0911">
        <w:rPr>
          <w:rFonts w:ascii="Times New Roman" w:hAnsi="Times New Roman" w:cs="Times New Roman"/>
          <w:color w:val="000000"/>
          <w:sz w:val="28"/>
          <w:szCs w:val="20"/>
        </w:rPr>
        <w:t>Во-первых, развитие ребёнка с первых дней жизни протекает в семье, где уже установился или устанавливается психологический климат.</w:t>
      </w:r>
    </w:p>
    <w:p w:rsidR="00ED0911" w:rsidRPr="00ED0911" w:rsidRDefault="00ED0911" w:rsidP="00ED0911">
      <w:pPr>
        <w:pStyle w:val="a5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36"/>
          <w:szCs w:val="27"/>
        </w:rPr>
      </w:pPr>
      <w:r w:rsidRPr="00ED0911">
        <w:rPr>
          <w:color w:val="000000"/>
          <w:sz w:val="28"/>
          <w:szCs w:val="20"/>
        </w:rPr>
        <w:t>Г.Н. Гришина, рассматривая структуру психологического климата с</w:t>
      </w:r>
      <w:r w:rsidRPr="00ED0911">
        <w:rPr>
          <w:color w:val="000000"/>
          <w:sz w:val="28"/>
          <w:szCs w:val="20"/>
        </w:rPr>
        <w:t>е</w:t>
      </w:r>
      <w:r w:rsidRPr="00ED0911">
        <w:rPr>
          <w:color w:val="000000"/>
          <w:sz w:val="28"/>
          <w:szCs w:val="20"/>
        </w:rPr>
        <w:t>мьи, в качестве базового компонента выделяет эмоциональные отношения е</w:t>
      </w:r>
      <w:r>
        <w:rPr>
          <w:color w:val="000000"/>
          <w:sz w:val="28"/>
          <w:szCs w:val="20"/>
        </w:rPr>
        <w:t xml:space="preserve">ё </w:t>
      </w:r>
      <w:r w:rsidRPr="00ED0911">
        <w:rPr>
          <w:color w:val="000000"/>
          <w:sz w:val="28"/>
          <w:szCs w:val="20"/>
        </w:rPr>
        <w:t xml:space="preserve">членов. Наряду с </w:t>
      </w:r>
      <w:proofErr w:type="gramStart"/>
      <w:r w:rsidRPr="00ED0911">
        <w:rPr>
          <w:color w:val="000000"/>
          <w:sz w:val="28"/>
          <w:szCs w:val="20"/>
        </w:rPr>
        <w:t>эмоциональным</w:t>
      </w:r>
      <w:proofErr w:type="gramEnd"/>
      <w:r w:rsidRPr="00ED0911">
        <w:rPr>
          <w:color w:val="000000"/>
          <w:sz w:val="28"/>
          <w:szCs w:val="20"/>
        </w:rPr>
        <w:t xml:space="preserve"> выделяет нравственный компонент, выр</w:t>
      </w:r>
      <w:r w:rsidRPr="00ED0911">
        <w:rPr>
          <w:color w:val="000000"/>
          <w:sz w:val="28"/>
          <w:szCs w:val="20"/>
        </w:rPr>
        <w:t>а</w:t>
      </w:r>
      <w:r w:rsidRPr="00ED0911">
        <w:rPr>
          <w:color w:val="000000"/>
          <w:sz w:val="28"/>
          <w:szCs w:val="20"/>
        </w:rPr>
        <w:t>женный в системе нравственных ценностей, принимаемых всеми членами семьи, а также интеллектуальный компонент. Последний реализуется, проя</w:t>
      </w:r>
      <w:r w:rsidRPr="00ED0911">
        <w:rPr>
          <w:color w:val="000000"/>
          <w:sz w:val="28"/>
          <w:szCs w:val="20"/>
        </w:rPr>
        <w:t>в</w:t>
      </w:r>
      <w:r w:rsidRPr="00ED0911">
        <w:rPr>
          <w:color w:val="000000"/>
          <w:sz w:val="28"/>
          <w:szCs w:val="20"/>
        </w:rPr>
        <w:t>ляется и развивается в процессе информационного, познавательного взаим</w:t>
      </w:r>
      <w:r w:rsidRPr="00ED0911">
        <w:rPr>
          <w:color w:val="000000"/>
          <w:sz w:val="28"/>
          <w:szCs w:val="20"/>
        </w:rPr>
        <w:t>о</w:t>
      </w:r>
      <w:r w:rsidRPr="00ED0911">
        <w:rPr>
          <w:color w:val="000000"/>
          <w:sz w:val="28"/>
          <w:szCs w:val="20"/>
        </w:rPr>
        <w:t>действия детей с близкими взрослыми и представляет собой комплекс инте</w:t>
      </w:r>
      <w:r w:rsidRPr="00ED0911">
        <w:rPr>
          <w:color w:val="000000"/>
          <w:sz w:val="28"/>
          <w:szCs w:val="20"/>
        </w:rPr>
        <w:t>л</w:t>
      </w:r>
      <w:r w:rsidRPr="00ED0911">
        <w:rPr>
          <w:color w:val="000000"/>
          <w:sz w:val="28"/>
          <w:szCs w:val="20"/>
        </w:rPr>
        <w:t>лектуальных контактов. Все представленные компоненты взаимосвязаны, однако их специфика и потенциальные возможности для воспитания ребёнка различны. И от того, в какой психологический климат семьи попадает реб</w:t>
      </w:r>
      <w:r w:rsidRPr="00ED0911">
        <w:rPr>
          <w:color w:val="000000"/>
          <w:sz w:val="28"/>
          <w:szCs w:val="20"/>
        </w:rPr>
        <w:t>ё</w:t>
      </w:r>
      <w:r w:rsidRPr="00ED0911">
        <w:rPr>
          <w:color w:val="000000"/>
          <w:sz w:val="28"/>
          <w:szCs w:val="20"/>
        </w:rPr>
        <w:t>нок, зависит его социально-психическое, интеллектуальное развитие.</w:t>
      </w:r>
    </w:p>
    <w:p w:rsidR="00ED0911" w:rsidRDefault="00ED0911" w:rsidP="00ED0911">
      <w:pPr>
        <w:pStyle w:val="a5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36"/>
          <w:szCs w:val="27"/>
        </w:rPr>
      </w:pPr>
      <w:r w:rsidRPr="00ED0911">
        <w:rPr>
          <w:color w:val="000000"/>
          <w:sz w:val="28"/>
          <w:szCs w:val="20"/>
        </w:rPr>
        <w:t>Во-вторых, каждая семья имеет свою численность и состав, что спосо</w:t>
      </w:r>
      <w:r w:rsidRPr="00ED0911">
        <w:rPr>
          <w:color w:val="000000"/>
          <w:sz w:val="28"/>
          <w:szCs w:val="20"/>
        </w:rPr>
        <w:t>б</w:t>
      </w:r>
      <w:r w:rsidRPr="00ED0911">
        <w:rPr>
          <w:color w:val="000000"/>
          <w:sz w:val="28"/>
          <w:szCs w:val="20"/>
        </w:rPr>
        <w:t>ствует многогранности, постоянству и длительности воспитательного вли</w:t>
      </w:r>
      <w:r w:rsidRPr="00ED0911">
        <w:rPr>
          <w:color w:val="000000"/>
          <w:sz w:val="28"/>
          <w:szCs w:val="20"/>
        </w:rPr>
        <w:t>я</w:t>
      </w:r>
      <w:r w:rsidRPr="00ED0911">
        <w:rPr>
          <w:color w:val="000000"/>
          <w:sz w:val="28"/>
          <w:szCs w:val="20"/>
        </w:rPr>
        <w:t>ния.</w:t>
      </w:r>
      <w:r w:rsidR="00537FCE">
        <w:rPr>
          <w:color w:val="000000"/>
          <w:sz w:val="28"/>
          <w:szCs w:val="20"/>
        </w:rPr>
        <w:t xml:space="preserve"> </w:t>
      </w:r>
      <w:proofErr w:type="gramStart"/>
      <w:r w:rsidRPr="00ED0911">
        <w:rPr>
          <w:color w:val="000000"/>
          <w:sz w:val="28"/>
          <w:szCs w:val="20"/>
        </w:rPr>
        <w:t>В силу возрастных психологических особенностей (образность мышл</w:t>
      </w:r>
      <w:r w:rsidRPr="00ED0911">
        <w:rPr>
          <w:color w:val="000000"/>
          <w:sz w:val="28"/>
          <w:szCs w:val="20"/>
        </w:rPr>
        <w:t>е</w:t>
      </w:r>
      <w:r w:rsidRPr="00ED0911">
        <w:rPr>
          <w:color w:val="000000"/>
          <w:sz w:val="28"/>
          <w:szCs w:val="20"/>
        </w:rPr>
        <w:t>ния, внушаемость, эмоциональность, непосредственность и т.д.) дошкольник "открыт" для воздействия взро</w:t>
      </w:r>
      <w:r w:rsidR="00556F6E">
        <w:rPr>
          <w:color w:val="000000"/>
          <w:sz w:val="28"/>
          <w:szCs w:val="20"/>
        </w:rPr>
        <w:t xml:space="preserve">слого, который особенно значим </w:t>
      </w:r>
      <w:r w:rsidRPr="00ED0911">
        <w:rPr>
          <w:color w:val="000000"/>
          <w:sz w:val="28"/>
          <w:szCs w:val="20"/>
        </w:rPr>
        <w:t xml:space="preserve">для </w:t>
      </w:r>
      <w:r w:rsidR="00556F6E" w:rsidRPr="00ED0911">
        <w:rPr>
          <w:color w:val="000000"/>
          <w:sz w:val="28"/>
          <w:szCs w:val="20"/>
        </w:rPr>
        <w:t>ребёнка</w:t>
      </w:r>
      <w:r w:rsidRPr="00ED0911">
        <w:rPr>
          <w:color w:val="000000"/>
          <w:sz w:val="28"/>
          <w:szCs w:val="20"/>
        </w:rPr>
        <w:t>, к которому он испытывает доверие (мама, папа и другие).</w:t>
      </w:r>
      <w:proofErr w:type="gramEnd"/>
    </w:p>
    <w:p w:rsidR="00ED0911" w:rsidRDefault="00ED0911" w:rsidP="00ED0911">
      <w:pPr>
        <w:pStyle w:val="a5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0"/>
        </w:rPr>
      </w:pPr>
      <w:r w:rsidRPr="00ED0911">
        <w:rPr>
          <w:color w:val="000000"/>
          <w:sz w:val="28"/>
          <w:szCs w:val="20"/>
        </w:rPr>
        <w:t>Связь поколений обеспечивает создание и развитие семейных традиций, обращение к истокам народной культуры (Г.И. Батурина, Г.Ф. Кузина).</w:t>
      </w:r>
      <w:r w:rsidR="00537FCE">
        <w:rPr>
          <w:color w:val="000000"/>
          <w:sz w:val="28"/>
          <w:szCs w:val="20"/>
        </w:rPr>
        <w:t xml:space="preserve"> </w:t>
      </w:r>
      <w:r w:rsidRPr="00ED0911">
        <w:rPr>
          <w:color w:val="000000"/>
          <w:sz w:val="28"/>
          <w:szCs w:val="20"/>
        </w:rPr>
        <w:t>Именно при наличии таких связей происходит социально-нравственное ра</w:t>
      </w:r>
      <w:r w:rsidRPr="00ED0911">
        <w:rPr>
          <w:color w:val="000000"/>
          <w:sz w:val="28"/>
          <w:szCs w:val="20"/>
        </w:rPr>
        <w:t>з</w:t>
      </w:r>
      <w:r w:rsidRPr="00ED0911">
        <w:rPr>
          <w:color w:val="000000"/>
          <w:sz w:val="28"/>
          <w:szCs w:val="20"/>
        </w:rPr>
        <w:t>витие ребёнка.</w:t>
      </w:r>
    </w:p>
    <w:p w:rsidR="00ED0911" w:rsidRDefault="00ED0911" w:rsidP="00ED0911">
      <w:pPr>
        <w:pStyle w:val="a5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 w:rsidRPr="00ED0911">
        <w:rPr>
          <w:color w:val="000000"/>
          <w:sz w:val="28"/>
          <w:szCs w:val="28"/>
        </w:rPr>
        <w:lastRenderedPageBreak/>
        <w:t>В-третьих, в семье создаются условия для включения детей в разноо</w:t>
      </w:r>
      <w:r w:rsidRPr="00ED0911">
        <w:rPr>
          <w:color w:val="000000"/>
          <w:sz w:val="28"/>
          <w:szCs w:val="28"/>
        </w:rPr>
        <w:t>б</w:t>
      </w:r>
      <w:r w:rsidRPr="00ED0911">
        <w:rPr>
          <w:color w:val="000000"/>
          <w:sz w:val="28"/>
          <w:szCs w:val="28"/>
        </w:rPr>
        <w:t xml:space="preserve">разные внутрисемейные отношения и деятельность, а также </w:t>
      </w:r>
      <w:r w:rsidR="00233793" w:rsidRPr="00ED0911">
        <w:rPr>
          <w:color w:val="000000"/>
          <w:sz w:val="28"/>
          <w:szCs w:val="28"/>
        </w:rPr>
        <w:t>ребёнок</w:t>
      </w:r>
      <w:r w:rsidRPr="00ED0911">
        <w:rPr>
          <w:color w:val="000000"/>
          <w:sz w:val="28"/>
          <w:szCs w:val="28"/>
        </w:rPr>
        <w:t xml:space="preserve"> получ</w:t>
      </w:r>
      <w:r w:rsidRPr="00ED0911">
        <w:rPr>
          <w:color w:val="000000"/>
          <w:sz w:val="28"/>
          <w:szCs w:val="28"/>
        </w:rPr>
        <w:t>а</w:t>
      </w:r>
      <w:r w:rsidRPr="00ED0911">
        <w:rPr>
          <w:color w:val="000000"/>
          <w:sz w:val="28"/>
          <w:szCs w:val="28"/>
        </w:rPr>
        <w:t xml:space="preserve">ет информацию о себе - </w:t>
      </w:r>
      <w:proofErr w:type="spellStart"/>
      <w:r w:rsidRPr="00ED0911">
        <w:rPr>
          <w:color w:val="000000"/>
          <w:sz w:val="28"/>
          <w:szCs w:val="28"/>
        </w:rPr>
        <w:t>Я-Концепция</w:t>
      </w:r>
      <w:proofErr w:type="spellEnd"/>
      <w:r w:rsidRPr="00ED0911">
        <w:rPr>
          <w:color w:val="000000"/>
          <w:sz w:val="28"/>
          <w:szCs w:val="28"/>
        </w:rPr>
        <w:t>, - где он принимает первое решение относительно себя и где начинается развиваться его социальная природ</w:t>
      </w:r>
      <w:proofErr w:type="gramStart"/>
      <w:r w:rsidRPr="00ED0911">
        <w:rPr>
          <w:color w:val="000000"/>
          <w:sz w:val="28"/>
          <w:szCs w:val="28"/>
        </w:rPr>
        <w:t>а(</w:t>
      </w:r>
      <w:proofErr w:type="gramEnd"/>
      <w:r w:rsidRPr="00ED0911">
        <w:rPr>
          <w:color w:val="000000"/>
          <w:sz w:val="28"/>
          <w:szCs w:val="28"/>
        </w:rPr>
        <w:t>В.П. Дуброва).</w:t>
      </w:r>
    </w:p>
    <w:p w:rsidR="00ED0911" w:rsidRDefault="00ED0911" w:rsidP="00ED0911">
      <w:pPr>
        <w:pStyle w:val="a5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 w:rsidRPr="00ED0911">
        <w:rPr>
          <w:color w:val="000000"/>
          <w:sz w:val="28"/>
          <w:szCs w:val="28"/>
        </w:rPr>
        <w:t>В-четвертых, взаимодействие между родителями, взаимоотношения м</w:t>
      </w:r>
      <w:r w:rsidRPr="00ED0911">
        <w:rPr>
          <w:color w:val="000000"/>
          <w:sz w:val="28"/>
          <w:szCs w:val="28"/>
        </w:rPr>
        <w:t>е</w:t>
      </w:r>
      <w:r w:rsidRPr="00ED0911">
        <w:rPr>
          <w:color w:val="000000"/>
          <w:sz w:val="28"/>
          <w:szCs w:val="28"/>
        </w:rPr>
        <w:t>жду родителями и детьми, модели поведения, деятельности влияют на осо</w:t>
      </w:r>
      <w:r w:rsidRPr="00ED0911">
        <w:rPr>
          <w:color w:val="000000"/>
          <w:sz w:val="28"/>
          <w:szCs w:val="28"/>
        </w:rPr>
        <w:t>з</w:t>
      </w:r>
      <w:r w:rsidRPr="00ED0911">
        <w:rPr>
          <w:color w:val="000000"/>
          <w:sz w:val="28"/>
          <w:szCs w:val="28"/>
        </w:rPr>
        <w:t>нание дошкольниками правил, стиля общения с другими людьми, а затем п</w:t>
      </w:r>
      <w:r w:rsidRPr="00ED0911">
        <w:rPr>
          <w:color w:val="000000"/>
          <w:sz w:val="28"/>
          <w:szCs w:val="28"/>
        </w:rPr>
        <w:t>е</w:t>
      </w:r>
      <w:r w:rsidRPr="00ED0911">
        <w:rPr>
          <w:color w:val="000000"/>
          <w:sz w:val="28"/>
          <w:szCs w:val="28"/>
        </w:rPr>
        <w:t>реносятся в собственное поведение, и в будущем проецируются в семье.</w:t>
      </w:r>
    </w:p>
    <w:p w:rsidR="00ED0911" w:rsidRDefault="00ED0911" w:rsidP="00ED0911">
      <w:pPr>
        <w:pStyle w:val="a5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 w:rsidRPr="00ED0911">
        <w:rPr>
          <w:color w:val="000000"/>
          <w:sz w:val="28"/>
          <w:szCs w:val="28"/>
        </w:rPr>
        <w:t>Таким образом, семья принимает участие в развитии всех сторон личн</w:t>
      </w:r>
      <w:r w:rsidRPr="00ED0911">
        <w:rPr>
          <w:color w:val="000000"/>
          <w:sz w:val="28"/>
          <w:szCs w:val="28"/>
        </w:rPr>
        <w:t>о</w:t>
      </w:r>
      <w:r w:rsidRPr="00ED0911">
        <w:rPr>
          <w:color w:val="000000"/>
          <w:sz w:val="28"/>
          <w:szCs w:val="28"/>
        </w:rPr>
        <w:t>сти ребёнка дошкольника.</w:t>
      </w:r>
    </w:p>
    <w:p w:rsidR="00ED0911" w:rsidRPr="00ED0911" w:rsidRDefault="00ED0911" w:rsidP="00ED0911">
      <w:pPr>
        <w:pStyle w:val="a5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/>
          <w:sz w:val="32"/>
          <w:szCs w:val="28"/>
        </w:rPr>
      </w:pPr>
      <w:r w:rsidRPr="00ED0911">
        <w:rPr>
          <w:color w:val="000000"/>
          <w:sz w:val="28"/>
          <w:shd w:val="clear" w:color="auto" w:fill="FFFFFF"/>
        </w:rPr>
        <w:t xml:space="preserve">Проблему взаимодействия детского сада и семьи Л.В. </w:t>
      </w:r>
      <w:proofErr w:type="spellStart"/>
      <w:r w:rsidRPr="00ED0911">
        <w:rPr>
          <w:color w:val="000000"/>
          <w:sz w:val="28"/>
          <w:shd w:val="clear" w:color="auto" w:fill="FFFFFF"/>
        </w:rPr>
        <w:t>Загик</w:t>
      </w:r>
      <w:proofErr w:type="spellEnd"/>
      <w:r w:rsidRPr="00ED0911">
        <w:rPr>
          <w:color w:val="000000"/>
          <w:sz w:val="28"/>
          <w:shd w:val="clear" w:color="auto" w:fill="FFFFFF"/>
        </w:rPr>
        <w:t>, Т.А. Ма</w:t>
      </w:r>
      <w:r w:rsidRPr="00ED0911">
        <w:rPr>
          <w:color w:val="000000"/>
          <w:sz w:val="28"/>
          <w:shd w:val="clear" w:color="auto" w:fill="FFFFFF"/>
        </w:rPr>
        <w:t>р</w:t>
      </w:r>
      <w:r w:rsidRPr="00ED0911">
        <w:rPr>
          <w:color w:val="000000"/>
          <w:sz w:val="28"/>
          <w:shd w:val="clear" w:color="auto" w:fill="FFFFFF"/>
        </w:rPr>
        <w:t>кова</w:t>
      </w:r>
      <w:proofErr w:type="gramStart"/>
      <w:r w:rsidRPr="00ED0911">
        <w:rPr>
          <w:color w:val="000000"/>
          <w:sz w:val="28"/>
          <w:shd w:val="clear" w:color="auto" w:fill="FFFFFF"/>
        </w:rPr>
        <w:t xml:space="preserve"> ,</w:t>
      </w:r>
      <w:proofErr w:type="gramEnd"/>
      <w:r w:rsidRPr="00ED0911">
        <w:rPr>
          <w:color w:val="000000"/>
          <w:sz w:val="28"/>
          <w:shd w:val="clear" w:color="auto" w:fill="FFFFFF"/>
        </w:rPr>
        <w:t xml:space="preserve">О.Л. Зверева, Г.Н. Гришина, В.П. Дуброва, Е.П. </w:t>
      </w:r>
      <w:proofErr w:type="spellStart"/>
      <w:r w:rsidRPr="00ED0911">
        <w:rPr>
          <w:color w:val="000000"/>
          <w:sz w:val="28"/>
          <w:shd w:val="clear" w:color="auto" w:fill="FFFFFF"/>
        </w:rPr>
        <w:t>Арнаутова</w:t>
      </w:r>
      <w:proofErr w:type="spellEnd"/>
      <w:r w:rsidRPr="00ED0911">
        <w:rPr>
          <w:color w:val="000000"/>
          <w:sz w:val="28"/>
          <w:shd w:val="clear" w:color="auto" w:fill="FFFFFF"/>
        </w:rPr>
        <w:t xml:space="preserve">, Е.П. </w:t>
      </w:r>
      <w:proofErr w:type="spellStart"/>
      <w:r w:rsidRPr="00ED0911">
        <w:rPr>
          <w:color w:val="000000"/>
          <w:sz w:val="28"/>
          <w:shd w:val="clear" w:color="auto" w:fill="FFFFFF"/>
        </w:rPr>
        <w:t>Мил</w:t>
      </w:r>
      <w:r w:rsidRPr="00ED0911">
        <w:rPr>
          <w:color w:val="000000"/>
          <w:sz w:val="28"/>
          <w:shd w:val="clear" w:color="auto" w:fill="FFFFFF"/>
        </w:rPr>
        <w:t>а</w:t>
      </w:r>
      <w:r w:rsidRPr="00ED0911">
        <w:rPr>
          <w:color w:val="000000"/>
          <w:sz w:val="28"/>
          <w:shd w:val="clear" w:color="auto" w:fill="FFFFFF"/>
        </w:rPr>
        <w:t>шевич</w:t>
      </w:r>
      <w:proofErr w:type="spellEnd"/>
      <w:r w:rsidRPr="00ED0911">
        <w:rPr>
          <w:color w:val="000000"/>
          <w:sz w:val="28"/>
          <w:shd w:val="clear" w:color="auto" w:fill="FFFFFF"/>
        </w:rPr>
        <w:t xml:space="preserve"> рассматривают  как процесс двусторонний: с одной стороны - это "Детский сад - семье" - процесс направлен на то, чтобы оптимизировать влияние семьи на ребёнка через повышение педагогической культуры род</w:t>
      </w:r>
      <w:r w:rsidRPr="00ED0911">
        <w:rPr>
          <w:color w:val="000000"/>
          <w:sz w:val="28"/>
          <w:shd w:val="clear" w:color="auto" w:fill="FFFFFF"/>
        </w:rPr>
        <w:t>и</w:t>
      </w:r>
      <w:r w:rsidRPr="00ED0911">
        <w:rPr>
          <w:color w:val="000000"/>
          <w:sz w:val="28"/>
          <w:shd w:val="clear" w:color="auto" w:fill="FFFFFF"/>
        </w:rPr>
        <w:t>телей, оказание им помощи. Для реализации этого процесса в детском саду организуются такие формы работы, как родительские собрания, школы для родителей, консультации и т.д.; с другой стороны - это "Семья - детскому с</w:t>
      </w:r>
      <w:r w:rsidRPr="00ED0911">
        <w:rPr>
          <w:color w:val="000000"/>
          <w:sz w:val="28"/>
          <w:shd w:val="clear" w:color="auto" w:fill="FFFFFF"/>
        </w:rPr>
        <w:t>а</w:t>
      </w:r>
      <w:r w:rsidRPr="00ED0911">
        <w:rPr>
          <w:color w:val="000000"/>
          <w:sz w:val="28"/>
          <w:shd w:val="clear" w:color="auto" w:fill="FFFFFF"/>
        </w:rPr>
        <w:t>ду" - процесс характеризуется включением родителей в воспитательно-образовательный процесс детского сада. Это налаживание работы кружков, коллективные мероприятия, например экскурсии, походы, праздники, ра</w:t>
      </w:r>
      <w:r w:rsidRPr="00ED0911">
        <w:rPr>
          <w:color w:val="000000"/>
          <w:sz w:val="28"/>
          <w:shd w:val="clear" w:color="auto" w:fill="FFFFFF"/>
        </w:rPr>
        <w:t>з</w:t>
      </w:r>
      <w:r w:rsidRPr="00ED0911">
        <w:rPr>
          <w:color w:val="000000"/>
          <w:sz w:val="28"/>
          <w:shd w:val="clear" w:color="auto" w:fill="FFFFFF"/>
        </w:rPr>
        <w:t>влечения.</w:t>
      </w:r>
    </w:p>
    <w:p w:rsidR="00887255" w:rsidRPr="00887255" w:rsidRDefault="00887255" w:rsidP="00094630">
      <w:pPr>
        <w:pStyle w:val="a5"/>
        <w:shd w:val="clear" w:color="auto" w:fill="FFFFFF"/>
        <w:spacing w:before="0" w:beforeAutospacing="0" w:after="120" w:afterAutospacing="0" w:line="360" w:lineRule="auto"/>
        <w:ind w:firstLine="600"/>
        <w:rPr>
          <w:color w:val="000000"/>
          <w:sz w:val="28"/>
          <w:szCs w:val="28"/>
        </w:rPr>
      </w:pPr>
      <w:r w:rsidRPr="00887255">
        <w:rPr>
          <w:color w:val="000000"/>
          <w:sz w:val="28"/>
          <w:szCs w:val="28"/>
        </w:rPr>
        <w:t xml:space="preserve"> М.И. </w:t>
      </w:r>
      <w:proofErr w:type="spellStart"/>
      <w:r w:rsidRPr="00887255">
        <w:rPr>
          <w:color w:val="000000"/>
          <w:sz w:val="28"/>
          <w:szCs w:val="28"/>
        </w:rPr>
        <w:t>Лисина</w:t>
      </w:r>
      <w:proofErr w:type="spellEnd"/>
      <w:r w:rsidRPr="00887255">
        <w:rPr>
          <w:color w:val="000000"/>
          <w:sz w:val="28"/>
          <w:szCs w:val="28"/>
        </w:rPr>
        <w:t xml:space="preserve"> выделяет факторы, влияющие на успешность воспитания ребёнка, к ним относятся:</w:t>
      </w:r>
    </w:p>
    <w:p w:rsidR="00887255" w:rsidRPr="00887255" w:rsidRDefault="00887255" w:rsidP="00887255">
      <w:pPr>
        <w:pStyle w:val="a5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 w:rsidRPr="00887255">
        <w:rPr>
          <w:color w:val="000000"/>
          <w:sz w:val="28"/>
          <w:szCs w:val="28"/>
        </w:rPr>
        <w:t> -Предоставление ребёнку возможности активно действовать со многими предметами</w:t>
      </w:r>
      <w:proofErr w:type="gramStart"/>
      <w:r w:rsidRPr="00887255">
        <w:rPr>
          <w:color w:val="000000"/>
          <w:sz w:val="28"/>
          <w:szCs w:val="28"/>
        </w:rPr>
        <w:t xml:space="preserve"> ,</w:t>
      </w:r>
      <w:proofErr w:type="gramEnd"/>
      <w:r w:rsidRPr="00887255">
        <w:rPr>
          <w:color w:val="000000"/>
          <w:sz w:val="28"/>
          <w:szCs w:val="28"/>
        </w:rPr>
        <w:t xml:space="preserve"> полноценное участие взрослого в этот процесс.</w:t>
      </w:r>
    </w:p>
    <w:p w:rsidR="00887255" w:rsidRPr="00887255" w:rsidRDefault="00887255" w:rsidP="00887255">
      <w:pPr>
        <w:pStyle w:val="a5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87255">
        <w:rPr>
          <w:color w:val="000000"/>
          <w:sz w:val="28"/>
          <w:szCs w:val="28"/>
        </w:rPr>
        <w:t xml:space="preserve"> Показать значимость и важность правильного развития ребёнка.</w:t>
      </w:r>
    </w:p>
    <w:p w:rsidR="00887255" w:rsidRPr="00887255" w:rsidRDefault="00887255" w:rsidP="00887255">
      <w:pPr>
        <w:pStyle w:val="a5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887255">
        <w:rPr>
          <w:color w:val="000000"/>
          <w:sz w:val="28"/>
          <w:szCs w:val="28"/>
        </w:rPr>
        <w:t> Вовлечение родителей в жизнь группы важный момент значимости и ва</w:t>
      </w:r>
      <w:r w:rsidRPr="00887255">
        <w:rPr>
          <w:color w:val="000000"/>
          <w:sz w:val="28"/>
          <w:szCs w:val="28"/>
        </w:rPr>
        <w:t>ж</w:t>
      </w:r>
      <w:r w:rsidRPr="00887255">
        <w:rPr>
          <w:color w:val="000000"/>
          <w:sz w:val="28"/>
          <w:szCs w:val="28"/>
        </w:rPr>
        <w:t>ности общения с ребёнком, повышение педагогического уровня и педагог</w:t>
      </w:r>
      <w:r w:rsidRPr="00887255">
        <w:rPr>
          <w:color w:val="000000"/>
          <w:sz w:val="28"/>
          <w:szCs w:val="28"/>
        </w:rPr>
        <w:t>и</w:t>
      </w:r>
      <w:r w:rsidRPr="00887255">
        <w:rPr>
          <w:color w:val="000000"/>
          <w:sz w:val="28"/>
          <w:szCs w:val="28"/>
        </w:rPr>
        <w:t>ческой культуры родителей</w:t>
      </w:r>
      <w:r>
        <w:rPr>
          <w:color w:val="000000"/>
          <w:sz w:val="28"/>
          <w:szCs w:val="28"/>
        </w:rPr>
        <w:t>.</w:t>
      </w:r>
      <w:r w:rsidRPr="00887255">
        <w:rPr>
          <w:rStyle w:val="apple-converted-space"/>
          <w:color w:val="000000"/>
          <w:sz w:val="28"/>
          <w:szCs w:val="28"/>
        </w:rPr>
        <w:t> </w:t>
      </w:r>
    </w:p>
    <w:p w:rsidR="00ED0911" w:rsidRPr="00556F6E" w:rsidRDefault="00887255" w:rsidP="00094630">
      <w:pPr>
        <w:pStyle w:val="a5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color w:val="000000" w:themeColor="text1"/>
          <w:sz w:val="32"/>
          <w:szCs w:val="28"/>
        </w:rPr>
      </w:pPr>
      <w:r w:rsidRPr="00887255">
        <w:rPr>
          <w:color w:val="000000"/>
          <w:sz w:val="28"/>
          <w:szCs w:val="28"/>
        </w:rPr>
        <w:t>Актуальность интеграции образовательных задач ДОУ и семьи особе</w:t>
      </w:r>
      <w:r w:rsidRPr="00887255">
        <w:rPr>
          <w:color w:val="000000"/>
          <w:sz w:val="28"/>
          <w:szCs w:val="28"/>
        </w:rPr>
        <w:t>н</w:t>
      </w:r>
      <w:r w:rsidRPr="00887255">
        <w:rPr>
          <w:color w:val="000000"/>
          <w:sz w:val="28"/>
          <w:szCs w:val="28"/>
        </w:rPr>
        <w:t>но обостряется в период подготовки детей к школе.</w:t>
      </w:r>
      <w:r w:rsidR="00537FCE">
        <w:rPr>
          <w:color w:val="000000"/>
          <w:sz w:val="28"/>
          <w:szCs w:val="28"/>
        </w:rPr>
        <w:t xml:space="preserve"> </w:t>
      </w:r>
      <w:r w:rsidR="00BD14B8" w:rsidRPr="00094630">
        <w:rPr>
          <w:color w:val="000000"/>
          <w:sz w:val="28"/>
        </w:rPr>
        <w:t>Взаимодействие педагога с родителями в период подготовки ребёнка к школе – сложный процесс, к</w:t>
      </w:r>
      <w:r w:rsidR="00BD14B8" w:rsidRPr="00094630">
        <w:rPr>
          <w:color w:val="000000"/>
          <w:sz w:val="28"/>
        </w:rPr>
        <w:t>о</w:t>
      </w:r>
      <w:r w:rsidR="00BD14B8" w:rsidRPr="00094630">
        <w:rPr>
          <w:color w:val="000000"/>
          <w:sz w:val="28"/>
        </w:rPr>
        <w:t>торый требует специальной подготовки воспитателей</w:t>
      </w:r>
      <w:r w:rsidR="00537FCE">
        <w:rPr>
          <w:color w:val="000000"/>
          <w:sz w:val="28"/>
        </w:rPr>
        <w:t xml:space="preserve">. </w:t>
      </w:r>
      <w:r w:rsidR="00BD14B8" w:rsidRPr="00BD14B8">
        <w:rPr>
          <w:color w:val="000000"/>
          <w:sz w:val="28"/>
          <w:szCs w:val="28"/>
        </w:rPr>
        <w:t>В организации союза «родители – педагоги» важнейшая роль принадлежит последним. Не все р</w:t>
      </w:r>
      <w:r w:rsidR="00BD14B8" w:rsidRPr="00BD14B8">
        <w:rPr>
          <w:color w:val="000000"/>
          <w:sz w:val="28"/>
          <w:szCs w:val="28"/>
        </w:rPr>
        <w:t>о</w:t>
      </w:r>
      <w:r w:rsidR="00BD14B8" w:rsidRPr="00BD14B8">
        <w:rPr>
          <w:color w:val="000000"/>
          <w:sz w:val="28"/>
          <w:szCs w:val="28"/>
        </w:rPr>
        <w:t>дители откликаются на стремление воспитателей к сотрудничеству, проя</w:t>
      </w:r>
      <w:r w:rsidR="00BD14B8" w:rsidRPr="00BD14B8">
        <w:rPr>
          <w:color w:val="000000"/>
          <w:sz w:val="28"/>
          <w:szCs w:val="28"/>
        </w:rPr>
        <w:t>в</w:t>
      </w:r>
      <w:r w:rsidR="00BD14B8" w:rsidRPr="00BD14B8">
        <w:rPr>
          <w:color w:val="000000"/>
          <w:sz w:val="28"/>
          <w:szCs w:val="28"/>
        </w:rPr>
        <w:t>ляют интерес к объединению усилий по подготовке ребёнка к школе. Поэт</w:t>
      </w:r>
      <w:r w:rsidR="00BD14B8" w:rsidRPr="00BD14B8">
        <w:rPr>
          <w:color w:val="000000"/>
          <w:sz w:val="28"/>
          <w:szCs w:val="28"/>
        </w:rPr>
        <w:t>о</w:t>
      </w:r>
      <w:r w:rsidR="00BD14B8" w:rsidRPr="00BD14B8">
        <w:rPr>
          <w:color w:val="000000"/>
          <w:sz w:val="28"/>
          <w:szCs w:val="28"/>
        </w:rPr>
        <w:t>му педагогам необходимы терпение и целенаправленный поиск путей реш</w:t>
      </w:r>
      <w:r w:rsidR="00BD14B8" w:rsidRPr="00BD14B8">
        <w:rPr>
          <w:color w:val="000000"/>
          <w:sz w:val="28"/>
          <w:szCs w:val="28"/>
        </w:rPr>
        <w:t>е</w:t>
      </w:r>
      <w:r w:rsidR="00BD14B8" w:rsidRPr="00BD14B8">
        <w:rPr>
          <w:color w:val="000000"/>
          <w:sz w:val="28"/>
          <w:szCs w:val="28"/>
        </w:rPr>
        <w:t xml:space="preserve">ния этой проблемы, исключающий </w:t>
      </w:r>
      <w:r w:rsidR="00BD14B8" w:rsidRPr="00556F6E">
        <w:rPr>
          <w:color w:val="000000" w:themeColor="text1"/>
          <w:sz w:val="28"/>
          <w:szCs w:val="28"/>
        </w:rPr>
        <w:t>авторитаризм [</w:t>
      </w:r>
      <w:r w:rsidR="00556F6E">
        <w:rPr>
          <w:color w:val="000000" w:themeColor="text1"/>
          <w:sz w:val="28"/>
          <w:szCs w:val="28"/>
        </w:rPr>
        <w:t>7</w:t>
      </w:r>
      <w:r w:rsidR="00BD14B8" w:rsidRPr="00556F6E">
        <w:rPr>
          <w:color w:val="000000" w:themeColor="text1"/>
          <w:sz w:val="28"/>
          <w:szCs w:val="28"/>
        </w:rPr>
        <w:t xml:space="preserve">] </w:t>
      </w:r>
    </w:p>
    <w:p w:rsidR="00BB3DC6" w:rsidRDefault="00BB3DC6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  <w:r w:rsidRPr="00233793">
        <w:rPr>
          <w:rFonts w:ascii="Times New Roman" w:hAnsi="Times New Roman" w:cs="Times New Roman"/>
          <w:color w:val="000000"/>
          <w:sz w:val="28"/>
          <w:szCs w:val="18"/>
        </w:rPr>
        <w:t xml:space="preserve">Таким образом, </w:t>
      </w:r>
      <w:r w:rsidR="00233793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в</w:t>
      </w:r>
      <w:r w:rsidR="00233793" w:rsidRPr="00233793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заимодействие детского сада и семьи - необходимое условие для создания единой системы воспитания,  направленной на опт</w:t>
      </w:r>
      <w:r w:rsidR="00233793" w:rsidRPr="00233793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и</w:t>
      </w:r>
      <w:r w:rsidR="00233793" w:rsidRPr="00233793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мальное личностное развитие каждого ребёнка и подготовку его и школьн</w:t>
      </w:r>
      <w:r w:rsidR="00233793" w:rsidRPr="00233793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</w:t>
      </w:r>
      <w:r w:rsidR="00233793" w:rsidRPr="00233793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му обучению [Б.Г.Ананьев, Б.И.Безлюдная, Р.С.Буре, </w:t>
      </w:r>
      <w:proofErr w:type="spellStart"/>
      <w:r w:rsidR="00233793" w:rsidRPr="00233793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Л.А.Высоги-на</w:t>
      </w:r>
      <w:proofErr w:type="spellEnd"/>
      <w:r w:rsidR="00233793" w:rsidRPr="00233793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, А.В.Запорожец, Т.А.Маркова и др.]. </w:t>
      </w:r>
      <w:r w:rsidR="00233793" w:rsidRPr="00233793">
        <w:rPr>
          <w:rFonts w:ascii="Times New Roman" w:hAnsi="Times New Roman" w:cs="Times New Roman"/>
          <w:color w:val="000000"/>
          <w:sz w:val="28"/>
          <w:szCs w:val="18"/>
        </w:rPr>
        <w:t>И</w:t>
      </w:r>
      <w:r w:rsidRPr="00233793">
        <w:rPr>
          <w:rFonts w:ascii="Times New Roman" w:hAnsi="Times New Roman" w:cs="Times New Roman"/>
          <w:color w:val="000000"/>
          <w:sz w:val="28"/>
          <w:szCs w:val="18"/>
        </w:rPr>
        <w:t>спользование разнообразных форм р</w:t>
      </w:r>
      <w:r w:rsidRPr="00233793">
        <w:rPr>
          <w:rFonts w:ascii="Times New Roman" w:hAnsi="Times New Roman" w:cs="Times New Roman"/>
          <w:color w:val="000000"/>
          <w:sz w:val="28"/>
          <w:szCs w:val="18"/>
        </w:rPr>
        <w:t>а</w:t>
      </w:r>
      <w:r w:rsidRPr="00233793">
        <w:rPr>
          <w:rFonts w:ascii="Times New Roman" w:hAnsi="Times New Roman" w:cs="Times New Roman"/>
          <w:color w:val="000000"/>
          <w:sz w:val="28"/>
          <w:szCs w:val="18"/>
        </w:rPr>
        <w:t>боты с семьями воспитанников детского сада даёт положительные результ</w:t>
      </w:r>
      <w:r w:rsidRPr="00233793">
        <w:rPr>
          <w:rFonts w:ascii="Times New Roman" w:hAnsi="Times New Roman" w:cs="Times New Roman"/>
          <w:color w:val="000000"/>
          <w:sz w:val="28"/>
          <w:szCs w:val="18"/>
        </w:rPr>
        <w:t>а</w:t>
      </w:r>
      <w:r w:rsidRPr="00233793">
        <w:rPr>
          <w:rFonts w:ascii="Times New Roman" w:hAnsi="Times New Roman" w:cs="Times New Roman"/>
          <w:color w:val="000000"/>
          <w:sz w:val="28"/>
          <w:szCs w:val="18"/>
        </w:rPr>
        <w:t>ты. Внедрение новых федеральных государственных образовательных ста</w:t>
      </w:r>
      <w:r w:rsidRPr="00233793">
        <w:rPr>
          <w:rFonts w:ascii="Times New Roman" w:hAnsi="Times New Roman" w:cs="Times New Roman"/>
          <w:color w:val="000000"/>
          <w:sz w:val="28"/>
          <w:szCs w:val="18"/>
        </w:rPr>
        <w:t>н</w:t>
      </w:r>
      <w:r w:rsidRPr="00233793">
        <w:rPr>
          <w:rFonts w:ascii="Times New Roman" w:hAnsi="Times New Roman" w:cs="Times New Roman"/>
          <w:color w:val="000000"/>
          <w:sz w:val="28"/>
          <w:szCs w:val="18"/>
        </w:rPr>
        <w:t xml:space="preserve">дартов </w:t>
      </w:r>
      <w:r w:rsidR="00233793">
        <w:rPr>
          <w:rFonts w:ascii="Times New Roman" w:hAnsi="Times New Roman" w:cs="Times New Roman"/>
          <w:color w:val="000000"/>
          <w:sz w:val="28"/>
          <w:szCs w:val="18"/>
        </w:rPr>
        <w:t xml:space="preserve">дошкольного образования </w:t>
      </w:r>
      <w:r w:rsidRPr="00233793">
        <w:rPr>
          <w:rFonts w:ascii="Times New Roman" w:hAnsi="Times New Roman" w:cs="Times New Roman"/>
          <w:color w:val="000000"/>
          <w:sz w:val="28"/>
          <w:szCs w:val="18"/>
        </w:rPr>
        <w:t>позволяет организовать совместную де</w:t>
      </w:r>
      <w:r w:rsidRPr="00233793">
        <w:rPr>
          <w:rFonts w:ascii="Times New Roman" w:hAnsi="Times New Roman" w:cs="Times New Roman"/>
          <w:color w:val="000000"/>
          <w:sz w:val="28"/>
          <w:szCs w:val="18"/>
        </w:rPr>
        <w:t>я</w:t>
      </w:r>
      <w:r w:rsidRPr="00233793">
        <w:rPr>
          <w:rFonts w:ascii="Times New Roman" w:hAnsi="Times New Roman" w:cs="Times New Roman"/>
          <w:color w:val="000000"/>
          <w:sz w:val="28"/>
          <w:szCs w:val="18"/>
        </w:rPr>
        <w:t>тельность детского сада и семьи более эффективно.</w:t>
      </w:r>
    </w:p>
    <w:p w:rsidR="00233793" w:rsidRDefault="00233793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EC0D74" w:rsidRDefault="00EC0D74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EC0D74" w:rsidRDefault="00EC0D74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EC0D74" w:rsidRDefault="00EC0D74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EC0D74" w:rsidRDefault="00EC0D74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EC0D74" w:rsidRDefault="00EC0D74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EC0D74" w:rsidRDefault="00EC0D74" w:rsidP="004642F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4642F4" w:rsidRDefault="004642F4" w:rsidP="004642F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56F6E" w:rsidRDefault="00556F6E" w:rsidP="004642F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233793" w:rsidRPr="00E22595" w:rsidRDefault="00E22595" w:rsidP="00EC0D7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3E4DE"/>
        </w:rPr>
      </w:pPr>
      <w:r w:rsidRPr="00E22595">
        <w:rPr>
          <w:rFonts w:ascii="Times New Roman" w:hAnsi="Times New Roman" w:cs="Times New Roman"/>
          <w:b/>
          <w:sz w:val="28"/>
        </w:rPr>
        <w:lastRenderedPageBreak/>
        <w:t>1.2 Готовность детей к школьному обучению.</w:t>
      </w:r>
    </w:p>
    <w:p w:rsidR="00EC0D74" w:rsidRPr="00EC0D74" w:rsidRDefault="00EC0D74" w:rsidP="00094630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исследования показывают, что 60-70 % детей приходят в первый класс неготовыми к обучению, так как у них недостаточно развита социальная, психологическая и эмоционально-волевая сфера личности.</w:t>
      </w:r>
    </w:p>
    <w:p w:rsidR="00EC0D74" w:rsidRDefault="00EC0D74" w:rsidP="00EC0D74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решение задач развития личности ребёнка, повышение эффекти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обучения, благоприятная окружающая атмосфера во многом опред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ляются тем, насколько верно учитывается уровень подготовленности детей к школьному обучению.</w:t>
      </w:r>
    </w:p>
    <w:p w:rsidR="00194BD9" w:rsidRPr="00EC0D74" w:rsidRDefault="00194BD9" w:rsidP="00194BD9">
      <w:pPr>
        <w:spacing w:after="15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психологическом словаре понятие «готовность к школьному обуч</w:t>
      </w:r>
      <w:r w:rsidRPr="0019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9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нию» рассматривается как совокупность морфофизиологических особенн</w:t>
      </w:r>
      <w:r w:rsidRPr="0019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9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 ребёнка старшего дошкольного возраста, обеспечивающая успешный переход к систематическому, организованному школьному обучению.</w:t>
      </w:r>
    </w:p>
    <w:p w:rsidR="00EC0D74" w:rsidRPr="00EC0D74" w:rsidRDefault="00EC0D74" w:rsidP="00EC0D74">
      <w:pPr>
        <w:spacing w:after="15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психологии пока не существует единого и чёткого</w:t>
      </w:r>
      <w:r w:rsidR="0053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ределения понятия «готовности».</w:t>
      </w:r>
      <w:r w:rsidR="0028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Л.М. </w:t>
      </w:r>
      <w:proofErr w:type="gram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Безруких</w:t>
      </w:r>
      <w:proofErr w:type="gram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считает, что готовность р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бёнка к интеллектуальному обучению в школе – это уровень морфологич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ского, функционального и психического развития ребёнка, при котором тр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бования систематического обучения не будут чрезмерными и не приведут к нарушению здоровья ребёнка.</w:t>
      </w:r>
    </w:p>
    <w:p w:rsidR="00EC0D74" w:rsidRPr="00EC0D74" w:rsidRDefault="00EC0D74" w:rsidP="00F03AAE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Л.А. </w:t>
      </w:r>
      <w:proofErr w:type="spell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</w:t>
      </w:r>
      <w:proofErr w:type="spell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трактует понятие готовность к школе как </w:t>
      </w:r>
      <w:r w:rsidR="00F03AAE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определённый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уровень: социальных умений, включающих умения общаться со сверстник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и взрослыми, оценивать ситуацию и регулировать </w:t>
      </w:r>
      <w:r w:rsidR="00F03AAE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поведение, разв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тех функций, без которых обучение невозможно или затруднено (это 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ганизация деятельности, развитие речи, моторики, координации, а также личностного развития характеризующего самосознание, самооценку, мот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вацию).</w:t>
      </w:r>
    </w:p>
    <w:p w:rsidR="00F03AAE" w:rsidRDefault="00EC0D74" w:rsidP="00F03AAE">
      <w:pPr>
        <w:spacing w:after="150" w:line="360" w:lineRule="auto"/>
        <w:ind w:firstLine="567"/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психологической готовности к обучению в школе рассматр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вают педагоги: </w:t>
      </w:r>
      <w:proofErr w:type="spell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Л.И.Божович</w:t>
      </w:r>
      <w:proofErr w:type="spell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Л.А.Венгер</w:t>
      </w:r>
      <w:proofErr w:type="spell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А.В.Запорожец, В.С.Мухина, Л.М. Фридман, </w:t>
      </w:r>
      <w:proofErr w:type="spell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М.М.БезрукихЕ.Е.Кравцова</w:t>
      </w:r>
      <w:proofErr w:type="spell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многие </w:t>
      </w:r>
      <w:proofErr w:type="spell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proofErr w:type="gram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сегодняшний день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общепризнанно, что готовность к школьному обучению многокомпонентное образование, которое требует комплексных психологических исследований.</w:t>
      </w:r>
    </w:p>
    <w:p w:rsidR="00556F6E" w:rsidRDefault="00F03AAE" w:rsidP="00F03AAE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учится в школе 11 лет. За это время вырастает целое поколение. И важно, чтобы все эти годы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счастлив. Во многом это зависит от его готовности к школе – желания учиться, умения общаться со сверстник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 взрослыми, способность решать сложные задачи, стремления к дост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жениям, самостоятельности и ответственности [</w:t>
      </w:r>
      <w:r w:rsidR="0055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56F6E" w:rsidRPr="0055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55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C0D74" w:rsidRPr="00EC0D74" w:rsidRDefault="00EC0D74" w:rsidP="00F03AAE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психолого-педагогической науке и образовател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практике понятие «психологическая готовность к школе» является ш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роко </w:t>
      </w:r>
      <w:r w:rsidR="00F03AAE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распространённым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активно используемым самыми различными сп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циалистами: воспитателями детских садов, школьных учителей, практич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скими психологами, социальными педагогами. С этим понятием знакомы и родите</w:t>
      </w:r>
      <w:r w:rsidR="00F0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ли, и даже сами дети.</w:t>
      </w:r>
    </w:p>
    <w:p w:rsidR="00556F6E" w:rsidRDefault="00EC0D74" w:rsidP="00F03AAE">
      <w:pPr>
        <w:spacing w:after="150" w:line="360" w:lineRule="auto"/>
        <w:ind w:firstLine="567"/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готовность к школе – особый феномен в том смысле, что с ним связан не один возраст человеческой жизни, а сразу несколько. Он знаменует собой конец дошкольного и одновременно нач</w:t>
      </w:r>
      <w:r w:rsidR="0055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 младшего школьного возраста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55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56F6E" w:rsidRPr="0055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556F6E">
        <w:t>.</w:t>
      </w:r>
    </w:p>
    <w:p w:rsidR="00EC0D74" w:rsidRPr="00EC0D74" w:rsidRDefault="00EC0D74" w:rsidP="00F03AAE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решении вопроса готовности к школьному обучению</w:t>
      </w:r>
      <w:r w:rsidR="0028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Я.Ийрасек</w:t>
      </w:r>
      <w:proofErr w:type="spell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отмечает, что сочетаются теоретические построения с одной стороны, пра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тический опыт с другой. Особенность его исследований состоит в том, что в центре этой проблемы стоят интеллектуальные возможности детей. Это н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ходит отражение в тестах, показывающих развитие </w:t>
      </w:r>
      <w:r w:rsidR="00F03AAE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мы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ления, памяти, восприятия, других психических процессах.</w:t>
      </w:r>
    </w:p>
    <w:p w:rsidR="00EC0D74" w:rsidRPr="00194BD9" w:rsidRDefault="00EC0D74" w:rsidP="00194BD9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</w:t>
      </w:r>
      <w:r w:rsidR="00F03AAE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Керна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поступающий в школу </w:t>
      </w:r>
      <w:r w:rsidR="00F03AAE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обладать </w:t>
      </w:r>
      <w:r w:rsidR="00F03AAE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признаками школьника: быть зрелым в умственном, эмоци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нальном и социальном отношениях.</w:t>
      </w:r>
      <w:r w:rsidR="0053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умственной области относится сп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собность </w:t>
      </w:r>
      <w:r w:rsidR="00F03AAE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дифференцированному восприятию, произвольному вн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0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манию, аналитическому мышлению.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эмоциональной зрелостью поним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ется эмоциональная устойчивость и почти полное отсутствие импульсивных реакций </w:t>
      </w:r>
      <w:r w:rsidR="00F03AAE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F0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Социальная зрелость связывается с потребностью </w:t>
      </w:r>
      <w:r w:rsidR="00F03AAE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общении с детьми, со способностью подчиняться интересам и принятым у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3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ловностям детского коллектива. 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со способностью взять на себя с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циальную роль школьника в общественной ситуации школьного </w:t>
      </w:r>
      <w:r w:rsidR="0053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</w:t>
      </w:r>
    </w:p>
    <w:p w:rsidR="00EC0D74" w:rsidRPr="00EC0D74" w:rsidRDefault="00342E2D" w:rsidP="00342E2D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отовность к обучению в школе</w:t>
      </w:r>
      <w:r w:rsidR="0053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6F6E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Вьюнов</w:t>
      </w:r>
      <w:r w:rsidR="0055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556F6E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рассматривается на с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временном этапе развития психологии как комплексная характеристика </w:t>
      </w:r>
      <w:r w:rsidR="005201EC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201EC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201EC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бёнка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раскрываются уровни развития психологических качеств, являющихся наиболее важными предпосылками для нормального включения в новую социальную среду и для формирован</w:t>
      </w:r>
      <w:r w:rsid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учебной деятельности.[</w:t>
      </w:r>
      <w:r w:rsidR="0055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.]</w:t>
      </w:r>
    </w:p>
    <w:p w:rsidR="00EC0D74" w:rsidRPr="00E64A91" w:rsidRDefault="00EC0D74" w:rsidP="005201EC">
      <w:pPr>
        <w:spacing w:after="15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Российские психологи под готовностью к школьному обучению пон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мают необходимый и достаточный уровень психического развития </w:t>
      </w:r>
      <w:r w:rsidR="00194BD9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освоения школьной учебной программы в условиях обучения в колле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тиве сверстников. Необходимый и достаточный уровень актуального разв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 должен быть таким, чтобы программа обучения попадала в зону бл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жайшего развития </w:t>
      </w:r>
      <w:r w:rsidR="00194BD9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актуальный уровень психического развития </w:t>
      </w:r>
      <w:r w:rsidR="00194BD9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такой, </w:t>
      </w:r>
      <w:r w:rsidR="0019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="00194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зона ближайшего развития</w:t>
      </w:r>
      <w:r w:rsidR="005201EC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37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требуемой для осво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учебной программы в школе, то </w:t>
      </w:r>
      <w:r w:rsidR="00194BD9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психологическим неготовым к школьному обучению, так как в результате несоответствия его зоны ближайшего развития требуемой он не может усваивать программный материал и попадает в разряд отстающих учеников.</w:t>
      </w:r>
      <w:r w:rsidR="00D73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201EC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пределяя структуру психологической готовности к школьному обучению, исходят, прежде всего, из того, что она многокомпонентное образование. У истоков такого подхода стояла </w:t>
      </w:r>
      <w:proofErr w:type="spellStart"/>
      <w:r w:rsidR="005201EC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Л.И.Божович</w:t>
      </w:r>
      <w:proofErr w:type="spellEnd"/>
      <w:r w:rsidR="005201EC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81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201EC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="005201EC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выделяла несколько параметров психического раз</w:t>
      </w:r>
      <w:r w:rsidR="00D73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 ребёнка. Н</w:t>
      </w:r>
      <w:r w:rsidR="005201EC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аиболее существенно </w:t>
      </w:r>
      <w:proofErr w:type="gramStart"/>
      <w:r w:rsidR="005201EC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влияющих</w:t>
      </w:r>
      <w:proofErr w:type="gramEnd"/>
      <w:r w:rsidR="005201EC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успешность образ</w:t>
      </w:r>
      <w:r w:rsidR="005201EC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201EC"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в школе: определённый уровень мотивационного развития ребёнка, включающий познавательные и социальные мотивы учения, достаточное развитие произвольного поведения и интеллектуальной сферы.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55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14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4261" w:rsidRPr="00E64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EC0D74" w:rsidRPr="00EC0D74" w:rsidRDefault="00EC0D74" w:rsidP="005201EC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В.С.Мухина утверждает, что готовность к школьному обучению – это желание и осознание необходимости учиться, возникающее в результате с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циального созревания </w:t>
      </w:r>
      <w:r w:rsidR="005201EC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появления у него внутренних противоречий, задающих мотивацию к учебной деятельности.</w:t>
      </w:r>
    </w:p>
    <w:p w:rsidR="00EC0D74" w:rsidRPr="00B14261" w:rsidRDefault="00EC0D74" w:rsidP="00342E2D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Д.Б.Эльконин</w:t>
      </w:r>
      <w:proofErr w:type="spell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считает, что готовность </w:t>
      </w:r>
      <w:r w:rsidR="00B14261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школьному обучению предполагает «</w:t>
      </w:r>
      <w:proofErr w:type="spell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вращивание</w:t>
      </w:r>
      <w:proofErr w:type="spell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социального правила, то есть системы социал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отношений между </w:t>
      </w:r>
      <w:r w:rsidR="00B14261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ребёнком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взрослым.[</w:t>
      </w:r>
      <w:r w:rsidR="00B14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="00B14261" w:rsidRPr="00B14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B14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0D74" w:rsidRDefault="00EC0D74" w:rsidP="00342E2D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Л.А.Венгер</w:t>
      </w:r>
      <w:proofErr w:type="spell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считает, что психологическая готовность к школьному об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чению состоит не в том, что у </w:t>
      </w:r>
      <w:r w:rsidR="005201EC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оказываются, сформированы сами школьные качества, а в том, что он овладевает предпосылками к последу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щему усвоению.</w:t>
      </w:r>
    </w:p>
    <w:p w:rsidR="00822CE4" w:rsidRPr="00EC0D74" w:rsidRDefault="00822CE4" w:rsidP="00342E2D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 готовность предполагает приобретение ребёнком о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ределённого запаса конкретных знаний, понимание общих связей, принц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пов, закономерностей; развитость наглядно-образного, наглядно-схематического мышления, творческого воображения, наличие основных представлений о природе и социальных явлениях. Ребёнок, поступающий в школу должен уметь выделять существенное в явлениях окружающей дейс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вительности, сравнивать их, видеть сходное и отличное, рассуждать, нах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причины явлений, делать выводы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73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место занимает овладение дошкольником некоторыми специальными знаниями навыками: грамотой, </w:t>
      </w:r>
      <w:r w:rsidR="00B14261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счётом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решением арифметиче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задач.</w:t>
      </w:r>
    </w:p>
    <w:p w:rsidR="00822CE4" w:rsidRPr="00342E2D" w:rsidRDefault="00822CE4" w:rsidP="00822CE4">
      <w:pPr>
        <w:spacing w:after="150" w:line="360" w:lineRule="auto"/>
        <w:ind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Эмоционально-волевая готовность. Достаточный уровень развития у </w:t>
      </w:r>
      <w:r w:rsidR="00B14261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эмоционально-волевой сферы – важная сторона психологической г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товности к школе. У разных детей этот уровень оказывается различным, но типичной чертой, отличающей старших дошкольников является соподчин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мотивов, которое даёт ребёнку возможность управлять своим поведен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и которое необходимо для того, чтобы сразу же придя в первый кла</w:t>
      </w:r>
      <w:proofErr w:type="gram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вкл</w:t>
      </w:r>
      <w:proofErr w:type="gram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ючиться в общую деятельность, принять систему требований, предъя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ляемых школой и </w:t>
      </w:r>
      <w:r w:rsidRPr="00B14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учителем</w:t>
      </w:r>
      <w:r w:rsidR="00B14261" w:rsidRPr="00B14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2CE4" w:rsidRPr="00EC0D74" w:rsidRDefault="00822CE4" w:rsidP="0052127E">
      <w:pPr>
        <w:spacing w:after="15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Д.Б.Эльконин</w:t>
      </w:r>
      <w:proofErr w:type="spellEnd"/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выделил проявления произвольного поведения как нео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ходимые п</w:t>
      </w:r>
      <w:r w:rsidR="00D73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редпосылки учебной деятельности. О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бозначив следующие </w:t>
      </w:r>
      <w:r w:rsidR="0052127E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</w:t>
      </w:r>
      <w:r w:rsidR="0052127E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21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метры:</w:t>
      </w:r>
      <w:r w:rsidR="0052127E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сознательно подчинять свои действия правилу, </w:t>
      </w:r>
      <w:proofErr w:type="spellStart"/>
      <w:r w:rsidR="0052127E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</w:t>
      </w:r>
      <w:r w:rsidR="0052127E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2127E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щённоопределённому</w:t>
      </w:r>
      <w:proofErr w:type="spellEnd"/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способу действия</w:t>
      </w:r>
      <w:r w:rsidR="00521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ориентироваться на зада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систему требований</w:t>
      </w:r>
      <w:r w:rsidR="00521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внимательно слушать говорящего и точно выполнять задания, предлагаемые в устной форме</w:t>
      </w:r>
      <w:r w:rsidR="00521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выполнить требуемое задание по зрительно воспринимаемому образцу.</w:t>
      </w:r>
    </w:p>
    <w:p w:rsidR="00822CE4" w:rsidRPr="00822CE4" w:rsidRDefault="0079711A" w:rsidP="0052127E">
      <w:pPr>
        <w:spacing w:after="15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место в формировании мотивационной готовности к школ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ному обучению </w:t>
      </w:r>
      <w:proofErr w:type="spellStart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Л.И.Божович</w:t>
      </w:r>
      <w:proofErr w:type="spellEnd"/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уделяла развитию познавательной потребности.</w:t>
      </w:r>
      <w:r w:rsidR="00D73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Новое отношение </w:t>
      </w:r>
      <w:r w:rsidR="005201EC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окружающей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среде, возникающее при п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ступлении в школу, </w:t>
      </w:r>
      <w:proofErr w:type="spellStart"/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Л.И.Божович</w:t>
      </w:r>
      <w:proofErr w:type="spellEnd"/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назвала внутренней позицией школьни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ка. </w:t>
      </w:r>
      <w:r w:rsidR="00822CE4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А.В.Запорожец, включил  в психологическую готовность к школе особенн</w:t>
      </w:r>
      <w:r w:rsidR="00822CE4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22CE4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мотивации личности </w:t>
      </w:r>
      <w:r w:rsidR="0052127E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822CE4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уровень развития познавательной и де</w:t>
      </w:r>
      <w:r w:rsidR="00822CE4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22CE4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тельности, степень </w:t>
      </w:r>
      <w:proofErr w:type="spellStart"/>
      <w:r w:rsidR="0052127E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сформированости</w:t>
      </w:r>
      <w:proofErr w:type="spellEnd"/>
      <w:r w:rsidR="00822CE4"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механизмов </w:t>
      </w:r>
      <w:r w:rsid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волевой регуляции дейс</w:t>
      </w:r>
      <w:r w:rsid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вий.</w:t>
      </w:r>
    </w:p>
    <w:p w:rsidR="0079711A" w:rsidRDefault="00822CE4" w:rsidP="0079711A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Н.Г.Салмина</w:t>
      </w:r>
      <w:proofErr w:type="spellEnd"/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выделяет произвольность как одну из предпосылок уче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деятельности. Кроме того, она обращает внимание на уровень </w:t>
      </w:r>
      <w:proofErr w:type="spellStart"/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ваности</w:t>
      </w:r>
      <w:proofErr w:type="spellEnd"/>
      <w:r w:rsidRPr="00822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знаковой функции как характеристики, включающие особенности общения, умение совместно действовать для решения поставленных задач, развитие эмоциональной сферы.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="00EC0D7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новообразование критерием готовности к обучению в школе.</w:t>
      </w:r>
    </w:p>
    <w:p w:rsidR="0079711A" w:rsidRDefault="0079711A" w:rsidP="0079711A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 учебная деятельность предполагает его адекватное отн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 к своим способностям, результатам работы, поведению. Если сам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школьника завышена и не дифференцирована, нельзя говорить о ли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ностной готовности к обучению[</w:t>
      </w:r>
      <w:r w:rsidR="00556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B14261" w:rsidRPr="00B14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14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].</w:t>
      </w:r>
    </w:p>
    <w:p w:rsidR="00F87042" w:rsidRPr="00F87042" w:rsidRDefault="00F87042" w:rsidP="00F87042">
      <w:pPr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готовности к принятию новой социальной позиции п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ложения школьника, имеющего круг важных обязанностей и прав, выражае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желании стать школьником, на появление которого влияет отношение близких взрослых к учению как к важной содержательной деятельности, г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раздо более значимой, чем игра дошкольника. Влияет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мотивацию к школьному обучению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отношение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семьи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сама возможность по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няться на новую возрастную ступень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глазах.</w:t>
      </w:r>
    </w:p>
    <w:p w:rsidR="00CF14E7" w:rsidRPr="00F87042" w:rsidRDefault="00EC0D74" w:rsidP="00F87042">
      <w:pPr>
        <w:spacing w:after="15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высокие требования к жизни, к организации воспит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 обучения</w:t>
      </w:r>
      <w:r w:rsidR="00F8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подготовки детей к школе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интенсифицируют пои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новых, более эффективных психолого-педагогических подходов, нацеле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на приведение методов обучения</w:t>
      </w:r>
      <w:r w:rsidR="00F8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воспитания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соответствие с псих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логическими</w:t>
      </w:r>
      <w:r w:rsidR="00F8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возрастными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особенностями </w:t>
      </w:r>
      <w:r w:rsidR="00822CE4"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проблема г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товности детей к обучению в школе получают особое значение, так как от е</w:t>
      </w:r>
      <w:r w:rsid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 </w:t>
      </w:r>
      <w:r w:rsidRPr="00EC0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зависит усп</w:t>
      </w:r>
      <w:r w:rsid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ешность обучения детей в школе.</w:t>
      </w:r>
      <w:r w:rsidR="0079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Особую роль в подг</w:t>
      </w:r>
      <w:r w:rsidR="0079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товке к школе играет социальное окружение и </w:t>
      </w:r>
      <w:proofErr w:type="spellStart"/>
      <w:r w:rsidR="0079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в-первую</w:t>
      </w:r>
      <w:proofErr w:type="spellEnd"/>
      <w:r w:rsidR="0079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очередь семья.</w:t>
      </w: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4261" w:rsidRDefault="00B14261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14E7" w:rsidRDefault="00CF14E7" w:rsidP="0052127E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1.3 </w:t>
      </w:r>
      <w:r w:rsidRPr="00CF1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Роль современной семьи в подготовке детей к обучению в школе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один из важнейших институтов социализации </w:t>
      </w:r>
      <w:r w:rsidR="00F87042"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Качес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венное осознанное исполнение родительской роли определяет состояние о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щества, института семьи и психологическое здоровье личности последующих поколений.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утверждает Т.В.Давыдова</w:t>
      </w:r>
      <w:r w:rsidR="00D73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старшем дошкольном возрасте </w:t>
      </w:r>
      <w:r w:rsidR="00F87042"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собен более глубоко "заглянуть" в свой внутренний мир, осознать с помощью родителей свои особенности и желания, научиться отстаивать </w:t>
      </w:r>
      <w:r w:rsidR="00F87042"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своё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мнение, делать выбор, целенаправленно достигать цели в деятельности. На основе самопознания у него формируется способность к </w:t>
      </w:r>
      <w:proofErr w:type="spellStart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пов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дения в соответствии с социально принятыми в обществе нормами. Проявляя собственное достоинство, </w:t>
      </w:r>
      <w:r w:rsidR="00F87042"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практике способен уважать другого, понимать его состояние, проявлять сочувствие. У </w:t>
      </w:r>
      <w:r w:rsidR="00F87042"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п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ложительная самооценка как основа для самоутверждения на следующей с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циальной ступени развития и как следствие нормального хода психического развития.</w:t>
      </w:r>
    </w:p>
    <w:p w:rsidR="00CF14E7" w:rsidRPr="00CF14E7" w:rsidRDefault="00CF14E7" w:rsidP="00F8704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социально-эмоционального развития дошкольника в условиях с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мьи очень важно, чтобы родители не только обеспечили ему эмоциональный комфорт, но и более глубоко ориентировались на его психологию, внутре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проблемы, проблемы во взаимоотношениях со сверстниками, обогащали его социальный опыт, шли на конта</w:t>
      </w:r>
      <w:proofErr w:type="gramStart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с др</w:t>
      </w:r>
      <w:proofErr w:type="gramEnd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угими сферами социального ст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новления ребёнка. Их активное взаимодействие выступает как необходимое условие этого развития, а образ жизни семьи и воспитательная активность родителей – его важные фа</w:t>
      </w:r>
      <w:r w:rsidR="00F87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кторы. Для обогащения социально-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 развития ребёнка целесообразно в семье создать такие усл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вия, в которых ребёнок мог бы активно усваивать все важнейшие компоне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социального опыта: </w:t>
      </w:r>
      <w:proofErr w:type="spellStart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аксиологического</w:t>
      </w:r>
      <w:proofErr w:type="spellEnd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(ценностного), познавательного, коммуникативного и </w:t>
      </w:r>
      <w:proofErr w:type="spellStart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поведенческо-деятельностного</w:t>
      </w:r>
      <w:proofErr w:type="spellEnd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Родительство</w:t>
      </w:r>
      <w:proofErr w:type="spellEnd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наиболее важной ответственностью, которую может принять на себя человек и является социально-психологическим феноменом, представляющим собой эмоционально и оценочно окрашенную совокупность знаний, представлений и убеждений относительно себя как родителя, реал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зуемую во всех проявлениях поведенческой составляющей родителей.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Развитая форма </w:t>
      </w:r>
      <w:proofErr w:type="spellStart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характеризуется такими особенностями, как ценностные ориентации родителей (семейные ценности), родительские уст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новки и ожидания, родительское отношение, родительские чувства, род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тельские позиции, родительскую ответственность, стиль семейного воспит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ния. Особенности родительских ценностей состоят в том, что они являются основополагающими для остальных компонентов </w:t>
      </w:r>
      <w:proofErr w:type="spellStart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реализую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направленности личности родителя и направленности его поведения. [8]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ценностные ориентации родителей в подготовке ребёнка к шк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ле.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Осознание себя как родителя будущего школьника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необходимо познать не только себя, но и своего ребёнка как ли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ность. А значит, принять его индивидуальность, учитывать темп развития своего ребёнка, понять собственный родительский настрой на переход своего ребёнка к школьной жизни.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Осознание будущего своего ребёнка как школьника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в полной мере осознать, что подготовка старших дошкол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 к школе является ответственной задачей, которая требует определё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организации, средств и воспитательных усилий в процессе формиров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готовности ребёнка к школьному обучению.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Проектирование своего будущего как родителя первоклассника и будущ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своего ребёнка как школьника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чтобы родители сформировали положительное отношение к б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дущему учителю своего ребёнка. Ведь во многом от этого будет зависеть к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чество взаимоотношения учителя и семьи, степень оказываемой учителем поддержки ребёнка в обучении.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Педагогическая культура родителей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Одними из важных компонентов в формировании готовности дошкольников </w:t>
      </w:r>
      <w:proofErr w:type="gramStart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обучении в школе выступает педагогическая подготовленность родителей, их практические умения по воспитанию детей и способность решать разные педагогические задачи.</w:t>
      </w:r>
    </w:p>
    <w:p w:rsidR="00CF14E7" w:rsidRPr="00CF14E7" w:rsidRDefault="00CF14E7" w:rsidP="00F8704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и самооценка родителями своей педагогической культуры, как ценностная ориентация семьи при подготовке ребёнка к школе, имеют огромное стимулирующее значение. У каждого родителя под влиянием оп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своего воспитания в родительской семье, собственного родительского опыта, психолого-педагогических знаний и </w:t>
      </w:r>
      <w:proofErr w:type="spellStart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ст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хийно формируется своя оценочная шкала. При этом она зачастую входит в противоречие с реальной ситуацией воспитания и развития своего ребёнка. Осознавая негативы воспитания ребёнка, часть родителей способна сохр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 достаточно высокую самооценку, перенося ответственность воспитания на других (недоработка ДОУ, влияние плохих друзей и пр.) [3]</w:t>
      </w:r>
    </w:p>
    <w:p w:rsid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не менее, многие родители стремятся к более продуктивному взаимоде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ствию с детским садом и проявляют потребность в разнообразной помощи в подготовке ребёнка к школе.</w:t>
      </w:r>
    </w:p>
    <w:p w:rsidR="00CF14E7" w:rsidRPr="00CF14E7" w:rsidRDefault="00CF14E7" w:rsidP="00CF14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 способом сотрудничества, направленного на оказания помощи семье выступает педагогическое сопровождение, рассматриваемое как вза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модействие взрослых (педагогов и родителей), которое развивается во вр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 (т.е. обладает такими качествами как </w:t>
      </w:r>
      <w:proofErr w:type="spellStart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пролонгированность</w:t>
      </w:r>
      <w:proofErr w:type="spellEnd"/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непреры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73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ность). О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сновывается на единстве целевого, содержательного, коммуник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тивного и рефлексивного компонентов взаимодействия и направлено на с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вместное решение проблемы подготовки детей к школе. Эта система педаг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F1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гического сопровождения изменяется в зависимости от индивидуальных проблем и достижений ребёнка.</w:t>
      </w:r>
    </w:p>
    <w:p w:rsidR="00CF14E7" w:rsidRDefault="00CF14E7" w:rsidP="00F87042">
      <w:pPr>
        <w:spacing w:line="36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 изучения теоретических материалов, мы сделали вывод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взаимодействие</w:t>
      </w:r>
      <w:r w:rsidR="00D73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1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и семьи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является  значимым </w:t>
      </w:r>
      <w:r w:rsidRPr="00CF1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фактор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ом </w:t>
      </w:r>
      <w:r w:rsidRPr="00CF1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успешной по</w:t>
      </w:r>
      <w:r w:rsidRPr="00CF1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CF1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готовки старшего дошкольника к школьному обучению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14E7" w:rsidRDefault="00AA6AEB" w:rsidP="009A06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I</w:t>
      </w:r>
      <w:r w:rsidR="009A0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РОЕКТНАЯ ЧАСТЬ</w:t>
      </w:r>
    </w:p>
    <w:p w:rsidR="00CF14E7" w:rsidRPr="00094630" w:rsidRDefault="009A06E1" w:rsidP="00FA21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Пояснительная записка</w:t>
      </w:r>
    </w:p>
    <w:p w:rsidR="009A06E1" w:rsidRPr="009A06E1" w:rsidRDefault="009A06E1" w:rsidP="009A06E1">
      <w:pPr>
        <w:spacing w:line="36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Воспитатели и родители едины в совместном стремлении помочь ка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дому ребёнку сотворить образ своего «Я», то есть приобрести за время пр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бывания в детском саду необходимые личностные качества, сформировать в основной деятельности ребёнка те психологические новообразования. И пе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вой инстанцией на пути ребёнка в жизнь является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семья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A21AC" w:rsidRPr="00FA21AC" w:rsidRDefault="009A06E1" w:rsidP="009A06E1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Семья -  первоисточник и образец формирования межличностных отношений ребёнка, а мама и папа – образцы для подражания. Не существует другого т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кого института, кроме института семьи, так точно предопределяющего зак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номерности формирования будущего человека. За поведенческими пробл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мами, особенностями детских взаимоотношений видны взрослые – их взгляд на мир, их позиция, их поведенческие стереотипы. Первая школа воспитания растущего человека – семья. Здесь он учится терпеть, радоваться, сочувств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вать. В условиях семьи складывается эмоционально – нравственный опыт, семья определяет уровень и содержание эмоционального и социального ра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вития ребёнка. Поэтому так важно помочь родителям понять, что развитие </w:t>
      </w:r>
      <w:r w:rsidR="00FA21AC"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личности ребёнка не должно идти стихийным путём</w:t>
      </w:r>
      <w:r w:rsid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A06E1" w:rsidRDefault="00FA21AC" w:rsidP="009A06E1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09463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«</w:t>
      </w:r>
      <w:r w:rsidR="009A06E1" w:rsidRPr="00C46D8A">
        <w:rPr>
          <w:rFonts w:ascii="Times New Roman" w:hAnsi="Times New Roman" w:cs="Times New Roman"/>
          <w:sz w:val="28"/>
        </w:rPr>
        <w:t xml:space="preserve">Проект </w:t>
      </w:r>
      <w:r w:rsidRPr="00FA21AC">
        <w:rPr>
          <w:rFonts w:ascii="Times New Roman" w:hAnsi="Times New Roman" w:cs="Times New Roman"/>
          <w:sz w:val="28"/>
        </w:rPr>
        <w:t>взаимодействия детского сада и семьи в рамках ФГОС</w:t>
      </w:r>
      <w:r>
        <w:rPr>
          <w:rFonts w:ascii="Times New Roman" w:hAnsi="Times New Roman" w:cs="Times New Roman"/>
          <w:sz w:val="28"/>
        </w:rPr>
        <w:t>»</w:t>
      </w:r>
      <w:r w:rsidR="00281498">
        <w:rPr>
          <w:rFonts w:ascii="Times New Roman" w:hAnsi="Times New Roman" w:cs="Times New Roman"/>
          <w:sz w:val="28"/>
        </w:rPr>
        <w:t xml:space="preserve"> </w:t>
      </w:r>
      <w:r w:rsidRPr="00FA21AC">
        <w:rPr>
          <w:rFonts w:ascii="Times New Roman" w:hAnsi="Times New Roman" w:cs="Times New Roman"/>
          <w:bCs/>
          <w:sz w:val="28"/>
        </w:rPr>
        <w:t>(Пр</w:t>
      </w:r>
      <w:r w:rsidRPr="00FA21AC">
        <w:rPr>
          <w:rFonts w:ascii="Times New Roman" w:hAnsi="Times New Roman" w:cs="Times New Roman"/>
          <w:bCs/>
          <w:sz w:val="28"/>
        </w:rPr>
        <w:t>и</w:t>
      </w:r>
      <w:r w:rsidRPr="00FA21AC">
        <w:rPr>
          <w:rFonts w:ascii="Times New Roman" w:hAnsi="Times New Roman" w:cs="Times New Roman"/>
          <w:bCs/>
          <w:sz w:val="28"/>
        </w:rPr>
        <w:t>ложение № 1)</w:t>
      </w:r>
      <w:r w:rsidR="009A06E1">
        <w:rPr>
          <w:rFonts w:ascii="Times New Roman" w:hAnsi="Times New Roman" w:cs="Times New Roman"/>
          <w:sz w:val="28"/>
        </w:rPr>
        <w:t>составлен для  реализации на базе Муниципального дошкол</w:t>
      </w:r>
      <w:r w:rsidR="009A06E1">
        <w:rPr>
          <w:rFonts w:ascii="Times New Roman" w:hAnsi="Times New Roman" w:cs="Times New Roman"/>
          <w:sz w:val="28"/>
        </w:rPr>
        <w:t>ь</w:t>
      </w:r>
      <w:r w:rsidR="009A06E1">
        <w:rPr>
          <w:rFonts w:ascii="Times New Roman" w:hAnsi="Times New Roman" w:cs="Times New Roman"/>
          <w:sz w:val="28"/>
        </w:rPr>
        <w:t>ного образовательного учреждения «Детский сад «Ладушки» комбинирова</w:t>
      </w:r>
      <w:r w:rsidR="009A06E1">
        <w:rPr>
          <w:rFonts w:ascii="Times New Roman" w:hAnsi="Times New Roman" w:cs="Times New Roman"/>
          <w:sz w:val="28"/>
        </w:rPr>
        <w:t>н</w:t>
      </w:r>
      <w:r w:rsidR="009A06E1">
        <w:rPr>
          <w:rFonts w:ascii="Times New Roman" w:hAnsi="Times New Roman" w:cs="Times New Roman"/>
          <w:sz w:val="28"/>
        </w:rPr>
        <w:t>ного вида  города Качканар Свердловской области. Данное образовательное учреждение реализует Основную образовательную программу  МДОУ « Де</w:t>
      </w:r>
      <w:r w:rsidR="009A06E1">
        <w:rPr>
          <w:rFonts w:ascii="Times New Roman" w:hAnsi="Times New Roman" w:cs="Times New Roman"/>
          <w:sz w:val="28"/>
        </w:rPr>
        <w:t>т</w:t>
      </w:r>
      <w:r w:rsidR="009A06E1">
        <w:rPr>
          <w:rFonts w:ascii="Times New Roman" w:hAnsi="Times New Roman" w:cs="Times New Roman"/>
          <w:sz w:val="28"/>
        </w:rPr>
        <w:t>ский сад «Ладушки».</w:t>
      </w:r>
    </w:p>
    <w:p w:rsidR="009A06E1" w:rsidRDefault="009A06E1" w:rsidP="009A06E1">
      <w:pPr>
        <w:tabs>
          <w:tab w:val="left" w:pos="57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FD4">
        <w:rPr>
          <w:rFonts w:ascii="Times New Roman" w:hAnsi="Times New Roman" w:cs="Times New Roman"/>
          <w:sz w:val="28"/>
          <w:szCs w:val="28"/>
        </w:rPr>
        <w:t>Цель</w:t>
      </w:r>
      <w:r w:rsidR="00AA6AEB">
        <w:rPr>
          <w:rFonts w:ascii="Times New Roman" w:hAnsi="Times New Roman" w:cs="Times New Roman"/>
          <w:sz w:val="28"/>
          <w:szCs w:val="28"/>
        </w:rPr>
        <w:t xml:space="preserve"> </w:t>
      </w:r>
      <w:r w:rsidR="00FA21A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бразовательной программы:  С</w:t>
      </w:r>
      <w:r w:rsidRPr="00F87FD4">
        <w:rPr>
          <w:rFonts w:ascii="Times New Roman" w:hAnsi="Times New Roman" w:cs="Times New Roman"/>
          <w:sz w:val="28"/>
          <w:szCs w:val="28"/>
        </w:rPr>
        <w:t>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</w:t>
      </w:r>
      <w:r w:rsidRPr="00F87FD4">
        <w:rPr>
          <w:rFonts w:ascii="Times New Roman" w:hAnsi="Times New Roman" w:cs="Times New Roman"/>
          <w:sz w:val="28"/>
          <w:szCs w:val="28"/>
        </w:rPr>
        <w:t>и</w:t>
      </w:r>
      <w:r w:rsidRPr="00F87FD4">
        <w:rPr>
          <w:rFonts w:ascii="Times New Roman" w:hAnsi="Times New Roman" w:cs="Times New Roman"/>
          <w:sz w:val="28"/>
          <w:szCs w:val="28"/>
        </w:rPr>
        <w:t>зических качеств в соответствии с возрастными и индивидуальными особе</w:t>
      </w:r>
      <w:r w:rsidRPr="00F87FD4">
        <w:rPr>
          <w:rFonts w:ascii="Times New Roman" w:hAnsi="Times New Roman" w:cs="Times New Roman"/>
          <w:sz w:val="28"/>
          <w:szCs w:val="28"/>
        </w:rPr>
        <w:t>н</w:t>
      </w:r>
      <w:r w:rsidRPr="00F87FD4">
        <w:rPr>
          <w:rFonts w:ascii="Times New Roman" w:hAnsi="Times New Roman" w:cs="Times New Roman"/>
          <w:sz w:val="28"/>
          <w:szCs w:val="28"/>
        </w:rPr>
        <w:lastRenderedPageBreak/>
        <w:t xml:space="preserve">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9A06E1" w:rsidRDefault="009A06E1" w:rsidP="009A06E1">
      <w:pPr>
        <w:tabs>
          <w:tab w:val="left" w:pos="57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FD4">
        <w:rPr>
          <w:rFonts w:ascii="Times New Roman" w:hAnsi="Times New Roman" w:cs="Times New Roman"/>
          <w:sz w:val="28"/>
          <w:szCs w:val="28"/>
        </w:rPr>
        <w:t xml:space="preserve">Задачи: 1. Охрана и укрепление физического и психического здоровья детей, в том числе их эмоционального благополучия. </w:t>
      </w:r>
    </w:p>
    <w:p w:rsidR="009A06E1" w:rsidRDefault="009A06E1" w:rsidP="009A06E1">
      <w:pPr>
        <w:tabs>
          <w:tab w:val="left" w:pos="57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FD4">
        <w:rPr>
          <w:rFonts w:ascii="Times New Roman" w:hAnsi="Times New Roman" w:cs="Times New Roman"/>
          <w:sz w:val="28"/>
          <w:szCs w:val="28"/>
        </w:rPr>
        <w:t>2. Обеспечение равных возможностей полноценного развития каждого р</w:t>
      </w:r>
      <w:r w:rsidRPr="00F87FD4">
        <w:rPr>
          <w:rFonts w:ascii="Times New Roman" w:hAnsi="Times New Roman" w:cs="Times New Roman"/>
          <w:sz w:val="28"/>
          <w:szCs w:val="28"/>
        </w:rPr>
        <w:t>е</w:t>
      </w:r>
      <w:r w:rsidRPr="00F87FD4">
        <w:rPr>
          <w:rFonts w:ascii="Times New Roman" w:hAnsi="Times New Roman" w:cs="Times New Roman"/>
          <w:sz w:val="28"/>
          <w:szCs w:val="28"/>
        </w:rPr>
        <w:t>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здоровья).</w:t>
      </w:r>
    </w:p>
    <w:p w:rsidR="009A06E1" w:rsidRDefault="009A06E1" w:rsidP="009A06E1">
      <w:pPr>
        <w:tabs>
          <w:tab w:val="left" w:pos="57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FD4">
        <w:rPr>
          <w:rFonts w:ascii="Times New Roman" w:hAnsi="Times New Roman" w:cs="Times New Roman"/>
          <w:sz w:val="28"/>
          <w:szCs w:val="28"/>
        </w:rPr>
        <w:t xml:space="preserve"> 3. Обеспечение преемственности основных образовательных программ д</w:t>
      </w:r>
      <w:r w:rsidRPr="00F87FD4">
        <w:rPr>
          <w:rFonts w:ascii="Times New Roman" w:hAnsi="Times New Roman" w:cs="Times New Roman"/>
          <w:sz w:val="28"/>
          <w:szCs w:val="28"/>
        </w:rPr>
        <w:t>о</w:t>
      </w:r>
      <w:r w:rsidRPr="00F87FD4">
        <w:rPr>
          <w:rFonts w:ascii="Times New Roman" w:hAnsi="Times New Roman" w:cs="Times New Roman"/>
          <w:sz w:val="28"/>
          <w:szCs w:val="28"/>
        </w:rPr>
        <w:t>школьного и начального общего образования.</w:t>
      </w:r>
    </w:p>
    <w:p w:rsidR="009A06E1" w:rsidRDefault="009A06E1" w:rsidP="009A06E1">
      <w:pPr>
        <w:tabs>
          <w:tab w:val="left" w:pos="57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FD4">
        <w:rPr>
          <w:rFonts w:ascii="Times New Roman" w:hAnsi="Times New Roman" w:cs="Times New Roman"/>
          <w:sz w:val="28"/>
          <w:szCs w:val="28"/>
        </w:rPr>
        <w:t xml:space="preserve"> 4. Создание благоприятных условий развития детей в соответствии с их во</w:t>
      </w:r>
      <w:r w:rsidRPr="00F87FD4">
        <w:rPr>
          <w:rFonts w:ascii="Times New Roman" w:hAnsi="Times New Roman" w:cs="Times New Roman"/>
          <w:sz w:val="28"/>
          <w:szCs w:val="28"/>
        </w:rPr>
        <w:t>з</w:t>
      </w:r>
      <w:r w:rsidRPr="00F87FD4">
        <w:rPr>
          <w:rFonts w:ascii="Times New Roman" w:hAnsi="Times New Roman" w:cs="Times New Roman"/>
          <w:sz w:val="28"/>
          <w:szCs w:val="28"/>
        </w:rPr>
        <w:t>растными и индивидуальными особенностями и склонностями развития сп</w:t>
      </w:r>
      <w:r w:rsidRPr="00F87FD4">
        <w:rPr>
          <w:rFonts w:ascii="Times New Roman" w:hAnsi="Times New Roman" w:cs="Times New Roman"/>
          <w:sz w:val="28"/>
          <w:szCs w:val="28"/>
        </w:rPr>
        <w:t>о</w:t>
      </w:r>
      <w:r w:rsidRPr="00F87FD4">
        <w:rPr>
          <w:rFonts w:ascii="Times New Roman" w:hAnsi="Times New Roman" w:cs="Times New Roman"/>
          <w:sz w:val="28"/>
          <w:szCs w:val="28"/>
        </w:rPr>
        <w:t>собностей и творческого потенциала каждого ребёнка как субъекта отнош</w:t>
      </w:r>
      <w:r w:rsidRPr="00F87FD4">
        <w:rPr>
          <w:rFonts w:ascii="Times New Roman" w:hAnsi="Times New Roman" w:cs="Times New Roman"/>
          <w:sz w:val="28"/>
          <w:szCs w:val="28"/>
        </w:rPr>
        <w:t>е</w:t>
      </w:r>
      <w:r w:rsidRPr="00F87FD4">
        <w:rPr>
          <w:rFonts w:ascii="Times New Roman" w:hAnsi="Times New Roman" w:cs="Times New Roman"/>
          <w:sz w:val="28"/>
          <w:szCs w:val="28"/>
        </w:rPr>
        <w:t xml:space="preserve">ний с самим собой, другими детьми, взрослыми и миром. </w:t>
      </w:r>
    </w:p>
    <w:p w:rsidR="009A06E1" w:rsidRDefault="009A06E1" w:rsidP="009A06E1">
      <w:pPr>
        <w:tabs>
          <w:tab w:val="left" w:pos="57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FD4">
        <w:rPr>
          <w:rFonts w:ascii="Times New Roman" w:hAnsi="Times New Roman" w:cs="Times New Roman"/>
          <w:sz w:val="28"/>
          <w:szCs w:val="28"/>
        </w:rPr>
        <w:t>5. Объединение обучения и воспитания в целостный образовательный пр</w:t>
      </w:r>
      <w:r w:rsidRPr="00F87FD4">
        <w:rPr>
          <w:rFonts w:ascii="Times New Roman" w:hAnsi="Times New Roman" w:cs="Times New Roman"/>
          <w:sz w:val="28"/>
          <w:szCs w:val="28"/>
        </w:rPr>
        <w:t>о</w:t>
      </w:r>
      <w:r w:rsidRPr="00F87FD4">
        <w:rPr>
          <w:rFonts w:ascii="Times New Roman" w:hAnsi="Times New Roman" w:cs="Times New Roman"/>
          <w:sz w:val="28"/>
          <w:szCs w:val="28"/>
        </w:rPr>
        <w:t xml:space="preserve">цесс на основе духовно-нравственных и </w:t>
      </w:r>
      <w:proofErr w:type="spellStart"/>
      <w:r w:rsidRPr="00F87FD4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F87FD4">
        <w:rPr>
          <w:rFonts w:ascii="Times New Roman" w:hAnsi="Times New Roman" w:cs="Times New Roman"/>
          <w:sz w:val="28"/>
          <w:szCs w:val="28"/>
        </w:rPr>
        <w:t xml:space="preserve"> ценностей и пр</w:t>
      </w:r>
      <w:r w:rsidRPr="00F87FD4">
        <w:rPr>
          <w:rFonts w:ascii="Times New Roman" w:hAnsi="Times New Roman" w:cs="Times New Roman"/>
          <w:sz w:val="28"/>
          <w:szCs w:val="28"/>
        </w:rPr>
        <w:t>и</w:t>
      </w:r>
      <w:r w:rsidRPr="00F87FD4">
        <w:rPr>
          <w:rFonts w:ascii="Times New Roman" w:hAnsi="Times New Roman" w:cs="Times New Roman"/>
          <w:sz w:val="28"/>
          <w:szCs w:val="28"/>
        </w:rPr>
        <w:t>нятых в обществе правил и норм поведения в интересах человека, семьи, о</w:t>
      </w:r>
      <w:r w:rsidRPr="00F87FD4">
        <w:rPr>
          <w:rFonts w:ascii="Times New Roman" w:hAnsi="Times New Roman" w:cs="Times New Roman"/>
          <w:sz w:val="28"/>
          <w:szCs w:val="28"/>
        </w:rPr>
        <w:t>б</w:t>
      </w:r>
      <w:r w:rsidRPr="00F87FD4">
        <w:rPr>
          <w:rFonts w:ascii="Times New Roman" w:hAnsi="Times New Roman" w:cs="Times New Roman"/>
          <w:sz w:val="28"/>
          <w:szCs w:val="28"/>
        </w:rPr>
        <w:t>щества.</w:t>
      </w:r>
    </w:p>
    <w:p w:rsidR="009A06E1" w:rsidRDefault="009A06E1" w:rsidP="009A06E1">
      <w:pPr>
        <w:tabs>
          <w:tab w:val="left" w:pos="57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FD4">
        <w:rPr>
          <w:rFonts w:ascii="Times New Roman" w:hAnsi="Times New Roman" w:cs="Times New Roman"/>
          <w:sz w:val="28"/>
          <w:szCs w:val="28"/>
        </w:rPr>
        <w:t xml:space="preserve"> 6. Формирование общей культуры личности воспитанников, развитие их с</w:t>
      </w:r>
      <w:r w:rsidRPr="00F87FD4">
        <w:rPr>
          <w:rFonts w:ascii="Times New Roman" w:hAnsi="Times New Roman" w:cs="Times New Roman"/>
          <w:sz w:val="28"/>
          <w:szCs w:val="28"/>
        </w:rPr>
        <w:t>о</w:t>
      </w:r>
      <w:r w:rsidRPr="00F87FD4">
        <w:rPr>
          <w:rFonts w:ascii="Times New Roman" w:hAnsi="Times New Roman" w:cs="Times New Roman"/>
          <w:sz w:val="28"/>
          <w:szCs w:val="28"/>
        </w:rPr>
        <w:t>циальных, нравственных, эстетических, интеллектуальных, физических к</w:t>
      </w:r>
      <w:r w:rsidRPr="00F87FD4">
        <w:rPr>
          <w:rFonts w:ascii="Times New Roman" w:hAnsi="Times New Roman" w:cs="Times New Roman"/>
          <w:sz w:val="28"/>
          <w:szCs w:val="28"/>
        </w:rPr>
        <w:t>а</w:t>
      </w:r>
      <w:r w:rsidRPr="00F87FD4">
        <w:rPr>
          <w:rFonts w:ascii="Times New Roman" w:hAnsi="Times New Roman" w:cs="Times New Roman"/>
          <w:sz w:val="28"/>
          <w:szCs w:val="28"/>
        </w:rPr>
        <w:t>честв, инициативности, самостоятельности и ответственности ребёнка, фо</w:t>
      </w:r>
      <w:r w:rsidRPr="00F87FD4">
        <w:rPr>
          <w:rFonts w:ascii="Times New Roman" w:hAnsi="Times New Roman" w:cs="Times New Roman"/>
          <w:sz w:val="28"/>
          <w:szCs w:val="28"/>
        </w:rPr>
        <w:t>р</w:t>
      </w:r>
      <w:r w:rsidRPr="00F87FD4">
        <w:rPr>
          <w:rFonts w:ascii="Times New Roman" w:hAnsi="Times New Roman" w:cs="Times New Roman"/>
          <w:sz w:val="28"/>
          <w:szCs w:val="28"/>
        </w:rPr>
        <w:t xml:space="preserve">мирования предпосылок учебной деятельности. </w:t>
      </w:r>
    </w:p>
    <w:p w:rsidR="009A06E1" w:rsidRDefault="009A06E1" w:rsidP="009A06E1">
      <w:pPr>
        <w:tabs>
          <w:tab w:val="left" w:pos="57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FD4">
        <w:rPr>
          <w:rFonts w:ascii="Times New Roman" w:hAnsi="Times New Roman" w:cs="Times New Roman"/>
          <w:sz w:val="28"/>
          <w:szCs w:val="28"/>
        </w:rPr>
        <w:t>7. Обеспечение вариативности и разнообразия содержания образовательных программ и организационных форм уровня дошкольного образования, во</w:t>
      </w:r>
      <w:r w:rsidRPr="00F87FD4">
        <w:rPr>
          <w:rFonts w:ascii="Times New Roman" w:hAnsi="Times New Roman" w:cs="Times New Roman"/>
          <w:sz w:val="28"/>
          <w:szCs w:val="28"/>
        </w:rPr>
        <w:t>з</w:t>
      </w:r>
      <w:r w:rsidRPr="00F87FD4">
        <w:rPr>
          <w:rFonts w:ascii="Times New Roman" w:hAnsi="Times New Roman" w:cs="Times New Roman"/>
          <w:sz w:val="28"/>
          <w:szCs w:val="28"/>
        </w:rPr>
        <w:t>можности формирования образовательных программ различной направле</w:t>
      </w:r>
      <w:r w:rsidRPr="00F87FD4">
        <w:rPr>
          <w:rFonts w:ascii="Times New Roman" w:hAnsi="Times New Roman" w:cs="Times New Roman"/>
          <w:sz w:val="28"/>
          <w:szCs w:val="28"/>
        </w:rPr>
        <w:t>н</w:t>
      </w:r>
      <w:r w:rsidRPr="00F87FD4">
        <w:rPr>
          <w:rFonts w:ascii="Times New Roman" w:hAnsi="Times New Roman" w:cs="Times New Roman"/>
          <w:sz w:val="28"/>
          <w:szCs w:val="28"/>
        </w:rPr>
        <w:t>ности с учётом образовательных потребностей и способностей воспитанн</w:t>
      </w:r>
      <w:r w:rsidRPr="00F87FD4">
        <w:rPr>
          <w:rFonts w:ascii="Times New Roman" w:hAnsi="Times New Roman" w:cs="Times New Roman"/>
          <w:sz w:val="28"/>
          <w:szCs w:val="28"/>
        </w:rPr>
        <w:t>и</w:t>
      </w:r>
      <w:r w:rsidRPr="00F87FD4">
        <w:rPr>
          <w:rFonts w:ascii="Times New Roman" w:hAnsi="Times New Roman" w:cs="Times New Roman"/>
          <w:sz w:val="28"/>
          <w:szCs w:val="28"/>
        </w:rPr>
        <w:t xml:space="preserve">ков. </w:t>
      </w:r>
    </w:p>
    <w:p w:rsidR="009A06E1" w:rsidRDefault="009A06E1" w:rsidP="009A06E1">
      <w:pPr>
        <w:tabs>
          <w:tab w:val="left" w:pos="57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FD4">
        <w:rPr>
          <w:rFonts w:ascii="Times New Roman" w:hAnsi="Times New Roman" w:cs="Times New Roman"/>
          <w:sz w:val="28"/>
          <w:szCs w:val="28"/>
        </w:rPr>
        <w:t xml:space="preserve">8. Формирование </w:t>
      </w:r>
      <w:proofErr w:type="spellStart"/>
      <w:r w:rsidRPr="00F87FD4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F87FD4">
        <w:rPr>
          <w:rFonts w:ascii="Times New Roman" w:hAnsi="Times New Roman" w:cs="Times New Roman"/>
          <w:sz w:val="28"/>
          <w:szCs w:val="28"/>
        </w:rPr>
        <w:t xml:space="preserve"> среды, соответствующей возрастным, и</w:t>
      </w:r>
      <w:r w:rsidRPr="00F87FD4">
        <w:rPr>
          <w:rFonts w:ascii="Times New Roman" w:hAnsi="Times New Roman" w:cs="Times New Roman"/>
          <w:sz w:val="28"/>
          <w:szCs w:val="28"/>
        </w:rPr>
        <w:t>н</w:t>
      </w:r>
      <w:r w:rsidRPr="00F87FD4">
        <w:rPr>
          <w:rFonts w:ascii="Times New Roman" w:hAnsi="Times New Roman" w:cs="Times New Roman"/>
          <w:sz w:val="28"/>
          <w:szCs w:val="28"/>
        </w:rPr>
        <w:t xml:space="preserve">дивидуальным, психологическим и физиологическим особенностям детей. </w:t>
      </w:r>
    </w:p>
    <w:p w:rsidR="009A06E1" w:rsidRDefault="009A06E1" w:rsidP="009A06E1">
      <w:pPr>
        <w:tabs>
          <w:tab w:val="left" w:pos="577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7FD4">
        <w:rPr>
          <w:rFonts w:ascii="Times New Roman" w:hAnsi="Times New Roman" w:cs="Times New Roman"/>
          <w:sz w:val="28"/>
          <w:szCs w:val="28"/>
        </w:rPr>
        <w:lastRenderedPageBreak/>
        <w:t>9. Обеспечение психолого-педагогической поддержки семьи и повышения компетентности родителей в вопросах развития и образования, охраны и у</w:t>
      </w:r>
      <w:r w:rsidRPr="00F87FD4">
        <w:rPr>
          <w:rFonts w:ascii="Times New Roman" w:hAnsi="Times New Roman" w:cs="Times New Roman"/>
          <w:sz w:val="28"/>
          <w:szCs w:val="28"/>
        </w:rPr>
        <w:t>к</w:t>
      </w:r>
      <w:r w:rsidRPr="00F87FD4">
        <w:rPr>
          <w:rFonts w:ascii="Times New Roman" w:hAnsi="Times New Roman" w:cs="Times New Roman"/>
          <w:sz w:val="28"/>
          <w:szCs w:val="28"/>
        </w:rPr>
        <w:t>репления здоровья</w:t>
      </w:r>
      <w:r w:rsidR="00D73F6F">
        <w:rPr>
          <w:rFonts w:ascii="Times New Roman" w:hAnsi="Times New Roman" w:cs="Times New Roman"/>
          <w:sz w:val="28"/>
          <w:szCs w:val="28"/>
        </w:rPr>
        <w:t xml:space="preserve"> </w:t>
      </w:r>
      <w:r w:rsidR="00AB0AD3" w:rsidRPr="009A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ребёнка.</w:t>
      </w:r>
    </w:p>
    <w:p w:rsidR="00FA21AC" w:rsidRDefault="00FA21AC" w:rsidP="006E701E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Дошкольное образовательное учреждение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МДОУ «Детский сад «Л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душки»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группами для детей с нарушени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ем речи,  выполняя 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роль в воспитании и развитии детей с нарушениями речи, коррекции и компенс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ции рече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вых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нарушений, в подготовке этих детей к школе.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детском саду три группы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компенсирующего вида для детей с нарушениями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Р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еализ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ется програм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мно-методический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комплекс, представленный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Образовательной программой МДОУ «Детский сад «Ладушки»,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программой «Программа л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гопедическ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ой работы по преодолению общего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недоразвития речи у детей» Филичева Т.Б., Чиркина Г.В. М.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Просвещение. 2008г. «Программа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логопед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работы по преодолению фонетико-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фонематического недо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развития у детей»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Филичева Т.Б., Чиркина Г.В. М. просвещение. 2008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A21AC" w:rsidRDefault="00FA21AC" w:rsidP="00FA21AC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Воспитательно-образовательную работу с детьми в группе  ведёт квал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фицированный педагогический коллектив, который состоит из воспитателей (2чел.), музыкального руководителя (1), инструктора по физической культуре (1), логопеда (1), психолога (1). Все педагоги прошли аттестацию и имеют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и высшую квалификационные категории.</w:t>
      </w:r>
    </w:p>
    <w:p w:rsidR="00FA21AC" w:rsidRDefault="00FA21AC" w:rsidP="00FA21AC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Материально-техническая база воспитательно-образовательного пр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цесса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подготовительной к школе группе компенсирующей направленности для детей  с фонетико-фонематическим недоразвитием речи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детского сада МДОУ «Детский сад «Ладушки» соответствует требованиям к материально- техническим условиям реализации образовательной программы. Все пом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щения детского сада соответствуют санитарным и гигиеническим нормам, нормам пожарной и</w:t>
      </w:r>
      <w:r w:rsidR="00A37C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электробезопасности</w:t>
      </w:r>
      <w:proofErr w:type="spellEnd"/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требованиям охраны труда во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питанников и работников. В образовательном учреждении созданы матер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ально-технические условия для реализации образовательной программы: ДОУ располагает физкультурно-музыкальным залом (Оборудованы спорти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ным инвентарём, музыкальными инструментами); работают кабинеты сп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циалистов: учителя-логопеда, педа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гога-психолога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Развивающая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редметно-пространственная среда обеспечивает условия для разностороннего развития детей в соответствии с возрастными и индивидуальными особенностями: </w:t>
      </w:r>
    </w:p>
    <w:p w:rsidR="00FA21AC" w:rsidRDefault="00FA21AC" w:rsidP="00FA21AC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Наличие достаточного количества материалов и оборудования для разли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ных видов детской деятельности. </w:t>
      </w:r>
    </w:p>
    <w:p w:rsidR="00FA21AC" w:rsidRDefault="00FA21AC" w:rsidP="00FA21AC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Соответствие игрового материала возрастным и индивидуальным особенн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стям детей.</w:t>
      </w:r>
    </w:p>
    <w:p w:rsidR="00FA21AC" w:rsidRDefault="00FA21AC" w:rsidP="00FA21AC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Предметно-пространственная среда выстроена исходя из принципов эстет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чески и гигиенически организованной среды (</w:t>
      </w:r>
      <w:proofErr w:type="gramStart"/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социальный</w:t>
      </w:r>
      <w:proofErr w:type="gramEnd"/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природный, пре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метный, архитектурно - пространственный). </w:t>
      </w:r>
    </w:p>
    <w:p w:rsidR="00FA21AC" w:rsidRDefault="00FA21AC" w:rsidP="00FA21AC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Уровень освоения детьми предметно-пространственной среды позволяет им ориентироваться в помещениях и на территории ДОУ.</w:t>
      </w:r>
    </w:p>
    <w:p w:rsidR="00FA21AC" w:rsidRDefault="00FA21AC" w:rsidP="009A06E1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состав критериев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создания развивающей предметно-пространственной среды 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включены качества, направленные на обеспечение гар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моничного 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вития ребёнка: </w:t>
      </w:r>
      <w:proofErr w:type="spellStart"/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полифункциональность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применение элементов развивающей предметно-пространственной среды в совместной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дидактич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ская ценность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эстетическая ценность. Помимо соответствия критериям, у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тановленным ФГОС ДО[</w:t>
      </w:r>
      <w:r w:rsidR="00464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3.3</w:t>
      </w:r>
      <w:proofErr w:type="gramStart"/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]</w:t>
      </w:r>
      <w:proofErr w:type="gramEnd"/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все элементы развивающей предметно-пространственной среды имеют все необходимые сертификационные док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FA21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менты: Сертификат соответствия и Гигиенический сертификат. Именно эти документы свидетельствуют об их безопасности для физического здоровья детей.</w:t>
      </w:r>
    </w:p>
    <w:p w:rsidR="00FA21AC" w:rsidRPr="00094630" w:rsidRDefault="0048168C" w:rsidP="0048168C">
      <w:pPr>
        <w:spacing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диагностика рассматривается как оценка индивидуал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развития детей дошкольного возраста, связанной с оценкой эффекти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 педагогических действий и лежащей в основе дальнейшего планиров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ния. Проводится в ходе наблюдений за активностью детей в спонтанной и специально организованной деятельности. Направлена на изучение: комм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никации со сверстниками и взрослыми (как меняются способы установления и поддержки контакта, принятия совместных решений, разрешения конфли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тов, лидерства и т.д.)</w:t>
      </w:r>
      <w:proofErr w:type="gramStart"/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</w:t>
      </w:r>
      <w:proofErr w:type="gramEnd"/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игровой деятельности;</w:t>
      </w:r>
      <w:r w:rsidR="00D73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 деятельности (развитие детских способностей, познавательной активности); проектной деятельности (как идёт развитие детской инициативности, ответственности и автономии, как развивается умение планировать и организовывать свою де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тельность); художественной деятельности; физического развития. </w:t>
      </w:r>
    </w:p>
    <w:p w:rsidR="009A06E1" w:rsidRDefault="0048168C" w:rsidP="0048168C">
      <w:pPr>
        <w:spacing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Инструментарий — карты наблюдений детского развития, позволя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щие фиксировать индивидуальную динамику и развития каждого ребёнка. Результаты могут использоваться исключительно для индивидуализации о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разования и оптимизации работы с группой детей. (Приложение № </w:t>
      </w:r>
      <w:r w:rsid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FA2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14E7" w:rsidRPr="00FA21AC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4E7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4E7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4E7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4E7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4E7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4E7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4E7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4E7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4E7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4E7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E701E" w:rsidRDefault="006E701E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E701E" w:rsidRDefault="006E701E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21AC" w:rsidRPr="00FA21AC" w:rsidRDefault="00FA21AC" w:rsidP="00FA21A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2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2.2. Паспорт проекта</w:t>
      </w:r>
    </w:p>
    <w:tbl>
      <w:tblPr>
        <w:tblStyle w:val="a3"/>
        <w:tblW w:w="0" w:type="auto"/>
        <w:tblLook w:val="04A0"/>
      </w:tblPr>
      <w:tblGrid>
        <w:gridCol w:w="2775"/>
        <w:gridCol w:w="6796"/>
      </w:tblGrid>
      <w:tr w:rsidR="00FA21AC" w:rsidRPr="00FA21AC" w:rsidTr="00094630">
        <w:tc>
          <w:tcPr>
            <w:tcW w:w="2802" w:type="dxa"/>
          </w:tcPr>
          <w:p w:rsidR="00FA21AC" w:rsidRPr="00FA21AC" w:rsidRDefault="00FA21AC" w:rsidP="00FA21AC">
            <w:pPr>
              <w:spacing w:after="20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База реализации проекта</w:t>
            </w:r>
          </w:p>
        </w:tc>
        <w:tc>
          <w:tcPr>
            <w:tcW w:w="7619" w:type="dxa"/>
          </w:tcPr>
          <w:p w:rsidR="00FA21AC" w:rsidRPr="00FA21AC" w:rsidRDefault="00D27034" w:rsidP="00D2703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МДОАУ</w:t>
            </w:r>
            <w:r w:rsidR="00FA21AC"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«Детский сад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№106</w:t>
            </w:r>
            <w:r w:rsidR="00FA21AC"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Орска</w:t>
            </w:r>
          </w:p>
        </w:tc>
      </w:tr>
      <w:tr w:rsidR="00FA21AC" w:rsidRPr="00FA21AC" w:rsidTr="00094630">
        <w:tc>
          <w:tcPr>
            <w:tcW w:w="2802" w:type="dxa"/>
          </w:tcPr>
          <w:p w:rsidR="00FA21AC" w:rsidRPr="00FA21AC" w:rsidRDefault="00FA21AC" w:rsidP="00FA21AC">
            <w:pPr>
              <w:spacing w:after="20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7619" w:type="dxa"/>
          </w:tcPr>
          <w:p w:rsidR="00FA21AC" w:rsidRPr="00FA21AC" w:rsidRDefault="00FA21AC" w:rsidP="009C4C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Теоретически обосновать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спроектировать «Проект взаимодействия детского сада и семьи в рамках  ФГОС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="00AA6A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подготовке детей к школе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A21AC" w:rsidRPr="00FA21AC" w:rsidTr="00094630">
        <w:tc>
          <w:tcPr>
            <w:tcW w:w="2802" w:type="dxa"/>
          </w:tcPr>
          <w:p w:rsidR="00FA21AC" w:rsidRPr="00FA21AC" w:rsidRDefault="00FA21AC" w:rsidP="00FA21AC">
            <w:pPr>
              <w:spacing w:after="20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7619" w:type="dxa"/>
          </w:tcPr>
          <w:p w:rsidR="00FA21AC" w:rsidRPr="00FA21AC" w:rsidRDefault="00FA21AC" w:rsidP="009C4C17">
            <w:pPr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Определить условия для реализации проекта.</w:t>
            </w:r>
          </w:p>
          <w:p w:rsidR="00FA21AC" w:rsidRPr="00FA21AC" w:rsidRDefault="00FA21AC" w:rsidP="009C4C17">
            <w:pPr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r w:rsid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анкетирование родителей воспита</w:t>
            </w:r>
            <w:r w:rsid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ников для выявления 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уровня </w:t>
            </w:r>
            <w:r w:rsid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компетентности в вопросах подготовки детей к школе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FA21AC" w:rsidRPr="00FA21AC" w:rsidRDefault="00FA21AC" w:rsidP="009C4C17">
            <w:pPr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Составить план предстоящей деятельности по реализации проекта.</w:t>
            </w:r>
          </w:p>
          <w:p w:rsidR="00FA21AC" w:rsidRPr="00FA21AC" w:rsidRDefault="00FA21AC" w:rsidP="009C4C17">
            <w:pPr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Разработать методические рекомендации по и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пользованию проекта.</w:t>
            </w:r>
          </w:p>
        </w:tc>
      </w:tr>
      <w:tr w:rsidR="00FA21AC" w:rsidRPr="00FA21AC" w:rsidTr="00094630">
        <w:tc>
          <w:tcPr>
            <w:tcW w:w="2802" w:type="dxa"/>
          </w:tcPr>
          <w:p w:rsidR="00FA21AC" w:rsidRPr="00FA21AC" w:rsidRDefault="00FA21AC" w:rsidP="009C4C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Адресная напра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ленность проекта</w:t>
            </w:r>
          </w:p>
        </w:tc>
        <w:tc>
          <w:tcPr>
            <w:tcW w:w="7619" w:type="dxa"/>
          </w:tcPr>
          <w:p w:rsidR="00FA21AC" w:rsidRPr="00FA21AC" w:rsidRDefault="00FA21AC" w:rsidP="009C4C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Для воспитателей детских садов, работающих с дет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ми </w:t>
            </w:r>
            <w:r w:rsid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старшего дошкольного возраста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A21AC" w:rsidRPr="00FA21AC" w:rsidTr="00094630">
        <w:trPr>
          <w:trHeight w:val="2476"/>
        </w:trPr>
        <w:tc>
          <w:tcPr>
            <w:tcW w:w="2802" w:type="dxa"/>
          </w:tcPr>
          <w:p w:rsidR="00FA21AC" w:rsidRPr="00FA21AC" w:rsidRDefault="00FA21AC" w:rsidP="009C4C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Продолжительность проекта</w:t>
            </w:r>
            <w:r w:rsidR="00D73F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(сроки, эт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пы реализации пр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екта)</w:t>
            </w:r>
          </w:p>
        </w:tc>
        <w:tc>
          <w:tcPr>
            <w:tcW w:w="7619" w:type="dxa"/>
          </w:tcPr>
          <w:p w:rsidR="00FA21AC" w:rsidRPr="00FA21AC" w:rsidRDefault="00FA21AC" w:rsidP="009C4C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Проект долгосрочный. 12  месяцев </w:t>
            </w:r>
          </w:p>
          <w:p w:rsidR="00FA21AC" w:rsidRPr="00FA21AC" w:rsidRDefault="00FA21AC" w:rsidP="009C4C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Этапы реализации:</w:t>
            </w:r>
          </w:p>
          <w:p w:rsidR="00FA21AC" w:rsidRPr="00FA21AC" w:rsidRDefault="00FA21AC" w:rsidP="009C4C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Организационный-1месяц (июль)</w:t>
            </w:r>
          </w:p>
          <w:p w:rsidR="00FA21AC" w:rsidRPr="00FA21AC" w:rsidRDefault="00FA21AC" w:rsidP="009C4C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Подготовительно-диагностический -1 месяц (август)</w:t>
            </w:r>
          </w:p>
          <w:p w:rsidR="00FA21AC" w:rsidRPr="00FA21AC" w:rsidRDefault="00FA21AC" w:rsidP="009C4C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Внедренческий -9 месяцев (сентябрь-май)</w:t>
            </w:r>
          </w:p>
          <w:p w:rsidR="00FA21AC" w:rsidRPr="00FA21AC" w:rsidRDefault="00FA21AC" w:rsidP="009C4C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Итоговый – 1 месяц, июнь</w:t>
            </w:r>
          </w:p>
        </w:tc>
      </w:tr>
      <w:tr w:rsidR="00FA21AC" w:rsidRPr="00FA21AC" w:rsidTr="00094630">
        <w:tc>
          <w:tcPr>
            <w:tcW w:w="2802" w:type="dxa"/>
          </w:tcPr>
          <w:p w:rsidR="00FA21AC" w:rsidRPr="00FA21AC" w:rsidRDefault="00FA21AC" w:rsidP="009C4C1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педагогич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ского проектиров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FA2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7619" w:type="dxa"/>
          </w:tcPr>
          <w:p w:rsidR="00FA21AC" w:rsidRPr="00FA21AC" w:rsidRDefault="009C4C17" w:rsidP="00FA21AC">
            <w:pPr>
              <w:spacing w:after="20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«Проект взаимодействия детского сада и семьи в ра</w:t>
            </w:r>
            <w:r w:rsidRP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P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ках  ФГОС </w:t>
            </w:r>
            <w:proofErr w:type="gramStart"/>
            <w:r w:rsidRP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="00AA6A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="00AF09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C4C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подготовке детей к школе»</w:t>
            </w:r>
          </w:p>
        </w:tc>
      </w:tr>
    </w:tbl>
    <w:p w:rsidR="00FA21AC" w:rsidRPr="00FA21AC" w:rsidRDefault="00FA21AC" w:rsidP="00FA21AC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21AC" w:rsidRPr="00FA21AC" w:rsidRDefault="00FA21AC" w:rsidP="00FA21AC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4E7" w:rsidRDefault="00CF14E7" w:rsidP="00CF14E7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4E7" w:rsidRPr="009C4C17" w:rsidRDefault="009C4C17" w:rsidP="009C4C1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2.3 Содержание проекта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шаги реализации проекта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Вовлечение родителей в образовательный процесс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Первый этап – демонстрация родителям положительного образа ребёнка для установления  доброжелательных отношений с установкой на сотрудничес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во. 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Второй  этап  - выполнение родителями  практических  заданий  </w:t>
      </w:r>
      <w:r w:rsidR="00AA6AEB"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психолого-педагогического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особенностей воспитания ребёнка. При этом используются различные формы и методы. 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Третий этап -  ознакомление педагога с проблемами семьи в вопросах восп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тания ребёнка. Здесь проявляется активность родителей, которые могут не только поделиться семейным опытом воспитания, рассказать об индивид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альных проявлениях ребёнка, но и попросить совета у воспитателей по инт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ресующим их проблемам.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  взаимодействия  детского сада и семьи в рамках ФГОС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сматривает работу по следующим направлениям: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I. Познавательное направление. 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Цель: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Ознакомление родителей с возрастными и психологическими особе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ностями детей дошкольного возраста, формирование у родителей практич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ских навыков воспитания детей.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направление включает: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семейные проекты.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-составление семейного древа поможет ребёнку осознать себя  членом целого рода, раскрывает родственные связи и объединяет поколения.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Активные формы и методы работы с родителями: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и групповые родительские собрания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консультации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 с участием родителей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выставки детских работ, изготовленных вместе с родителями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совместные экскурсии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Дни общения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Дни добрых дел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Дни открытых дверей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родителей в подготовке и проведении праздников, досугов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оформление фотомонтажей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совместное создание предметно-развивающей среды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утренние приветствия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с родительским комитетом группы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беседы с детьми и родителями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тренинги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семинар-практикум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родительские гостиные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телефон Доверия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почта Доверия</w:t>
      </w:r>
    </w:p>
    <w:p w:rsidR="009C4C17" w:rsidRPr="009C4C17" w:rsidRDefault="009C4C17" w:rsidP="009C4C1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семейный вернисаж.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II</w:t>
      </w:r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 Информационно-аналитическое направление. 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Выявление интересов, потребностей, запросов родителей, уровня их педагогической грамотности, установление эмоционального контакта между педагогами, родителями и детьми.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Помогает лучше ориентироваться в педагогических потребностях каждой семьи и учесть индивидуальные особенности.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данному направлению проводятся: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анкетирование;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тестирование.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 анализа сведений о семьях детей определяется социальный  статус семей воспитанников, уровень образования родителей. Данные сведения использ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ются при планировании организационно-педагогической работы с родител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 для привлечения родителей к оказанию помощи учреждению, для опред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ления перспектив развития детского сада.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lastRenderedPageBreak/>
        <w:t>III</w:t>
      </w:r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 Наглядно-информационное направление. 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Цель: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Донести до родителей любую информацию в доступной форме, напо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нить тактично о родительских обязанностях и ответственности. 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Данное направление включает: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родительский уголок: включающий различную информацию.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Помещается на стенде практический материал, дающий понять, чем заним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ется ребёнок в детском саду, конкретные игры, советы, задания.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нормативные документы;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объявления и рекламы; 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продуктивная деятельность детей (рисунки, поделки)</w:t>
      </w:r>
      <w:proofErr w:type="gramStart"/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;</w:t>
      </w:r>
      <w:proofErr w:type="gramEnd"/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папка-передвижка.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 работы через родительские уголки, нормативные документы, объя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ления и рекламы, продуктивную деятельность, папки-передвижки является традиционной, но она необходима для работы с родителями, потому что  у педагога не всегда есть  возможность подойти и побеседовать с родителями на актуальную тему по воспитанию детей. Новая, красиво оформленная и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формация быстро привлекает внимание родителей и даёт свой положител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ный результат.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gramStart"/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proofErr w:type="gramEnd"/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моциональный уголок: «Здравствуйте, я пришёл».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фотовыставки;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выпуск газет.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IV</w:t>
      </w:r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Досуговое</w:t>
      </w:r>
      <w:proofErr w:type="spellEnd"/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направление.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Цель: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Устанавливать </w:t>
      </w:r>
      <w:r w:rsidR="006E701E"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тёплые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доверительные отношения, эмоциональный контакт между педагогами и родителями, между родителями и детьми.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направление самое привлекательное, востребованное, полезное, но и с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мое трудное. Это объясняется тем, что любое совместное мероприятие п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зволяет родителям увидеть изнутри проблемы своего ребёнка, сравнить его с другими детьми, увидеть трудности во взаимоотношениях, посмотреть, как делают это другие, т. е. приобрести опыт взаимодействия не только со своим ребёнком, но и с родительской общественностью в целом. Праздники нео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ходимо проводить не для родителей, а с привлечением родителей, чтобы они знали, сколько хлопот и труда надо вложить при подготовке любого торж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ства.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Встречи с родителями на праздничных мероприятиях всегда мобилизуют, делают наши будни ярче, от этого растёт наша самооценка, как педагога, у родителей появляется удовлетворение от совместной работы и соответстве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авторитет детского сада растёт.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 по взаимодействию детского сада и семьи объединяет все направл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ния, реализуя их через проекты.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Ожидаемые педагогические результаты.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Благодаря взаимодействию с педагогами ДОУ и участию в жизни детского сада родители приобретают опыт педагогического сотрудничества</w:t>
      </w:r>
      <w:r w:rsidR="00AA6A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со своим ребёнком, так и с педагогической общественностью в целом.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Общение с учителями не вызовет у них затруднений, потому что они готовы к диалогу, умеют отстоять собственную точку зрения и интересы ребёнка, а если потребуется, то и защитить его. </w:t>
      </w:r>
    </w:p>
    <w:p w:rsidR="009C4C17" w:rsidRP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родителей в жизни детей поможет им:</w:t>
      </w:r>
    </w:p>
    <w:p w:rsid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преодолеть собственный авторитаризм и увидеть мир с позиции ребёнка;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относиться к своему ребёнку как к равному себе и понимать, что недопу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тимо сравнивать его с другими детьми. Главное – не норматив, а личностные достижения каждого и мы должны ценить его индивидуальность, поддерж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вать и развивать 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знать сильные и слабые стороны ребёнка и учитывать их. А это значит, что при поступлении в школу в его самосознании не произойдёт драматической смены самооценки, если вовремя оказать ему личную поддержку и прийти на помощь;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- проявлять искреннюю заинтересованность в действиях ребёнка и быть г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товым к эмоциональной поддержке.</w:t>
      </w:r>
    </w:p>
    <w:p w:rsidR="00EE22BF" w:rsidRPr="009C4C17" w:rsidRDefault="00EE22BF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данные направления отображены  ежемесячно в содержательной части проекта:</w:t>
      </w:r>
    </w:p>
    <w:p w:rsidR="009C4C17" w:rsidRDefault="009C4C17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4C1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Перспективный план мероприятий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проекта </w:t>
      </w:r>
      <w:r w:rsidRPr="009C4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(Приложение №1)</w:t>
      </w:r>
      <w:r w:rsidR="00EE22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E22BF" w:rsidRDefault="00EE22BF" w:rsidP="009C4C1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 часть  проекта составлена на основе принципов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EE22BF" w:rsidRPr="00EA303D" w:rsidRDefault="00EA303D" w:rsidP="00EA303D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30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материал подаётся в разных формах и видах, различными приёмами систематически на протяжении всего времени реализации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екта.</w:t>
      </w:r>
    </w:p>
    <w:p w:rsidR="00EA303D" w:rsidRDefault="00EA303D" w:rsidP="00EA303D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30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Постепенности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информация даётся на основе положения «от простого» к  более</w:t>
      </w:r>
      <w:r w:rsidR="00AF09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сложному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EA303D" w:rsidRDefault="00EA303D" w:rsidP="00EA303D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Доступности: учёт  индивидуальности семьи, образования и компетентн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сти. </w:t>
      </w:r>
    </w:p>
    <w:p w:rsidR="00EA303D" w:rsidRDefault="008061AF" w:rsidP="00EA303D">
      <w:pPr>
        <w:pStyle w:val="a4"/>
        <w:spacing w:after="0" w:line="36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 «Готовим ребёнка к школе» объединяет 9 тематических проектов, итогом которых  становится продукт:</w:t>
      </w:r>
    </w:p>
    <w:p w:rsidR="008061AF" w:rsidRDefault="008061AF" w:rsidP="00EA303D">
      <w:pPr>
        <w:pStyle w:val="a4"/>
        <w:spacing w:after="0" w:line="36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Сентябрь: «Я вырос». Продукт проекта: </w:t>
      </w:r>
      <w:r w:rsidRPr="00C07117">
        <w:rPr>
          <w:rFonts w:ascii="Times New Roman" w:hAnsi="Times New Roman"/>
          <w:sz w:val="28"/>
          <w:szCs w:val="28"/>
        </w:rPr>
        <w:t>Создание презентации «Ура, мы выросли!»</w:t>
      </w:r>
    </w:p>
    <w:p w:rsidR="008061AF" w:rsidRDefault="008061AF" w:rsidP="00EA303D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Октябрь: </w:t>
      </w:r>
      <w:r w:rsidRPr="008061AF">
        <w:rPr>
          <w:rFonts w:ascii="Times New Roman" w:hAnsi="Times New Roman"/>
          <w:sz w:val="28"/>
          <w:szCs w:val="28"/>
        </w:rPr>
        <w:t>«Основы безопасности жизни»</w:t>
      </w:r>
      <w:r>
        <w:rPr>
          <w:rFonts w:ascii="Times New Roman" w:hAnsi="Times New Roman"/>
          <w:sz w:val="28"/>
          <w:szCs w:val="28"/>
        </w:rPr>
        <w:t>. Продукт</w:t>
      </w:r>
      <w:r w:rsidR="00460EE0">
        <w:rPr>
          <w:rFonts w:ascii="Times New Roman" w:hAnsi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460EE0" w:rsidRPr="00C07117">
        <w:rPr>
          <w:rFonts w:ascii="Times New Roman" w:hAnsi="Times New Roman"/>
          <w:sz w:val="28"/>
          <w:szCs w:val="28"/>
        </w:rPr>
        <w:t>Фотогазета «Ос</w:t>
      </w:r>
      <w:r w:rsidR="00460EE0">
        <w:rPr>
          <w:rFonts w:ascii="Times New Roman" w:hAnsi="Times New Roman"/>
          <w:sz w:val="28"/>
          <w:szCs w:val="28"/>
        </w:rPr>
        <w:t>ень идёт - «добро» нам несёт!».</w:t>
      </w:r>
    </w:p>
    <w:p w:rsidR="008061AF" w:rsidRDefault="008061AF" w:rsidP="00EA303D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Ноябрь: </w:t>
      </w:r>
      <w:r w:rsidRPr="008061AF">
        <w:rPr>
          <w:rFonts w:ascii="Times New Roman" w:hAnsi="Times New Roman"/>
          <w:sz w:val="28"/>
          <w:szCs w:val="28"/>
        </w:rPr>
        <w:t>«В здоровом теле</w:t>
      </w:r>
      <w:r w:rsidR="00AA6AEB">
        <w:rPr>
          <w:rFonts w:ascii="Times New Roman" w:hAnsi="Times New Roman"/>
          <w:sz w:val="28"/>
          <w:szCs w:val="28"/>
        </w:rPr>
        <w:t xml:space="preserve"> </w:t>
      </w:r>
      <w:r w:rsidRPr="008061AF">
        <w:rPr>
          <w:rFonts w:ascii="Times New Roman" w:hAnsi="Times New Roman"/>
          <w:sz w:val="28"/>
          <w:szCs w:val="28"/>
        </w:rPr>
        <w:t>- здоровый дух»</w:t>
      </w:r>
      <w:r>
        <w:rPr>
          <w:rFonts w:ascii="Times New Roman" w:hAnsi="Times New Roman"/>
          <w:sz w:val="28"/>
          <w:szCs w:val="28"/>
        </w:rPr>
        <w:t>.</w:t>
      </w:r>
      <w:r w:rsidR="00460EE0">
        <w:rPr>
          <w:rFonts w:ascii="Times New Roman" w:hAnsi="Times New Roman"/>
          <w:sz w:val="28"/>
          <w:szCs w:val="28"/>
        </w:rPr>
        <w:t xml:space="preserve"> Продукт проекта </w:t>
      </w:r>
      <w:proofErr w:type="gramStart"/>
      <w:r w:rsidR="005F1E6B">
        <w:rPr>
          <w:rFonts w:ascii="Times New Roman" w:hAnsi="Times New Roman"/>
          <w:sz w:val="28"/>
          <w:szCs w:val="28"/>
        </w:rPr>
        <w:t>:</w:t>
      </w:r>
      <w:r w:rsidR="00460EE0">
        <w:rPr>
          <w:rFonts w:ascii="Times New Roman" w:hAnsi="Times New Roman"/>
          <w:sz w:val="28"/>
          <w:szCs w:val="28"/>
        </w:rPr>
        <w:t>Л</w:t>
      </w:r>
      <w:proofErr w:type="gramEnd"/>
      <w:r w:rsidR="00460EE0">
        <w:rPr>
          <w:rFonts w:ascii="Times New Roman" w:hAnsi="Times New Roman"/>
          <w:sz w:val="28"/>
          <w:szCs w:val="28"/>
        </w:rPr>
        <w:t xml:space="preserve">ЭПБУК  </w:t>
      </w:r>
      <w:r w:rsidR="00460EE0" w:rsidRPr="00C07117">
        <w:rPr>
          <w:rFonts w:ascii="Times New Roman" w:hAnsi="Times New Roman"/>
          <w:sz w:val="28"/>
          <w:szCs w:val="28"/>
        </w:rPr>
        <w:t>«Здоровый образ жизни» глазами детей и родителей.</w:t>
      </w:r>
    </w:p>
    <w:p w:rsidR="008061AF" w:rsidRDefault="008061AF" w:rsidP="00EA303D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Декабрь:</w:t>
      </w:r>
      <w:r w:rsidR="00AA6AEB">
        <w:rPr>
          <w:rFonts w:ascii="Times New Roman" w:hAnsi="Times New Roman"/>
          <w:sz w:val="28"/>
          <w:szCs w:val="28"/>
        </w:rPr>
        <w:t xml:space="preserve"> </w:t>
      </w:r>
      <w:r w:rsidRPr="008061AF">
        <w:rPr>
          <w:rFonts w:ascii="Times New Roman" w:hAnsi="Times New Roman"/>
          <w:sz w:val="28"/>
          <w:szCs w:val="28"/>
        </w:rPr>
        <w:t>«Праздник в детском саду и дома»</w:t>
      </w:r>
      <w:r>
        <w:rPr>
          <w:rFonts w:ascii="Times New Roman" w:hAnsi="Times New Roman"/>
          <w:sz w:val="28"/>
          <w:szCs w:val="28"/>
        </w:rPr>
        <w:t>.</w:t>
      </w:r>
      <w:r w:rsidR="00460EE0">
        <w:rPr>
          <w:rFonts w:ascii="Times New Roman" w:hAnsi="Times New Roman"/>
          <w:sz w:val="28"/>
          <w:szCs w:val="28"/>
        </w:rPr>
        <w:t xml:space="preserve"> Продукт проекта</w:t>
      </w:r>
      <w:proofErr w:type="gramStart"/>
      <w:r w:rsidR="00460EE0">
        <w:rPr>
          <w:rFonts w:ascii="Times New Roman" w:hAnsi="Times New Roman"/>
          <w:sz w:val="28"/>
          <w:szCs w:val="28"/>
        </w:rPr>
        <w:t xml:space="preserve"> </w:t>
      </w:r>
      <w:r w:rsidR="00AA6AEB">
        <w:rPr>
          <w:rFonts w:ascii="Times New Roman" w:hAnsi="Times New Roman"/>
          <w:sz w:val="28"/>
          <w:szCs w:val="28"/>
        </w:rPr>
        <w:t>:</w:t>
      </w:r>
      <w:proofErr w:type="gramEnd"/>
      <w:r w:rsidR="00AA6AEB">
        <w:rPr>
          <w:rFonts w:ascii="Times New Roman" w:hAnsi="Times New Roman"/>
          <w:sz w:val="28"/>
          <w:szCs w:val="28"/>
        </w:rPr>
        <w:t xml:space="preserve"> </w:t>
      </w:r>
      <w:r w:rsidR="00460EE0" w:rsidRPr="00C07117">
        <w:rPr>
          <w:rFonts w:ascii="Times New Roman" w:hAnsi="Times New Roman"/>
          <w:sz w:val="28"/>
          <w:szCs w:val="28"/>
        </w:rPr>
        <w:t>Фотов</w:t>
      </w:r>
      <w:r w:rsidR="00460EE0" w:rsidRPr="00C07117">
        <w:rPr>
          <w:rFonts w:ascii="Times New Roman" w:hAnsi="Times New Roman"/>
          <w:sz w:val="28"/>
          <w:szCs w:val="28"/>
        </w:rPr>
        <w:t>ы</w:t>
      </w:r>
      <w:r w:rsidR="00460EE0" w:rsidRPr="00C07117">
        <w:rPr>
          <w:rFonts w:ascii="Times New Roman" w:hAnsi="Times New Roman"/>
          <w:sz w:val="28"/>
          <w:szCs w:val="28"/>
        </w:rPr>
        <w:t>ставка  «Новый год в детском саду и дома»</w:t>
      </w:r>
      <w:r w:rsidR="00460EE0">
        <w:rPr>
          <w:rFonts w:ascii="Times New Roman" w:hAnsi="Times New Roman"/>
          <w:sz w:val="28"/>
          <w:szCs w:val="28"/>
        </w:rPr>
        <w:t>.</w:t>
      </w:r>
    </w:p>
    <w:p w:rsidR="008061AF" w:rsidRDefault="008061AF" w:rsidP="00EA303D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Январь: </w:t>
      </w:r>
      <w:r w:rsidRPr="008061AF">
        <w:rPr>
          <w:rFonts w:ascii="Times New Roman" w:hAnsi="Times New Roman"/>
          <w:sz w:val="28"/>
          <w:szCs w:val="28"/>
        </w:rPr>
        <w:t>«Учимся играя».</w:t>
      </w:r>
      <w:r w:rsidR="00460EE0">
        <w:rPr>
          <w:rFonts w:ascii="Times New Roman" w:hAnsi="Times New Roman"/>
          <w:sz w:val="28"/>
          <w:szCs w:val="28"/>
        </w:rPr>
        <w:t xml:space="preserve"> Продукт проекта </w:t>
      </w:r>
      <w:r w:rsidR="00460EE0" w:rsidRPr="00C07117">
        <w:rPr>
          <w:rFonts w:ascii="Times New Roman" w:hAnsi="Times New Roman"/>
          <w:sz w:val="28"/>
          <w:szCs w:val="28"/>
        </w:rPr>
        <w:t>Презентация «Мы играем»</w:t>
      </w:r>
      <w:r w:rsidR="00460EE0">
        <w:rPr>
          <w:rFonts w:ascii="Times New Roman" w:hAnsi="Times New Roman"/>
          <w:sz w:val="28"/>
          <w:szCs w:val="28"/>
        </w:rPr>
        <w:t>.</w:t>
      </w:r>
    </w:p>
    <w:p w:rsidR="008061AF" w:rsidRDefault="008061AF" w:rsidP="00EA303D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Февраль: </w:t>
      </w:r>
      <w:r w:rsidRPr="008061AF">
        <w:rPr>
          <w:rFonts w:ascii="Times New Roman" w:hAnsi="Times New Roman"/>
          <w:sz w:val="28"/>
          <w:szCs w:val="28"/>
        </w:rPr>
        <w:t>«Мама, папа и я – спортивная семья!»</w:t>
      </w:r>
      <w:r>
        <w:rPr>
          <w:rFonts w:ascii="Times New Roman" w:hAnsi="Times New Roman"/>
          <w:sz w:val="28"/>
          <w:szCs w:val="28"/>
        </w:rPr>
        <w:t>.</w:t>
      </w:r>
      <w:r w:rsidR="00460EE0">
        <w:rPr>
          <w:rFonts w:ascii="Times New Roman" w:hAnsi="Times New Roman"/>
          <w:sz w:val="28"/>
          <w:szCs w:val="28"/>
        </w:rPr>
        <w:t xml:space="preserve"> Продукт проекта  </w:t>
      </w:r>
      <w:r w:rsidR="00460EE0" w:rsidRPr="00C07117">
        <w:rPr>
          <w:rFonts w:ascii="Times New Roman" w:hAnsi="Times New Roman"/>
          <w:sz w:val="28"/>
          <w:szCs w:val="28"/>
        </w:rPr>
        <w:t>В</w:t>
      </w:r>
      <w:r w:rsidR="00460EE0" w:rsidRPr="00C07117">
        <w:rPr>
          <w:rFonts w:ascii="Times New Roman" w:hAnsi="Times New Roman"/>
          <w:sz w:val="28"/>
          <w:szCs w:val="28"/>
        </w:rPr>
        <w:t>ы</w:t>
      </w:r>
      <w:r w:rsidR="00460EE0" w:rsidRPr="00C07117">
        <w:rPr>
          <w:rFonts w:ascii="Times New Roman" w:hAnsi="Times New Roman"/>
          <w:sz w:val="28"/>
          <w:szCs w:val="28"/>
        </w:rPr>
        <w:t>ставка  творческих работ «Наши папы»</w:t>
      </w:r>
      <w:r w:rsidR="00460EE0">
        <w:rPr>
          <w:rFonts w:ascii="Times New Roman" w:hAnsi="Times New Roman"/>
          <w:sz w:val="28"/>
          <w:szCs w:val="28"/>
        </w:rPr>
        <w:t>.</w:t>
      </w:r>
    </w:p>
    <w:p w:rsidR="008061AF" w:rsidRDefault="008061AF" w:rsidP="00EA303D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</w:t>
      </w:r>
      <w:r w:rsidR="00AA6AEB">
        <w:rPr>
          <w:rFonts w:ascii="Times New Roman" w:hAnsi="Times New Roman"/>
          <w:sz w:val="28"/>
          <w:szCs w:val="28"/>
        </w:rPr>
        <w:t xml:space="preserve">: </w:t>
      </w:r>
      <w:r w:rsidRPr="00C07117">
        <w:rPr>
          <w:rFonts w:ascii="Times New Roman" w:hAnsi="Times New Roman"/>
          <w:sz w:val="28"/>
          <w:szCs w:val="28"/>
        </w:rPr>
        <w:t>«Моя мама»</w:t>
      </w:r>
      <w:r>
        <w:rPr>
          <w:rFonts w:ascii="Times New Roman" w:hAnsi="Times New Roman"/>
          <w:sz w:val="28"/>
          <w:szCs w:val="28"/>
        </w:rPr>
        <w:t>.</w:t>
      </w:r>
      <w:r w:rsidR="00AA6AEB">
        <w:rPr>
          <w:rFonts w:ascii="Times New Roman" w:hAnsi="Times New Roman"/>
          <w:sz w:val="28"/>
          <w:szCs w:val="28"/>
        </w:rPr>
        <w:t xml:space="preserve"> Продукт проекта:  </w:t>
      </w:r>
      <w:r w:rsidR="005F1E6B" w:rsidRPr="00C07117">
        <w:rPr>
          <w:rFonts w:ascii="Times New Roman" w:hAnsi="Times New Roman"/>
          <w:sz w:val="28"/>
          <w:szCs w:val="28"/>
        </w:rPr>
        <w:t>Альбом творческих работ   «Наши  любимые мамы»</w:t>
      </w:r>
      <w:r w:rsidR="005F1E6B">
        <w:rPr>
          <w:rFonts w:ascii="Times New Roman" w:hAnsi="Times New Roman"/>
          <w:sz w:val="28"/>
          <w:szCs w:val="28"/>
        </w:rPr>
        <w:t>.</w:t>
      </w:r>
    </w:p>
    <w:p w:rsidR="008061AF" w:rsidRDefault="008061AF" w:rsidP="00EA303D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Апрель:</w:t>
      </w:r>
      <w:r w:rsidR="00AA6AEB">
        <w:rPr>
          <w:rFonts w:ascii="Times New Roman" w:hAnsi="Times New Roman"/>
          <w:sz w:val="28"/>
          <w:szCs w:val="28"/>
        </w:rPr>
        <w:t xml:space="preserve"> </w:t>
      </w:r>
      <w:r w:rsidRPr="00C07117">
        <w:rPr>
          <w:rFonts w:ascii="Times New Roman" w:hAnsi="Times New Roman"/>
          <w:sz w:val="28"/>
          <w:szCs w:val="28"/>
        </w:rPr>
        <w:t>«Я познаю мир!»</w:t>
      </w:r>
      <w:r>
        <w:rPr>
          <w:rFonts w:ascii="Times New Roman" w:hAnsi="Times New Roman"/>
          <w:sz w:val="28"/>
          <w:szCs w:val="28"/>
        </w:rPr>
        <w:t>.</w:t>
      </w:r>
      <w:r w:rsidR="005F1E6B">
        <w:rPr>
          <w:rFonts w:ascii="Times New Roman" w:hAnsi="Times New Roman"/>
          <w:sz w:val="28"/>
          <w:szCs w:val="28"/>
        </w:rPr>
        <w:t xml:space="preserve">  Продукт проекта </w:t>
      </w:r>
      <w:r w:rsidR="00AA6AEB">
        <w:rPr>
          <w:rFonts w:ascii="Times New Roman" w:hAnsi="Times New Roman"/>
          <w:sz w:val="28"/>
          <w:szCs w:val="28"/>
        </w:rPr>
        <w:t xml:space="preserve"> </w:t>
      </w:r>
      <w:r w:rsidR="005F1E6B" w:rsidRPr="00C07117">
        <w:rPr>
          <w:rFonts w:ascii="Times New Roman" w:hAnsi="Times New Roman"/>
          <w:sz w:val="28"/>
          <w:szCs w:val="28"/>
        </w:rPr>
        <w:t>Выставка совместных тво</w:t>
      </w:r>
      <w:r w:rsidR="005F1E6B" w:rsidRPr="00C07117">
        <w:rPr>
          <w:rFonts w:ascii="Times New Roman" w:hAnsi="Times New Roman"/>
          <w:sz w:val="28"/>
          <w:szCs w:val="28"/>
        </w:rPr>
        <w:t>р</w:t>
      </w:r>
      <w:r w:rsidR="005F1E6B" w:rsidRPr="00C07117">
        <w:rPr>
          <w:rFonts w:ascii="Times New Roman" w:hAnsi="Times New Roman"/>
          <w:sz w:val="28"/>
          <w:szCs w:val="28"/>
        </w:rPr>
        <w:t>ческих работ по литературным произведениям «Моя любимая книга».</w:t>
      </w:r>
    </w:p>
    <w:p w:rsidR="008061AF" w:rsidRDefault="008061AF" w:rsidP="00EA303D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Май: </w:t>
      </w:r>
      <w:r w:rsidRPr="008061AF">
        <w:rPr>
          <w:rFonts w:ascii="Times New Roman" w:hAnsi="Times New Roman"/>
          <w:sz w:val="28"/>
          <w:szCs w:val="28"/>
        </w:rPr>
        <w:t>«Здравствуй, лето!»</w:t>
      </w:r>
      <w:r>
        <w:rPr>
          <w:rFonts w:ascii="Times New Roman" w:hAnsi="Times New Roman"/>
          <w:sz w:val="28"/>
          <w:szCs w:val="28"/>
        </w:rPr>
        <w:t>.</w:t>
      </w:r>
      <w:r w:rsidR="005F1E6B">
        <w:rPr>
          <w:rFonts w:ascii="Times New Roman" w:hAnsi="Times New Roman"/>
          <w:sz w:val="28"/>
          <w:szCs w:val="28"/>
        </w:rPr>
        <w:t xml:space="preserve"> Продукт проекта: </w:t>
      </w:r>
      <w:proofErr w:type="spellStart"/>
      <w:r w:rsidR="005F1E6B" w:rsidRPr="00C07117">
        <w:rPr>
          <w:rFonts w:ascii="Times New Roman" w:hAnsi="Times New Roman"/>
          <w:sz w:val="28"/>
          <w:szCs w:val="28"/>
        </w:rPr>
        <w:t>Портфолио</w:t>
      </w:r>
      <w:proofErr w:type="spellEnd"/>
      <w:r w:rsidR="005F1E6B" w:rsidRPr="00C07117">
        <w:rPr>
          <w:rFonts w:ascii="Times New Roman" w:hAnsi="Times New Roman"/>
          <w:sz w:val="28"/>
          <w:szCs w:val="28"/>
        </w:rPr>
        <w:t xml:space="preserve"> достижений за год.</w:t>
      </w:r>
    </w:p>
    <w:p w:rsidR="008061AF" w:rsidRDefault="005F1E6B" w:rsidP="00EA303D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Заключительным мероприятием проекта «Готовим ребёнка к школе» 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нируется провести праздник «До свидания, детский сад! Здравствуй, шк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ла!».</w:t>
      </w:r>
    </w:p>
    <w:p w:rsidR="005F1E6B" w:rsidRDefault="005F1E6B" w:rsidP="00EA303D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 в результате  реализации проекта педагоги совместно с родителями  будут стремиться к выполнению  целевых ориентиров ФГОС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="00AA6AE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этапе завершения дошкольного образования. </w:t>
      </w:r>
    </w:p>
    <w:p w:rsidR="005F1E6B" w:rsidRDefault="005F1E6B" w:rsidP="005F1E6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Критерием оценки его эффективности будет Мониторинг педагогической деятельности МДОУ «Детский сад «Ладушки»   в подготовительной к школе группе компенсирующей направленности с фонетико-фонематическим нед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развитием речи.  (Приложение №2).</w:t>
      </w:r>
    </w:p>
    <w:p w:rsidR="009C4C17" w:rsidRDefault="009C4C17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5F1E6B" w:rsidRPr="00233793" w:rsidRDefault="005F1E6B" w:rsidP="009C4C1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3E4DE"/>
        </w:rPr>
      </w:pPr>
    </w:p>
    <w:p w:rsidR="00BD14B8" w:rsidRPr="00BD14B8" w:rsidRDefault="00BD14B8" w:rsidP="00BD14B8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r w:rsidRPr="00BD14B8">
        <w:rPr>
          <w:rFonts w:ascii="Times New Roman" w:hAnsi="Times New Roman"/>
          <w:b/>
          <w:color w:val="000000"/>
          <w:sz w:val="28"/>
        </w:rPr>
        <w:lastRenderedPageBreak/>
        <w:t>ЗАКЛЮЧЕНИЕ</w:t>
      </w:r>
    </w:p>
    <w:p w:rsidR="008A4009" w:rsidRDefault="00BD14B8" w:rsidP="008A400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A084D">
        <w:rPr>
          <w:rFonts w:ascii="Times New Roman" w:hAnsi="Times New Roman"/>
          <w:color w:val="000000"/>
          <w:sz w:val="28"/>
        </w:rPr>
        <w:t>Анализ</w:t>
      </w:r>
      <w:r w:rsidR="00387923">
        <w:rPr>
          <w:rFonts w:ascii="Times New Roman" w:hAnsi="Times New Roman"/>
          <w:color w:val="000000"/>
          <w:sz w:val="28"/>
        </w:rPr>
        <w:t xml:space="preserve">ируя </w:t>
      </w:r>
      <w:r w:rsidR="001F00A9">
        <w:rPr>
          <w:rFonts w:ascii="Times New Roman" w:hAnsi="Times New Roman"/>
          <w:color w:val="000000"/>
          <w:sz w:val="28"/>
        </w:rPr>
        <w:t xml:space="preserve"> психолого-педагогическ</w:t>
      </w:r>
      <w:r w:rsidR="00387923">
        <w:rPr>
          <w:rFonts w:ascii="Times New Roman" w:hAnsi="Times New Roman"/>
          <w:color w:val="000000"/>
          <w:sz w:val="28"/>
        </w:rPr>
        <w:t>ую</w:t>
      </w:r>
      <w:r w:rsidR="001F00A9">
        <w:rPr>
          <w:rFonts w:ascii="Times New Roman" w:hAnsi="Times New Roman"/>
          <w:color w:val="000000"/>
          <w:sz w:val="28"/>
        </w:rPr>
        <w:t xml:space="preserve"> и методическ</w:t>
      </w:r>
      <w:r w:rsidR="00387923">
        <w:rPr>
          <w:rFonts w:ascii="Times New Roman" w:hAnsi="Times New Roman"/>
          <w:color w:val="000000"/>
          <w:sz w:val="28"/>
        </w:rPr>
        <w:t>ую</w:t>
      </w:r>
      <w:r w:rsidR="00AA6AEB">
        <w:rPr>
          <w:rFonts w:ascii="Times New Roman" w:hAnsi="Times New Roman"/>
          <w:color w:val="000000"/>
          <w:sz w:val="28"/>
        </w:rPr>
        <w:t xml:space="preserve"> </w:t>
      </w:r>
      <w:r w:rsidRPr="000A084D">
        <w:rPr>
          <w:rFonts w:ascii="Times New Roman" w:hAnsi="Times New Roman"/>
          <w:color w:val="000000"/>
          <w:sz w:val="28"/>
        </w:rPr>
        <w:t>литератур</w:t>
      </w:r>
      <w:r w:rsidR="00387923">
        <w:rPr>
          <w:rFonts w:ascii="Times New Roman" w:hAnsi="Times New Roman"/>
          <w:color w:val="000000"/>
          <w:sz w:val="28"/>
        </w:rPr>
        <w:t>у</w:t>
      </w:r>
      <w:proofErr w:type="gramStart"/>
      <w:r w:rsidR="00AA6AEB">
        <w:rPr>
          <w:rFonts w:ascii="Times New Roman" w:hAnsi="Times New Roman"/>
          <w:color w:val="000000"/>
          <w:sz w:val="28"/>
        </w:rPr>
        <w:t xml:space="preserve"> </w:t>
      </w:r>
      <w:r w:rsidR="00387923">
        <w:rPr>
          <w:rFonts w:ascii="Times New Roman" w:hAnsi="Times New Roman"/>
          <w:color w:val="000000"/>
          <w:sz w:val="28"/>
        </w:rPr>
        <w:t>,</w:t>
      </w:r>
      <w:proofErr w:type="gramEnd"/>
      <w:r w:rsidR="00387923">
        <w:rPr>
          <w:rFonts w:ascii="Times New Roman" w:hAnsi="Times New Roman"/>
          <w:color w:val="000000"/>
          <w:sz w:val="28"/>
        </w:rPr>
        <w:t xml:space="preserve">мы выделили </w:t>
      </w:r>
      <w:r w:rsidRPr="000A084D">
        <w:rPr>
          <w:rFonts w:ascii="Times New Roman" w:hAnsi="Times New Roman"/>
          <w:color w:val="000000"/>
          <w:sz w:val="28"/>
        </w:rPr>
        <w:t xml:space="preserve"> многообразие существующих методов и форм работы с род</w:t>
      </w:r>
      <w:r w:rsidRPr="000A084D">
        <w:rPr>
          <w:rFonts w:ascii="Times New Roman" w:hAnsi="Times New Roman"/>
          <w:color w:val="000000"/>
          <w:sz w:val="28"/>
        </w:rPr>
        <w:t>и</w:t>
      </w:r>
      <w:r w:rsidRPr="000A084D">
        <w:rPr>
          <w:rFonts w:ascii="Times New Roman" w:hAnsi="Times New Roman"/>
          <w:color w:val="000000"/>
          <w:sz w:val="28"/>
        </w:rPr>
        <w:t>телями на этапе подготовки дошкольников к школьному обучению, среди к</w:t>
      </w:r>
      <w:r w:rsidRPr="000A084D">
        <w:rPr>
          <w:rFonts w:ascii="Times New Roman" w:hAnsi="Times New Roman"/>
          <w:color w:val="000000"/>
          <w:sz w:val="28"/>
        </w:rPr>
        <w:t>о</w:t>
      </w:r>
      <w:r w:rsidRPr="000A084D">
        <w:rPr>
          <w:rFonts w:ascii="Times New Roman" w:hAnsi="Times New Roman"/>
          <w:color w:val="000000"/>
          <w:sz w:val="28"/>
        </w:rPr>
        <w:t xml:space="preserve">торых наиболее </w:t>
      </w:r>
      <w:r w:rsidR="00233793" w:rsidRPr="000A084D">
        <w:rPr>
          <w:rFonts w:ascii="Times New Roman" w:hAnsi="Times New Roman"/>
          <w:color w:val="000000"/>
          <w:sz w:val="28"/>
        </w:rPr>
        <w:t>распространёнными</w:t>
      </w:r>
      <w:r w:rsidRPr="000A084D">
        <w:rPr>
          <w:rFonts w:ascii="Times New Roman" w:hAnsi="Times New Roman"/>
          <w:color w:val="000000"/>
          <w:sz w:val="28"/>
        </w:rPr>
        <w:t xml:space="preserve"> являются следующие: фронтальные и индивидуальные опросы родителей, изучение социального портрета семей воспитанников, групповые встречи в форме круглых столов, дискуссий</w:t>
      </w:r>
      <w:r w:rsidR="008A4009">
        <w:rPr>
          <w:rFonts w:ascii="Times New Roman" w:hAnsi="Times New Roman"/>
          <w:color w:val="000000"/>
          <w:sz w:val="28"/>
        </w:rPr>
        <w:t xml:space="preserve">, </w:t>
      </w:r>
      <w:r w:rsidRPr="000A084D">
        <w:rPr>
          <w:rFonts w:ascii="Times New Roman" w:hAnsi="Times New Roman"/>
          <w:color w:val="000000"/>
          <w:sz w:val="28"/>
        </w:rPr>
        <w:t>ди</w:t>
      </w:r>
      <w:r w:rsidRPr="000A084D">
        <w:rPr>
          <w:rFonts w:ascii="Times New Roman" w:hAnsi="Times New Roman"/>
          <w:color w:val="000000"/>
          <w:sz w:val="28"/>
        </w:rPr>
        <w:t>с</w:t>
      </w:r>
      <w:r w:rsidRPr="000A084D">
        <w:rPr>
          <w:rFonts w:ascii="Times New Roman" w:hAnsi="Times New Roman"/>
          <w:color w:val="000000"/>
          <w:sz w:val="28"/>
        </w:rPr>
        <w:t>путов, родительских гостиных, организация дней открытых дверей, дней сч</w:t>
      </w:r>
      <w:r w:rsidRPr="000A084D">
        <w:rPr>
          <w:rFonts w:ascii="Times New Roman" w:hAnsi="Times New Roman"/>
          <w:color w:val="000000"/>
          <w:sz w:val="28"/>
        </w:rPr>
        <w:t>а</w:t>
      </w:r>
      <w:r w:rsidRPr="000A084D">
        <w:rPr>
          <w:rFonts w:ascii="Times New Roman" w:hAnsi="Times New Roman"/>
          <w:color w:val="000000"/>
          <w:sz w:val="28"/>
        </w:rPr>
        <w:t xml:space="preserve">стливой семьи для родителей, активизация деятельности информационных </w:t>
      </w:r>
      <w:proofErr w:type="gramStart"/>
      <w:r w:rsidRPr="000A084D">
        <w:rPr>
          <w:rFonts w:ascii="Times New Roman" w:hAnsi="Times New Roman"/>
          <w:color w:val="000000"/>
          <w:sz w:val="28"/>
        </w:rPr>
        <w:t>корзин</w:t>
      </w:r>
      <w:r w:rsidR="00387923">
        <w:rPr>
          <w:rFonts w:ascii="Times New Roman" w:hAnsi="Times New Roman"/>
          <w:color w:val="000000"/>
          <w:sz w:val="28"/>
        </w:rPr>
        <w:t xml:space="preserve">, </w:t>
      </w:r>
      <w:r w:rsidRPr="000A084D">
        <w:rPr>
          <w:rFonts w:ascii="Times New Roman" w:hAnsi="Times New Roman"/>
          <w:color w:val="000000"/>
          <w:sz w:val="28"/>
        </w:rPr>
        <w:t>информационных писем, телефона доверия, совместное проведение досуга, целевые и спонтанные беседы – встречи с членами семей воспита</w:t>
      </w:r>
      <w:r w:rsidRPr="000A084D">
        <w:rPr>
          <w:rFonts w:ascii="Times New Roman" w:hAnsi="Times New Roman"/>
          <w:color w:val="000000"/>
          <w:sz w:val="28"/>
        </w:rPr>
        <w:t>н</w:t>
      </w:r>
      <w:r w:rsidRPr="000A084D">
        <w:rPr>
          <w:rFonts w:ascii="Times New Roman" w:hAnsi="Times New Roman"/>
          <w:color w:val="000000"/>
          <w:sz w:val="28"/>
        </w:rPr>
        <w:t>ников, групповые встречи-практикумы с элементами тренинга, театрализ</w:t>
      </w:r>
      <w:r w:rsidRPr="000A084D">
        <w:rPr>
          <w:rFonts w:ascii="Times New Roman" w:hAnsi="Times New Roman"/>
          <w:color w:val="000000"/>
          <w:sz w:val="28"/>
        </w:rPr>
        <w:t>о</w:t>
      </w:r>
      <w:r w:rsidRPr="000A084D">
        <w:rPr>
          <w:rFonts w:ascii="Times New Roman" w:hAnsi="Times New Roman"/>
          <w:color w:val="000000"/>
          <w:sz w:val="28"/>
        </w:rPr>
        <w:t>ванные представления для детей с участием родителей (где родители выст</w:t>
      </w:r>
      <w:r w:rsidRPr="000A084D">
        <w:rPr>
          <w:rFonts w:ascii="Times New Roman" w:hAnsi="Times New Roman"/>
          <w:color w:val="000000"/>
          <w:sz w:val="28"/>
        </w:rPr>
        <w:t>у</w:t>
      </w:r>
      <w:r w:rsidRPr="000A084D">
        <w:rPr>
          <w:rFonts w:ascii="Times New Roman" w:hAnsi="Times New Roman"/>
          <w:color w:val="000000"/>
          <w:sz w:val="28"/>
        </w:rPr>
        <w:t>пают в качестве исполнителей главных ролей), организация конкурса семе</w:t>
      </w:r>
      <w:r w:rsidRPr="000A084D">
        <w:rPr>
          <w:rFonts w:ascii="Times New Roman" w:hAnsi="Times New Roman"/>
          <w:color w:val="000000"/>
          <w:sz w:val="28"/>
        </w:rPr>
        <w:t>й</w:t>
      </w:r>
      <w:r w:rsidRPr="000A084D">
        <w:rPr>
          <w:rFonts w:ascii="Times New Roman" w:hAnsi="Times New Roman"/>
          <w:color w:val="000000"/>
          <w:sz w:val="28"/>
        </w:rPr>
        <w:t>ных талантов, составление генеалогического древа семьи (организация ретро-</w:t>
      </w:r>
      <w:r w:rsidR="00233793" w:rsidRPr="000A084D">
        <w:rPr>
          <w:rFonts w:ascii="Times New Roman" w:hAnsi="Times New Roman"/>
          <w:color w:val="000000"/>
          <w:sz w:val="28"/>
        </w:rPr>
        <w:t>гостиных</w:t>
      </w:r>
      <w:r w:rsidRPr="000A084D">
        <w:rPr>
          <w:rFonts w:ascii="Times New Roman" w:hAnsi="Times New Roman"/>
          <w:color w:val="000000"/>
          <w:sz w:val="28"/>
        </w:rPr>
        <w:t xml:space="preserve"> для бабушек и дедушек), составление семейных альбомов, нагля</w:t>
      </w:r>
      <w:r w:rsidRPr="000A084D">
        <w:rPr>
          <w:rFonts w:ascii="Times New Roman" w:hAnsi="Times New Roman"/>
          <w:color w:val="000000"/>
          <w:sz w:val="28"/>
        </w:rPr>
        <w:t>д</w:t>
      </w:r>
      <w:r w:rsidRPr="000A084D">
        <w:rPr>
          <w:rFonts w:ascii="Times New Roman" w:hAnsi="Times New Roman"/>
          <w:color w:val="000000"/>
          <w:sz w:val="28"/>
        </w:rPr>
        <w:t>ная пропаганда, беседы и консультации, организация</w:t>
      </w:r>
      <w:proofErr w:type="gramEnd"/>
      <w:r w:rsidRPr="000A084D">
        <w:rPr>
          <w:rFonts w:ascii="Times New Roman" w:hAnsi="Times New Roman"/>
          <w:color w:val="000000"/>
          <w:sz w:val="28"/>
        </w:rPr>
        <w:t xml:space="preserve"> клубов, организация деловых игр.</w:t>
      </w:r>
    </w:p>
    <w:p w:rsidR="00BD14B8" w:rsidRPr="000A084D" w:rsidRDefault="008A4009" w:rsidP="0038792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A084D">
        <w:rPr>
          <w:rFonts w:ascii="Times New Roman" w:hAnsi="Times New Roman"/>
          <w:color w:val="000000"/>
          <w:sz w:val="28"/>
        </w:rPr>
        <w:t>Новыми, интересными и эффективными формами сотрудничества с р</w:t>
      </w:r>
      <w:r w:rsidRPr="000A084D">
        <w:rPr>
          <w:rFonts w:ascii="Times New Roman" w:hAnsi="Times New Roman"/>
          <w:color w:val="000000"/>
          <w:sz w:val="28"/>
        </w:rPr>
        <w:t>о</w:t>
      </w:r>
      <w:r w:rsidRPr="000A084D">
        <w:rPr>
          <w:rFonts w:ascii="Times New Roman" w:hAnsi="Times New Roman"/>
          <w:color w:val="000000"/>
          <w:sz w:val="28"/>
        </w:rPr>
        <w:t>дителями являются групповые семинары, практикумы, тренинги для родит</w:t>
      </w:r>
      <w:r w:rsidRPr="000A084D">
        <w:rPr>
          <w:rFonts w:ascii="Times New Roman" w:hAnsi="Times New Roman"/>
          <w:color w:val="000000"/>
          <w:sz w:val="28"/>
        </w:rPr>
        <w:t>е</w:t>
      </w:r>
      <w:r w:rsidRPr="000A084D">
        <w:rPr>
          <w:rFonts w:ascii="Times New Roman" w:hAnsi="Times New Roman"/>
          <w:color w:val="000000"/>
          <w:sz w:val="28"/>
        </w:rPr>
        <w:t>лей. Такая форма работы предполагает как теоретическое ознакомление с проблемой, так и практические выходы из конкретных ситуаций (например, проигрывание ситуаций самими родителями). Эффективной является пара</w:t>
      </w:r>
      <w:r w:rsidRPr="000A084D">
        <w:rPr>
          <w:rFonts w:ascii="Times New Roman" w:hAnsi="Times New Roman"/>
          <w:color w:val="000000"/>
          <w:sz w:val="28"/>
        </w:rPr>
        <w:t>л</w:t>
      </w:r>
      <w:r w:rsidRPr="000A084D">
        <w:rPr>
          <w:rFonts w:ascii="Times New Roman" w:hAnsi="Times New Roman"/>
          <w:color w:val="000000"/>
          <w:sz w:val="28"/>
        </w:rPr>
        <w:t>лельная работа с детьми по этой же проблеме. На этой основе можно нагля</w:t>
      </w:r>
      <w:r w:rsidRPr="000A084D">
        <w:rPr>
          <w:rFonts w:ascii="Times New Roman" w:hAnsi="Times New Roman"/>
          <w:color w:val="000000"/>
          <w:sz w:val="28"/>
        </w:rPr>
        <w:t>д</w:t>
      </w:r>
      <w:r w:rsidRPr="000A084D">
        <w:rPr>
          <w:rFonts w:ascii="Times New Roman" w:hAnsi="Times New Roman"/>
          <w:color w:val="000000"/>
          <w:sz w:val="28"/>
        </w:rPr>
        <w:t>но рассмотреть двойственность ситуации, выявить позицию ребёнка и взро</w:t>
      </w:r>
      <w:r w:rsidRPr="000A084D">
        <w:rPr>
          <w:rFonts w:ascii="Times New Roman" w:hAnsi="Times New Roman"/>
          <w:color w:val="000000"/>
          <w:sz w:val="28"/>
        </w:rPr>
        <w:t>с</w:t>
      </w:r>
      <w:r w:rsidRPr="000A084D">
        <w:rPr>
          <w:rFonts w:ascii="Times New Roman" w:hAnsi="Times New Roman"/>
          <w:color w:val="000000"/>
          <w:sz w:val="28"/>
        </w:rPr>
        <w:t xml:space="preserve">лого. Работа </w:t>
      </w:r>
      <w:proofErr w:type="spellStart"/>
      <w:r w:rsidRPr="000A084D">
        <w:rPr>
          <w:rFonts w:ascii="Times New Roman" w:hAnsi="Times New Roman"/>
          <w:color w:val="000000"/>
          <w:sz w:val="28"/>
        </w:rPr>
        <w:t>тренинговой</w:t>
      </w:r>
      <w:proofErr w:type="spellEnd"/>
      <w:r w:rsidRPr="000A084D">
        <w:rPr>
          <w:rFonts w:ascii="Times New Roman" w:hAnsi="Times New Roman"/>
          <w:color w:val="000000"/>
          <w:sz w:val="28"/>
        </w:rPr>
        <w:t xml:space="preserve"> группы предполагает серию занятий-практикумов. Некоторые из них могут включать</w:t>
      </w:r>
      <w:r w:rsidR="001F00A9">
        <w:rPr>
          <w:rFonts w:ascii="Times New Roman" w:hAnsi="Times New Roman"/>
          <w:color w:val="000000"/>
          <w:sz w:val="28"/>
        </w:rPr>
        <w:t xml:space="preserve"> с</w:t>
      </w:r>
      <w:r w:rsidRPr="000A084D">
        <w:rPr>
          <w:rFonts w:ascii="Times New Roman" w:hAnsi="Times New Roman"/>
          <w:color w:val="000000"/>
          <w:sz w:val="28"/>
        </w:rPr>
        <w:t>овместное творчество детей и родите</w:t>
      </w:r>
      <w:r w:rsidR="00387923">
        <w:rPr>
          <w:rFonts w:ascii="Times New Roman" w:hAnsi="Times New Roman"/>
          <w:color w:val="000000"/>
          <w:sz w:val="28"/>
        </w:rPr>
        <w:t>лей.</w:t>
      </w:r>
    </w:p>
    <w:p w:rsidR="001F00A9" w:rsidRPr="000A084D" w:rsidRDefault="00387923" w:rsidP="001F00A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Изученная нами п</w:t>
      </w:r>
      <w:r w:rsidR="00BD14B8" w:rsidRPr="000A084D">
        <w:rPr>
          <w:rFonts w:ascii="Times New Roman" w:hAnsi="Times New Roman"/>
          <w:color w:val="000000"/>
          <w:sz w:val="28"/>
        </w:rPr>
        <w:t>рактика организации работы с родителями показыв</w:t>
      </w:r>
      <w:r w:rsidR="00BD14B8" w:rsidRPr="000A084D">
        <w:rPr>
          <w:rFonts w:ascii="Times New Roman" w:hAnsi="Times New Roman"/>
          <w:color w:val="000000"/>
          <w:sz w:val="28"/>
        </w:rPr>
        <w:t>а</w:t>
      </w:r>
      <w:r w:rsidR="00BD14B8" w:rsidRPr="000A084D">
        <w:rPr>
          <w:rFonts w:ascii="Times New Roman" w:hAnsi="Times New Roman"/>
          <w:color w:val="000000"/>
          <w:sz w:val="28"/>
        </w:rPr>
        <w:t>ет, что</w:t>
      </w:r>
      <w:r w:rsidR="008A4009">
        <w:rPr>
          <w:rFonts w:ascii="Times New Roman" w:hAnsi="Times New Roman"/>
          <w:color w:val="000000"/>
          <w:sz w:val="28"/>
        </w:rPr>
        <w:t xml:space="preserve"> на современном этапе </w:t>
      </w:r>
      <w:r w:rsidR="00BD14B8" w:rsidRPr="000A084D">
        <w:rPr>
          <w:rFonts w:ascii="Times New Roman" w:hAnsi="Times New Roman"/>
          <w:color w:val="000000"/>
          <w:sz w:val="28"/>
        </w:rPr>
        <w:t xml:space="preserve"> информация</w:t>
      </w:r>
      <w:r w:rsidR="008A4009">
        <w:rPr>
          <w:rFonts w:ascii="Times New Roman" w:hAnsi="Times New Roman"/>
          <w:color w:val="000000"/>
          <w:sz w:val="28"/>
        </w:rPr>
        <w:t xml:space="preserve"> для родителей </w:t>
      </w:r>
      <w:r w:rsidR="00BD14B8" w:rsidRPr="000A084D">
        <w:rPr>
          <w:rFonts w:ascii="Times New Roman" w:hAnsi="Times New Roman"/>
          <w:color w:val="000000"/>
          <w:sz w:val="28"/>
        </w:rPr>
        <w:t>может быть пре</w:t>
      </w:r>
      <w:r w:rsidR="00BD14B8" w:rsidRPr="000A084D">
        <w:rPr>
          <w:rFonts w:ascii="Times New Roman" w:hAnsi="Times New Roman"/>
          <w:color w:val="000000"/>
          <w:sz w:val="28"/>
        </w:rPr>
        <w:t>д</w:t>
      </w:r>
      <w:r w:rsidR="00BD14B8" w:rsidRPr="000A084D">
        <w:rPr>
          <w:rFonts w:ascii="Times New Roman" w:hAnsi="Times New Roman"/>
          <w:color w:val="000000"/>
          <w:sz w:val="28"/>
        </w:rPr>
        <w:t>ставлена</w:t>
      </w:r>
      <w:r w:rsidR="008A4009">
        <w:rPr>
          <w:rFonts w:ascii="Times New Roman" w:hAnsi="Times New Roman"/>
          <w:color w:val="000000"/>
          <w:sz w:val="28"/>
        </w:rPr>
        <w:t xml:space="preserve"> с использованием информационно-коммуникационных технологий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lastRenderedPageBreak/>
        <w:t xml:space="preserve">а </w:t>
      </w:r>
      <w:r w:rsidR="00BD14B8" w:rsidRPr="000A084D">
        <w:rPr>
          <w:rFonts w:ascii="Times New Roman" w:hAnsi="Times New Roman"/>
          <w:color w:val="000000"/>
          <w:sz w:val="28"/>
        </w:rPr>
        <w:t xml:space="preserve">слишком большая информация, </w:t>
      </w:r>
      <w:r w:rsidR="00233793" w:rsidRPr="000A084D">
        <w:rPr>
          <w:rFonts w:ascii="Times New Roman" w:hAnsi="Times New Roman"/>
          <w:color w:val="000000"/>
          <w:sz w:val="28"/>
        </w:rPr>
        <w:t>помещённая</w:t>
      </w:r>
      <w:r w:rsidR="00BD14B8" w:rsidRPr="000A084D">
        <w:rPr>
          <w:rFonts w:ascii="Times New Roman" w:hAnsi="Times New Roman"/>
          <w:color w:val="000000"/>
          <w:sz w:val="28"/>
        </w:rPr>
        <w:t xml:space="preserve"> на досках объявлений, плохо воспринимается, если условия не располагают к этому.</w:t>
      </w:r>
    </w:p>
    <w:p w:rsidR="00BD14B8" w:rsidRDefault="00BD14B8" w:rsidP="00BD14B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0A084D">
        <w:rPr>
          <w:rFonts w:ascii="Times New Roman" w:hAnsi="Times New Roman"/>
          <w:color w:val="000000"/>
          <w:sz w:val="28"/>
          <w:szCs w:val="28"/>
        </w:rPr>
        <w:t xml:space="preserve">По результатам </w:t>
      </w:r>
      <w:r w:rsidR="00056D84">
        <w:rPr>
          <w:rFonts w:ascii="Times New Roman" w:hAnsi="Times New Roman"/>
          <w:color w:val="000000"/>
          <w:sz w:val="28"/>
          <w:szCs w:val="28"/>
        </w:rPr>
        <w:t xml:space="preserve"> анкетирования родителей </w:t>
      </w:r>
      <w:r w:rsidRPr="000A084D">
        <w:rPr>
          <w:rFonts w:ascii="Times New Roman" w:hAnsi="Times New Roman"/>
          <w:color w:val="000000"/>
          <w:sz w:val="28"/>
          <w:szCs w:val="28"/>
        </w:rPr>
        <w:t xml:space="preserve"> родительских установок в семьях с детьми дошкольниками, можно сделать следующие выводы: среди стилей родительского отношения преобладает симбиоз – </w:t>
      </w:r>
      <w:r w:rsidRPr="000A084D">
        <w:rPr>
          <w:rFonts w:ascii="Times New Roman" w:hAnsi="Times New Roman"/>
          <w:color w:val="000000"/>
          <w:sz w:val="28"/>
        </w:rPr>
        <w:t xml:space="preserve">родитель ощущает себя с </w:t>
      </w:r>
      <w:r w:rsidR="00233793" w:rsidRPr="000A084D">
        <w:rPr>
          <w:rFonts w:ascii="Times New Roman" w:hAnsi="Times New Roman"/>
          <w:color w:val="000000"/>
          <w:sz w:val="28"/>
        </w:rPr>
        <w:t>ребёнком</w:t>
      </w:r>
      <w:r w:rsidRPr="000A084D">
        <w:rPr>
          <w:rFonts w:ascii="Times New Roman" w:hAnsi="Times New Roman"/>
          <w:color w:val="000000"/>
          <w:sz w:val="28"/>
        </w:rPr>
        <w:t xml:space="preserve"> единым целым, стремится удовлетворить все потребности </w:t>
      </w:r>
      <w:r w:rsidR="00233793" w:rsidRPr="000A084D">
        <w:rPr>
          <w:rFonts w:ascii="Times New Roman" w:hAnsi="Times New Roman"/>
          <w:color w:val="000000"/>
          <w:sz w:val="28"/>
        </w:rPr>
        <w:t>ребёнка</w:t>
      </w:r>
      <w:r w:rsidRPr="000A084D">
        <w:rPr>
          <w:rFonts w:ascii="Times New Roman" w:hAnsi="Times New Roman"/>
          <w:color w:val="000000"/>
          <w:sz w:val="28"/>
        </w:rPr>
        <w:t>, оградить его от трудностей и неприятностей жизни</w:t>
      </w:r>
      <w:r w:rsidR="008A4009">
        <w:rPr>
          <w:rFonts w:ascii="Times New Roman" w:hAnsi="Times New Roman"/>
          <w:color w:val="000000"/>
          <w:sz w:val="28"/>
        </w:rPr>
        <w:t xml:space="preserve">. </w:t>
      </w:r>
      <w:r w:rsidR="008A400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0A084D">
        <w:rPr>
          <w:rFonts w:ascii="Times New Roman" w:hAnsi="Times New Roman"/>
          <w:color w:val="000000"/>
          <w:sz w:val="28"/>
          <w:szCs w:val="28"/>
        </w:rPr>
        <w:t xml:space="preserve">целом по группе родителей детей-дошкольников преобладают такие установки как </w:t>
      </w:r>
      <w:proofErr w:type="spellStart"/>
      <w:r w:rsidRPr="000A084D">
        <w:rPr>
          <w:rFonts w:ascii="Times New Roman" w:hAnsi="Times New Roman"/>
          <w:color w:val="000000"/>
          <w:sz w:val="28"/>
          <w:szCs w:val="28"/>
        </w:rPr>
        <w:t>г</w:t>
      </w:r>
      <w:r w:rsidRPr="000A084D">
        <w:rPr>
          <w:rFonts w:ascii="Times New Roman" w:hAnsi="Times New Roman"/>
          <w:color w:val="000000"/>
          <w:sz w:val="28"/>
          <w:szCs w:val="28"/>
        </w:rPr>
        <w:t>и</w:t>
      </w:r>
      <w:r w:rsidRPr="000A084D">
        <w:rPr>
          <w:rFonts w:ascii="Times New Roman" w:hAnsi="Times New Roman"/>
          <w:color w:val="000000"/>
          <w:sz w:val="28"/>
          <w:szCs w:val="28"/>
        </w:rPr>
        <w:t>пероп</w:t>
      </w:r>
      <w:r w:rsidR="00233793">
        <w:rPr>
          <w:rFonts w:ascii="Times New Roman" w:hAnsi="Times New Roman"/>
          <w:color w:val="000000"/>
          <w:sz w:val="28"/>
          <w:szCs w:val="28"/>
        </w:rPr>
        <w:t>ё</w:t>
      </w:r>
      <w:r w:rsidRPr="000A084D">
        <w:rPr>
          <w:rFonts w:ascii="Times New Roman" w:hAnsi="Times New Roman"/>
          <w:color w:val="000000"/>
          <w:sz w:val="28"/>
          <w:szCs w:val="28"/>
        </w:rPr>
        <w:t>ка</w:t>
      </w:r>
      <w:proofErr w:type="spellEnd"/>
      <w:r w:rsidRPr="000A084D">
        <w:rPr>
          <w:rFonts w:ascii="Times New Roman" w:hAnsi="Times New Roman"/>
          <w:color w:val="000000"/>
          <w:sz w:val="28"/>
          <w:szCs w:val="28"/>
        </w:rPr>
        <w:t xml:space="preserve"> и диктат в воспитании.</w:t>
      </w:r>
      <w:r w:rsidR="00AA6A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084D">
        <w:rPr>
          <w:rFonts w:ascii="Times New Roman" w:hAnsi="Times New Roman"/>
          <w:color w:val="000000"/>
          <w:sz w:val="28"/>
        </w:rPr>
        <w:t>Кроме того, обнаружены зависимости ме</w:t>
      </w:r>
      <w:r w:rsidRPr="000A084D">
        <w:rPr>
          <w:rFonts w:ascii="Times New Roman" w:hAnsi="Times New Roman"/>
          <w:color w:val="000000"/>
          <w:sz w:val="28"/>
        </w:rPr>
        <w:t>ж</w:t>
      </w:r>
      <w:r w:rsidRPr="000A084D">
        <w:rPr>
          <w:rFonts w:ascii="Times New Roman" w:hAnsi="Times New Roman"/>
          <w:color w:val="000000"/>
          <w:sz w:val="28"/>
        </w:rPr>
        <w:t>ду большинством показателей родительских установок, отношений и реа</w:t>
      </w:r>
      <w:r w:rsidRPr="000A084D">
        <w:rPr>
          <w:rFonts w:ascii="Times New Roman" w:hAnsi="Times New Roman"/>
          <w:color w:val="000000"/>
          <w:sz w:val="28"/>
        </w:rPr>
        <w:t>к</w:t>
      </w:r>
      <w:r w:rsidRPr="000A084D">
        <w:rPr>
          <w:rFonts w:ascii="Times New Roman" w:hAnsi="Times New Roman"/>
          <w:color w:val="000000"/>
          <w:sz w:val="28"/>
        </w:rPr>
        <w:t>ций, что только подтверждает выше обозначенные выводы. Также выявлен достаточно низкий уро</w:t>
      </w:r>
      <w:r w:rsidR="00056D84">
        <w:rPr>
          <w:rFonts w:ascii="Times New Roman" w:hAnsi="Times New Roman"/>
          <w:color w:val="000000"/>
          <w:sz w:val="28"/>
        </w:rPr>
        <w:t>вень компетентности родителей</w:t>
      </w:r>
      <w:r w:rsidR="008A4009">
        <w:rPr>
          <w:rFonts w:ascii="Times New Roman" w:hAnsi="Times New Roman"/>
          <w:color w:val="000000"/>
          <w:sz w:val="28"/>
        </w:rPr>
        <w:t xml:space="preserve">, </w:t>
      </w:r>
      <w:r w:rsidR="00056D84">
        <w:rPr>
          <w:rFonts w:ascii="Times New Roman" w:hAnsi="Times New Roman"/>
          <w:color w:val="000000"/>
          <w:sz w:val="28"/>
        </w:rPr>
        <w:t xml:space="preserve"> как сопровождать </w:t>
      </w:r>
      <w:r w:rsidRPr="000A084D">
        <w:rPr>
          <w:rFonts w:ascii="Times New Roman" w:hAnsi="Times New Roman"/>
          <w:color w:val="000000"/>
          <w:sz w:val="28"/>
        </w:rPr>
        <w:t xml:space="preserve">детей </w:t>
      </w:r>
      <w:r w:rsidR="00056D84">
        <w:rPr>
          <w:rFonts w:ascii="Times New Roman" w:hAnsi="Times New Roman"/>
          <w:color w:val="000000"/>
          <w:sz w:val="28"/>
        </w:rPr>
        <w:t xml:space="preserve"> в переходный период из детского сада в </w:t>
      </w:r>
      <w:r w:rsidRPr="000A084D">
        <w:rPr>
          <w:rFonts w:ascii="Times New Roman" w:hAnsi="Times New Roman"/>
          <w:color w:val="000000"/>
          <w:sz w:val="28"/>
        </w:rPr>
        <w:t xml:space="preserve"> школ</w:t>
      </w:r>
      <w:r w:rsidR="00056D84">
        <w:rPr>
          <w:rFonts w:ascii="Times New Roman" w:hAnsi="Times New Roman"/>
          <w:color w:val="000000"/>
          <w:sz w:val="28"/>
        </w:rPr>
        <w:t>у</w:t>
      </w:r>
      <w:r w:rsidRPr="000A084D">
        <w:rPr>
          <w:rFonts w:ascii="Times New Roman" w:hAnsi="Times New Roman"/>
          <w:color w:val="000000"/>
          <w:sz w:val="28"/>
        </w:rPr>
        <w:t>.</w:t>
      </w:r>
      <w:r w:rsidR="001F00A9">
        <w:rPr>
          <w:rFonts w:ascii="Times New Roman" w:hAnsi="Times New Roman"/>
          <w:color w:val="000000"/>
          <w:sz w:val="28"/>
        </w:rPr>
        <w:t xml:space="preserve"> Поэтому, наиболее актуально воспитателями подготовительных к школе групп  реализация  ра</w:t>
      </w:r>
      <w:r w:rsidR="001F00A9">
        <w:rPr>
          <w:rFonts w:ascii="Times New Roman" w:hAnsi="Times New Roman"/>
          <w:color w:val="000000"/>
          <w:sz w:val="28"/>
        </w:rPr>
        <w:t>з</w:t>
      </w:r>
      <w:r w:rsidR="001F00A9">
        <w:rPr>
          <w:rFonts w:ascii="Times New Roman" w:hAnsi="Times New Roman"/>
          <w:color w:val="000000"/>
          <w:sz w:val="28"/>
        </w:rPr>
        <w:t xml:space="preserve">работанного нами проекта «Готовим ребёнка к школе». </w:t>
      </w:r>
    </w:p>
    <w:p w:rsidR="001343BB" w:rsidRPr="001343BB" w:rsidRDefault="001343BB" w:rsidP="001343B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343BB">
        <w:rPr>
          <w:rFonts w:ascii="Times New Roman" w:eastAsia="Verdana" w:hAnsi="Times New Roman" w:cs="Times New Roman"/>
          <w:sz w:val="28"/>
          <w:szCs w:val="28"/>
          <w:shd w:val="clear" w:color="auto" w:fill="FFFFFF" w:themeFill="background1"/>
        </w:rPr>
        <w:t>Практическа</w:t>
      </w:r>
      <w:r w:rsidRPr="001343BB">
        <w:rPr>
          <w:rFonts w:ascii="Times New Roman" w:eastAsia="Verdana" w:hAnsi="Times New Roman" w:cs="Times New Roman"/>
          <w:sz w:val="28"/>
          <w:szCs w:val="28"/>
        </w:rPr>
        <w:t>я значимость исследования заключается в том, что его р</w:t>
      </w:r>
      <w:r w:rsidRPr="001343BB">
        <w:rPr>
          <w:rFonts w:ascii="Times New Roman" w:eastAsia="Verdana" w:hAnsi="Times New Roman" w:cs="Times New Roman"/>
          <w:sz w:val="28"/>
          <w:szCs w:val="28"/>
        </w:rPr>
        <w:t>е</w:t>
      </w:r>
      <w:r w:rsidRPr="001343BB">
        <w:rPr>
          <w:rFonts w:ascii="Times New Roman" w:eastAsia="Verdana" w:hAnsi="Times New Roman" w:cs="Times New Roman"/>
          <w:sz w:val="28"/>
          <w:szCs w:val="28"/>
        </w:rPr>
        <w:t>зультаты легли в основу разработанных</w:t>
      </w:r>
      <w:r>
        <w:rPr>
          <w:rFonts w:ascii="Times New Roman" w:eastAsia="Verdana" w:hAnsi="Times New Roman" w:cs="Times New Roman"/>
          <w:sz w:val="28"/>
          <w:szCs w:val="28"/>
        </w:rPr>
        <w:t xml:space="preserve"> нами  рекомендаций для практич</w:t>
      </w:r>
      <w:r>
        <w:rPr>
          <w:rFonts w:ascii="Times New Roman" w:eastAsia="Verdana" w:hAnsi="Times New Roman" w:cs="Times New Roman"/>
          <w:sz w:val="28"/>
          <w:szCs w:val="28"/>
        </w:rPr>
        <w:t>е</w:t>
      </w:r>
      <w:r>
        <w:rPr>
          <w:rFonts w:ascii="Times New Roman" w:eastAsia="Verdana" w:hAnsi="Times New Roman" w:cs="Times New Roman"/>
          <w:sz w:val="28"/>
          <w:szCs w:val="28"/>
        </w:rPr>
        <w:t>ского использования  данного проекта педагогами дошкольных образов</w:t>
      </w:r>
      <w:r>
        <w:rPr>
          <w:rFonts w:ascii="Times New Roman" w:eastAsia="Verdana" w:hAnsi="Times New Roman" w:cs="Times New Roman"/>
          <w:sz w:val="28"/>
          <w:szCs w:val="28"/>
        </w:rPr>
        <w:t>а</w:t>
      </w:r>
      <w:r>
        <w:rPr>
          <w:rFonts w:ascii="Times New Roman" w:eastAsia="Verdana" w:hAnsi="Times New Roman" w:cs="Times New Roman"/>
          <w:sz w:val="28"/>
          <w:szCs w:val="28"/>
        </w:rPr>
        <w:t>тельных учреждений в процессе работы с родителями.</w:t>
      </w:r>
    </w:p>
    <w:p w:rsidR="00BD14B8" w:rsidRPr="001343BB" w:rsidRDefault="00BD14B8" w:rsidP="00BD14B8">
      <w:pPr>
        <w:pStyle w:val="a5"/>
        <w:spacing w:before="0" w:after="0" w:line="360" w:lineRule="auto"/>
        <w:ind w:firstLine="709"/>
        <w:rPr>
          <w:b/>
          <w:color w:val="FF0000"/>
          <w:sz w:val="28"/>
          <w:szCs w:val="28"/>
        </w:rPr>
      </w:pPr>
    </w:p>
    <w:p w:rsidR="00BD14B8" w:rsidRPr="00056D84" w:rsidRDefault="00BD14B8" w:rsidP="00BD14B8">
      <w:pPr>
        <w:pStyle w:val="a5"/>
        <w:spacing w:before="0" w:after="0" w:line="360" w:lineRule="auto"/>
        <w:ind w:firstLine="709"/>
        <w:rPr>
          <w:b/>
          <w:color w:val="FF0000"/>
          <w:sz w:val="28"/>
          <w:szCs w:val="28"/>
        </w:rPr>
      </w:pPr>
    </w:p>
    <w:p w:rsidR="00BD14B8" w:rsidRPr="00056D84" w:rsidRDefault="00BD14B8" w:rsidP="00BD14B8">
      <w:pPr>
        <w:pStyle w:val="a5"/>
        <w:spacing w:before="0" w:after="0" w:line="360" w:lineRule="auto"/>
        <w:ind w:firstLine="709"/>
        <w:rPr>
          <w:b/>
          <w:color w:val="FF0000"/>
          <w:sz w:val="28"/>
          <w:szCs w:val="28"/>
        </w:rPr>
      </w:pPr>
    </w:p>
    <w:p w:rsidR="00233793" w:rsidRPr="00056D84" w:rsidRDefault="00233793" w:rsidP="00BD14B8">
      <w:pPr>
        <w:pStyle w:val="a5"/>
        <w:spacing w:before="0" w:after="0" w:line="360" w:lineRule="auto"/>
        <w:ind w:firstLine="709"/>
        <w:rPr>
          <w:b/>
          <w:color w:val="FF0000"/>
          <w:sz w:val="28"/>
          <w:szCs w:val="28"/>
        </w:rPr>
      </w:pPr>
    </w:p>
    <w:p w:rsidR="00233793" w:rsidRPr="00056D84" w:rsidRDefault="00233793" w:rsidP="00BD14B8">
      <w:pPr>
        <w:pStyle w:val="a5"/>
        <w:spacing w:before="0" w:after="0" w:line="360" w:lineRule="auto"/>
        <w:ind w:firstLine="709"/>
        <w:rPr>
          <w:b/>
          <w:color w:val="FF0000"/>
          <w:sz w:val="28"/>
          <w:szCs w:val="28"/>
        </w:rPr>
      </w:pPr>
    </w:p>
    <w:p w:rsidR="008A4009" w:rsidRDefault="008A4009" w:rsidP="008A4009">
      <w:pPr>
        <w:pStyle w:val="a5"/>
        <w:spacing w:before="0" w:after="0" w:line="360" w:lineRule="auto"/>
        <w:rPr>
          <w:b/>
          <w:color w:val="000000"/>
          <w:sz w:val="28"/>
          <w:szCs w:val="28"/>
        </w:rPr>
      </w:pPr>
    </w:p>
    <w:p w:rsidR="00387923" w:rsidRDefault="00387923" w:rsidP="008A4009">
      <w:pPr>
        <w:pStyle w:val="a5"/>
        <w:spacing w:before="0" w:after="0" w:line="360" w:lineRule="auto"/>
        <w:rPr>
          <w:b/>
          <w:color w:val="000000"/>
          <w:sz w:val="28"/>
          <w:szCs w:val="28"/>
        </w:rPr>
      </w:pPr>
    </w:p>
    <w:p w:rsidR="00BD14B8" w:rsidRPr="00BD14B8" w:rsidRDefault="00BD14B8" w:rsidP="00BD14B8">
      <w:pPr>
        <w:pStyle w:val="a5"/>
        <w:spacing w:before="0" w:after="0"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СПИСОК ИНФОРМАЦИОННЫХ ИСТОЧНИКОВ</w:t>
      </w:r>
    </w:p>
    <w:p w:rsidR="00674A3F" w:rsidRDefault="00674A3F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Арнаутова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 Е.П. Педагог и семья. М., 2001</w:t>
      </w:r>
    </w:p>
    <w:p w:rsidR="00556F6E" w:rsidRPr="00556F6E" w:rsidRDefault="00556F6E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Вьюнова</w:t>
      </w:r>
      <w:proofErr w:type="spellEnd"/>
      <w:r w:rsidRPr="0052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Н.И.. Психологическая готовность ребёнка к обучению в школе. /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2003.</w:t>
      </w:r>
    </w:p>
    <w:p w:rsidR="00674A3F" w:rsidRPr="00556F6E" w:rsidRDefault="00674A3F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Доронова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 Т.Н. О взаимодействии дошкольного учреждения с род</w:t>
      </w:r>
      <w:r w:rsidRPr="00556F6E">
        <w:rPr>
          <w:rFonts w:ascii="Times New Roman" w:hAnsi="Times New Roman"/>
          <w:color w:val="000000"/>
          <w:sz w:val="28"/>
          <w:szCs w:val="28"/>
        </w:rPr>
        <w:t>и</w:t>
      </w:r>
      <w:r w:rsidRPr="00556F6E">
        <w:rPr>
          <w:rFonts w:ascii="Times New Roman" w:hAnsi="Times New Roman"/>
          <w:color w:val="000000"/>
          <w:sz w:val="28"/>
          <w:szCs w:val="28"/>
        </w:rPr>
        <w:t>телями: пособие работников дошкольных образовательных учреждений. М., 2002</w:t>
      </w:r>
    </w:p>
    <w:p w:rsidR="00674A3F" w:rsidRDefault="00674A3F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56F6E">
        <w:rPr>
          <w:rFonts w:ascii="Times New Roman" w:hAnsi="Times New Roman"/>
          <w:color w:val="000000"/>
          <w:sz w:val="28"/>
          <w:szCs w:val="28"/>
        </w:rPr>
        <w:t>Зверева О.Л., Кротова Т.В. Общение педагога с родителями в ДОУ. Методический аспект. М., 2005</w:t>
      </w:r>
      <w:r w:rsidR="00556F6E">
        <w:rPr>
          <w:rFonts w:ascii="Times New Roman" w:hAnsi="Times New Roman"/>
          <w:color w:val="000000"/>
          <w:sz w:val="28"/>
          <w:szCs w:val="28"/>
        </w:rPr>
        <w:t>.</w:t>
      </w:r>
    </w:p>
    <w:p w:rsidR="00556F6E" w:rsidRDefault="00556F6E" w:rsidP="00556F6E">
      <w:pPr>
        <w:pStyle w:val="a4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Карандашев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, В.Н. Психология: Введение в профессию: </w:t>
      </w: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Учеб</w:t>
      </w:r>
      <w:proofErr w:type="gramStart"/>
      <w:r w:rsidRPr="00556F6E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556F6E">
        <w:rPr>
          <w:rFonts w:ascii="Times New Roman" w:hAnsi="Times New Roman"/>
          <w:color w:val="000000"/>
          <w:sz w:val="28"/>
          <w:szCs w:val="28"/>
        </w:rPr>
        <w:t>особие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 для студ. </w:t>
      </w: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. учеб. заведений. – 3-е изд., стер. – М.: Смысл; Издательский центр «Академия», 2005. </w:t>
      </w:r>
    </w:p>
    <w:p w:rsidR="00556F6E" w:rsidRPr="00556F6E" w:rsidRDefault="00556F6E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56F6E">
        <w:rPr>
          <w:rFonts w:ascii="Times New Roman" w:hAnsi="Times New Roman"/>
          <w:color w:val="000000"/>
          <w:sz w:val="28"/>
          <w:szCs w:val="28"/>
        </w:rPr>
        <w:t xml:space="preserve">Козлова, С.А. Дошкольная педагогика: Учебник для студ. </w:t>
      </w: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сред</w:t>
      </w:r>
      <w:proofErr w:type="gramStart"/>
      <w:r w:rsidRPr="00556F6E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556F6E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. учеб. заведений М.: Издательский центр «Академия», 2004. </w:t>
      </w:r>
    </w:p>
    <w:p w:rsidR="00556F6E" w:rsidRPr="00556F6E" w:rsidRDefault="00556F6E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56F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Мухина, В.С. Детская психология [Текст]. – М.: Педагогика, 2008. – </w:t>
      </w:r>
    </w:p>
    <w:p w:rsidR="00674A3F" w:rsidRPr="00556F6E" w:rsidRDefault="00674A3F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56F6E">
        <w:rPr>
          <w:rFonts w:ascii="Times New Roman" w:hAnsi="Times New Roman"/>
          <w:color w:val="000000"/>
          <w:sz w:val="28"/>
          <w:szCs w:val="28"/>
        </w:rPr>
        <w:t xml:space="preserve">Монина Г.Б., Лютова – </w:t>
      </w: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Робертс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 Е.К. коммуникативный тренинг (п</w:t>
      </w:r>
      <w:r w:rsidRPr="00556F6E">
        <w:rPr>
          <w:rFonts w:ascii="Times New Roman" w:hAnsi="Times New Roman"/>
          <w:color w:val="000000"/>
          <w:sz w:val="28"/>
          <w:szCs w:val="28"/>
        </w:rPr>
        <w:t>е</w:t>
      </w:r>
      <w:r w:rsidRPr="00556F6E">
        <w:rPr>
          <w:rFonts w:ascii="Times New Roman" w:hAnsi="Times New Roman"/>
          <w:color w:val="000000"/>
          <w:sz w:val="28"/>
          <w:szCs w:val="28"/>
        </w:rPr>
        <w:t>дагоги, психологи, родители). СПб</w:t>
      </w:r>
      <w:proofErr w:type="gramStart"/>
      <w:r w:rsidRPr="00556F6E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gramEnd"/>
      <w:r w:rsidRPr="00556F6E">
        <w:rPr>
          <w:rFonts w:ascii="Times New Roman" w:hAnsi="Times New Roman"/>
          <w:color w:val="000000"/>
          <w:sz w:val="28"/>
          <w:szCs w:val="28"/>
        </w:rPr>
        <w:t>2005</w:t>
      </w:r>
    </w:p>
    <w:p w:rsidR="00674A3F" w:rsidRDefault="00674A3F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Морева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 Н.А. основы педагогического мастерства. Практикум: </w:t>
      </w: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Учебн</w:t>
      </w:r>
      <w:proofErr w:type="gramStart"/>
      <w:r w:rsidRPr="00556F6E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556F6E">
        <w:rPr>
          <w:rFonts w:ascii="Times New Roman" w:hAnsi="Times New Roman"/>
          <w:color w:val="000000"/>
          <w:sz w:val="28"/>
          <w:szCs w:val="28"/>
        </w:rPr>
        <w:t>особие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 для вузов. М., 2006</w:t>
      </w:r>
    </w:p>
    <w:p w:rsidR="00556F6E" w:rsidRPr="00556F6E" w:rsidRDefault="00556F6E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Петровск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556F6E">
        <w:rPr>
          <w:rFonts w:ascii="Times New Roman" w:hAnsi="Times New Roman"/>
          <w:color w:val="000000"/>
          <w:sz w:val="28"/>
          <w:szCs w:val="28"/>
        </w:rPr>
        <w:t>А.В.Возрастная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 и педагогическая психология 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56F6E">
        <w:rPr>
          <w:rFonts w:ascii="Times New Roman" w:hAnsi="Times New Roman"/>
          <w:color w:val="000000"/>
          <w:sz w:val="28"/>
          <w:szCs w:val="28"/>
        </w:rPr>
        <w:t xml:space="preserve">2-е изд., </w:t>
      </w: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>. и доп. М., 1979.</w:t>
      </w:r>
    </w:p>
    <w:p w:rsidR="00674A3F" w:rsidRPr="00556F6E" w:rsidRDefault="00674A3F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56F6E">
        <w:rPr>
          <w:rFonts w:ascii="Times New Roman" w:hAnsi="Times New Roman"/>
          <w:color w:val="000000"/>
          <w:sz w:val="28"/>
          <w:szCs w:val="28"/>
        </w:rPr>
        <w:t>Поташник М.М. как развивать педагогическое мастерство. М., 1987</w:t>
      </w:r>
    </w:p>
    <w:p w:rsidR="00674A3F" w:rsidRPr="00556F6E" w:rsidRDefault="00674A3F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56F6E">
        <w:rPr>
          <w:rFonts w:ascii="Times New Roman" w:hAnsi="Times New Roman"/>
          <w:color w:val="000000"/>
          <w:sz w:val="28"/>
          <w:szCs w:val="28"/>
        </w:rPr>
        <w:t>Маркова Т.А. детский сад и семья.- М. Просвещение, 1981</w:t>
      </w:r>
    </w:p>
    <w:p w:rsidR="00674A3F" w:rsidRPr="00556F6E" w:rsidRDefault="00674A3F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Зенина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 Т.Н. родительские собрания "Центр педагогического образ</w:t>
      </w:r>
      <w:r w:rsidRPr="00556F6E">
        <w:rPr>
          <w:rFonts w:ascii="Times New Roman" w:hAnsi="Times New Roman"/>
          <w:color w:val="000000"/>
          <w:sz w:val="28"/>
          <w:szCs w:val="28"/>
        </w:rPr>
        <w:t>о</w:t>
      </w:r>
      <w:r w:rsidRPr="00556F6E">
        <w:rPr>
          <w:rFonts w:ascii="Times New Roman" w:hAnsi="Times New Roman"/>
          <w:color w:val="000000"/>
          <w:sz w:val="28"/>
          <w:szCs w:val="28"/>
        </w:rPr>
        <w:t>вания", 2008</w:t>
      </w:r>
    </w:p>
    <w:p w:rsidR="00674A3F" w:rsidRPr="00556F6E" w:rsidRDefault="00674A3F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56F6E">
        <w:rPr>
          <w:rFonts w:ascii="Times New Roman" w:hAnsi="Times New Roman"/>
          <w:color w:val="000000"/>
          <w:sz w:val="28"/>
          <w:szCs w:val="28"/>
        </w:rPr>
        <w:t>Осипова Л.Е. работа детского сада с семьёй</w:t>
      </w:r>
      <w:proofErr w:type="gramStart"/>
      <w:r w:rsidRPr="00556F6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556F6E">
        <w:rPr>
          <w:rFonts w:ascii="Times New Roman" w:hAnsi="Times New Roman"/>
          <w:color w:val="000000"/>
          <w:sz w:val="28"/>
          <w:szCs w:val="28"/>
        </w:rPr>
        <w:t xml:space="preserve"> "</w:t>
      </w:r>
      <w:proofErr w:type="gramStart"/>
      <w:r w:rsidRPr="00556F6E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556F6E">
        <w:rPr>
          <w:rFonts w:ascii="Times New Roman" w:hAnsi="Times New Roman"/>
          <w:color w:val="000000"/>
          <w:sz w:val="28"/>
          <w:szCs w:val="28"/>
        </w:rPr>
        <w:t>здательство Скрипт</w:t>
      </w:r>
      <w:r w:rsidRPr="00556F6E">
        <w:rPr>
          <w:rFonts w:ascii="Times New Roman" w:hAnsi="Times New Roman"/>
          <w:color w:val="000000"/>
          <w:sz w:val="28"/>
          <w:szCs w:val="28"/>
        </w:rPr>
        <w:t>о</w:t>
      </w:r>
      <w:r w:rsidRPr="00556F6E">
        <w:rPr>
          <w:rFonts w:ascii="Times New Roman" w:hAnsi="Times New Roman"/>
          <w:color w:val="000000"/>
          <w:sz w:val="28"/>
          <w:szCs w:val="28"/>
        </w:rPr>
        <w:t>рий 2003", 2008</w:t>
      </w:r>
    </w:p>
    <w:p w:rsidR="00674A3F" w:rsidRDefault="00674A3F" w:rsidP="00556F6E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56F6E">
        <w:rPr>
          <w:rFonts w:ascii="Times New Roman" w:hAnsi="Times New Roman"/>
          <w:color w:val="000000"/>
          <w:sz w:val="28"/>
          <w:szCs w:val="28"/>
        </w:rPr>
        <w:t>Бочкарева О.И. взаимодействие ДОУ и семьи. ИТД "Корифей", 2008</w:t>
      </w:r>
    </w:p>
    <w:p w:rsidR="00556F6E" w:rsidRPr="00556F6E" w:rsidRDefault="00556F6E" w:rsidP="00B14261">
      <w:pPr>
        <w:pStyle w:val="a4"/>
        <w:numPr>
          <w:ilvl w:val="0"/>
          <w:numId w:val="7"/>
        </w:numPr>
        <w:tabs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lastRenderedPageBreak/>
        <w:t>Урунтаева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, Г.А. Детская психология: учебник для студ. сред. Учеб. Заведений 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56F6E">
        <w:rPr>
          <w:rFonts w:ascii="Times New Roman" w:hAnsi="Times New Roman"/>
          <w:color w:val="000000"/>
          <w:sz w:val="28"/>
          <w:szCs w:val="28"/>
        </w:rPr>
        <w:t xml:space="preserve">6-е изд., </w:t>
      </w:r>
      <w:proofErr w:type="spellStart"/>
      <w:r w:rsidRPr="00556F6E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556F6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556F6E">
        <w:rPr>
          <w:rFonts w:ascii="Times New Roman" w:hAnsi="Times New Roman"/>
          <w:color w:val="000000"/>
          <w:sz w:val="28"/>
          <w:szCs w:val="28"/>
        </w:rPr>
        <w:t>И доп. – М.: Издательский центр «Академия», 2006.].</w:t>
      </w:r>
      <w:proofErr w:type="gramEnd"/>
    </w:p>
    <w:p w:rsidR="00BD14B8" w:rsidRPr="00B14261" w:rsidRDefault="00B14261" w:rsidP="00556F6E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B14261">
        <w:rPr>
          <w:rFonts w:ascii="Times New Roman" w:hAnsi="Times New Roman" w:cs="Times New Roman"/>
          <w:b/>
          <w:sz w:val="28"/>
        </w:rPr>
        <w:t>ж</w:t>
      </w:r>
      <w:proofErr w:type="gramEnd"/>
      <w:r w:rsidRPr="00B14261">
        <w:rPr>
          <w:rFonts w:ascii="Times New Roman" w:hAnsi="Times New Roman" w:cs="Times New Roman"/>
          <w:b/>
          <w:sz w:val="28"/>
        </w:rPr>
        <w:t>урналы</w:t>
      </w:r>
    </w:p>
    <w:p w:rsidR="004642F4" w:rsidRPr="00B14261" w:rsidRDefault="00B14261" w:rsidP="00B1426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B14261">
        <w:rPr>
          <w:rFonts w:ascii="Times New Roman" w:hAnsi="Times New Roman" w:cs="Times New Roman"/>
          <w:sz w:val="28"/>
        </w:rPr>
        <w:t>Дошкольное воспитание. Ежемесячный научно-методический жу</w:t>
      </w:r>
      <w:r w:rsidRPr="00B14261">
        <w:rPr>
          <w:rFonts w:ascii="Times New Roman" w:hAnsi="Times New Roman" w:cs="Times New Roman"/>
          <w:sz w:val="28"/>
        </w:rPr>
        <w:t>р</w:t>
      </w:r>
      <w:r w:rsidRPr="00B14261">
        <w:rPr>
          <w:rFonts w:ascii="Times New Roman" w:hAnsi="Times New Roman" w:cs="Times New Roman"/>
          <w:sz w:val="28"/>
        </w:rPr>
        <w:t xml:space="preserve">нал. №10, 2005. </w:t>
      </w:r>
    </w:p>
    <w:p w:rsidR="004642F4" w:rsidRDefault="004642F4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4642F4" w:rsidRDefault="004642F4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4642F4" w:rsidRDefault="004642F4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4642F4" w:rsidRDefault="004642F4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4642F4" w:rsidRDefault="004642F4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D32F2B" w:rsidRDefault="00D32F2B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D32F2B" w:rsidRDefault="00D32F2B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D32F2B" w:rsidRDefault="00D32F2B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D32F2B" w:rsidRDefault="00D32F2B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D32F2B" w:rsidRDefault="00D32F2B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D32F2B" w:rsidRDefault="00D32F2B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D32F2B" w:rsidRDefault="00D32F2B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D32F2B" w:rsidRDefault="00D32F2B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D32F2B" w:rsidRDefault="00D32F2B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D32F2B" w:rsidRDefault="00D32F2B" w:rsidP="00B83FB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44"/>
        </w:rPr>
      </w:pPr>
    </w:p>
    <w:p w:rsidR="004642F4" w:rsidRPr="004642F4" w:rsidRDefault="004642F4" w:rsidP="004642F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4642F4">
        <w:rPr>
          <w:rFonts w:ascii="Times New Roman" w:hAnsi="Times New Roman" w:cs="Times New Roman"/>
          <w:b/>
          <w:sz w:val="28"/>
        </w:rPr>
        <w:lastRenderedPageBreak/>
        <w:t>ПРИЛОЖЕНИЯ</w:t>
      </w:r>
    </w:p>
    <w:p w:rsidR="004642F4" w:rsidRPr="004642F4" w:rsidRDefault="004642F4" w:rsidP="004642F4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4642F4">
        <w:rPr>
          <w:rFonts w:ascii="Times New Roman" w:hAnsi="Times New Roman" w:cs="Times New Roman"/>
          <w:sz w:val="28"/>
        </w:rPr>
        <w:t>Приложение №1 Проект «Готовим ребёнка к школе»</w:t>
      </w:r>
      <w:r>
        <w:rPr>
          <w:rFonts w:ascii="Times New Roman" w:hAnsi="Times New Roman" w:cs="Times New Roman"/>
          <w:sz w:val="28"/>
        </w:rPr>
        <w:t>.</w:t>
      </w:r>
    </w:p>
    <w:p w:rsidR="004642F4" w:rsidRPr="004642F4" w:rsidRDefault="004642F4" w:rsidP="004642F4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4642F4">
        <w:rPr>
          <w:rFonts w:ascii="Times New Roman" w:hAnsi="Times New Roman" w:cs="Times New Roman"/>
          <w:sz w:val="28"/>
        </w:rPr>
        <w:t xml:space="preserve">Приложение №2 Мониторинг  педагогической  деятельности  МДОУ </w:t>
      </w:r>
    </w:p>
    <w:p w:rsidR="004642F4" w:rsidRPr="004642F4" w:rsidRDefault="004642F4" w:rsidP="004642F4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4642F4">
        <w:rPr>
          <w:rFonts w:ascii="Times New Roman" w:hAnsi="Times New Roman" w:cs="Times New Roman"/>
          <w:sz w:val="28"/>
        </w:rPr>
        <w:t>«Детский сад «Ладушки».</w:t>
      </w:r>
    </w:p>
    <w:sectPr w:rsidR="004642F4" w:rsidRPr="004642F4" w:rsidSect="0009463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15" w:rsidRDefault="00050315" w:rsidP="00094630">
      <w:pPr>
        <w:spacing w:after="0" w:line="240" w:lineRule="auto"/>
      </w:pPr>
      <w:r>
        <w:separator/>
      </w:r>
    </w:p>
  </w:endnote>
  <w:endnote w:type="continuationSeparator" w:id="0">
    <w:p w:rsidR="00050315" w:rsidRDefault="00050315" w:rsidP="0009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5475727"/>
      <w:docPartObj>
        <w:docPartGallery w:val="Page Numbers (Bottom of Page)"/>
        <w:docPartUnique/>
      </w:docPartObj>
    </w:sdtPr>
    <w:sdtContent>
      <w:p w:rsidR="00A37C64" w:rsidRDefault="00707C96">
        <w:pPr>
          <w:pStyle w:val="ac"/>
          <w:jc w:val="center"/>
        </w:pPr>
        <w:fldSimple w:instr="PAGE   \* MERGEFORMAT">
          <w:r w:rsidR="00D27034">
            <w:rPr>
              <w:noProof/>
            </w:rPr>
            <w:t>30</w:t>
          </w:r>
        </w:fldSimple>
      </w:p>
    </w:sdtContent>
  </w:sdt>
  <w:p w:rsidR="00A37C64" w:rsidRDefault="00A37C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15" w:rsidRDefault="00050315" w:rsidP="00094630">
      <w:pPr>
        <w:spacing w:after="0" w:line="240" w:lineRule="auto"/>
      </w:pPr>
      <w:r>
        <w:separator/>
      </w:r>
    </w:p>
  </w:footnote>
  <w:footnote w:type="continuationSeparator" w:id="0">
    <w:p w:rsidR="00050315" w:rsidRDefault="00050315" w:rsidP="00094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E1CC1"/>
    <w:multiLevelType w:val="hybridMultilevel"/>
    <w:tmpl w:val="84BA60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F7851BE"/>
    <w:multiLevelType w:val="multilevel"/>
    <w:tmpl w:val="4010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E1824"/>
    <w:multiLevelType w:val="hybridMultilevel"/>
    <w:tmpl w:val="72405C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DA4375"/>
    <w:multiLevelType w:val="hybridMultilevel"/>
    <w:tmpl w:val="C08AF5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CB002F1"/>
    <w:multiLevelType w:val="hybridMultilevel"/>
    <w:tmpl w:val="2A44D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C20DF"/>
    <w:multiLevelType w:val="hybridMultilevel"/>
    <w:tmpl w:val="2204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C6427"/>
    <w:multiLevelType w:val="hybridMultilevel"/>
    <w:tmpl w:val="A4DE6C9C"/>
    <w:lvl w:ilvl="0" w:tplc="A2C4A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AF150CA"/>
    <w:multiLevelType w:val="hybridMultilevel"/>
    <w:tmpl w:val="F8D487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4B8"/>
    <w:rsid w:val="00050315"/>
    <w:rsid w:val="00056D84"/>
    <w:rsid w:val="00094630"/>
    <w:rsid w:val="000B7246"/>
    <w:rsid w:val="001343BB"/>
    <w:rsid w:val="00194BD9"/>
    <w:rsid w:val="001F00A9"/>
    <w:rsid w:val="00233793"/>
    <w:rsid w:val="00257F8E"/>
    <w:rsid w:val="00281498"/>
    <w:rsid w:val="00342E2D"/>
    <w:rsid w:val="00387923"/>
    <w:rsid w:val="00460EE0"/>
    <w:rsid w:val="004642F4"/>
    <w:rsid w:val="0048168C"/>
    <w:rsid w:val="004F4D49"/>
    <w:rsid w:val="0051208F"/>
    <w:rsid w:val="005201EC"/>
    <w:rsid w:val="0052127E"/>
    <w:rsid w:val="00537FCE"/>
    <w:rsid w:val="00556F6E"/>
    <w:rsid w:val="005622AD"/>
    <w:rsid w:val="005A10B8"/>
    <w:rsid w:val="005F1E6B"/>
    <w:rsid w:val="00640ABA"/>
    <w:rsid w:val="00674A3F"/>
    <w:rsid w:val="006B21AA"/>
    <w:rsid w:val="006E701E"/>
    <w:rsid w:val="00707C96"/>
    <w:rsid w:val="0073778A"/>
    <w:rsid w:val="0079711A"/>
    <w:rsid w:val="008061AF"/>
    <w:rsid w:val="00822CE4"/>
    <w:rsid w:val="00862733"/>
    <w:rsid w:val="00887255"/>
    <w:rsid w:val="008A4009"/>
    <w:rsid w:val="009729A9"/>
    <w:rsid w:val="009930DC"/>
    <w:rsid w:val="00993F6A"/>
    <w:rsid w:val="009A06E1"/>
    <w:rsid w:val="009B044E"/>
    <w:rsid w:val="009C4C17"/>
    <w:rsid w:val="00A37C64"/>
    <w:rsid w:val="00AA6AEB"/>
    <w:rsid w:val="00AB0AD3"/>
    <w:rsid w:val="00AF09BA"/>
    <w:rsid w:val="00B14261"/>
    <w:rsid w:val="00B244B8"/>
    <w:rsid w:val="00B26C13"/>
    <w:rsid w:val="00B83FBD"/>
    <w:rsid w:val="00B95169"/>
    <w:rsid w:val="00BB3DC6"/>
    <w:rsid w:val="00BD14B8"/>
    <w:rsid w:val="00C17881"/>
    <w:rsid w:val="00CA3004"/>
    <w:rsid w:val="00CF14E7"/>
    <w:rsid w:val="00D27034"/>
    <w:rsid w:val="00D32F2B"/>
    <w:rsid w:val="00D73F6F"/>
    <w:rsid w:val="00E22595"/>
    <w:rsid w:val="00E64A91"/>
    <w:rsid w:val="00EA303D"/>
    <w:rsid w:val="00EC0D74"/>
    <w:rsid w:val="00ED0911"/>
    <w:rsid w:val="00EE22BF"/>
    <w:rsid w:val="00F03AAE"/>
    <w:rsid w:val="00F63FC2"/>
    <w:rsid w:val="00F87042"/>
    <w:rsid w:val="00FA2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6A"/>
  </w:style>
  <w:style w:type="paragraph" w:styleId="1">
    <w:name w:val="heading 1"/>
    <w:basedOn w:val="a"/>
    <w:next w:val="a"/>
    <w:link w:val="10"/>
    <w:uiPriority w:val="9"/>
    <w:qFormat/>
    <w:rsid w:val="00BD14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14B8"/>
    <w:pPr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4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0B8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ED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87255"/>
    <w:rPr>
      <w:b/>
      <w:bCs/>
    </w:rPr>
  </w:style>
  <w:style w:type="character" w:customStyle="1" w:styleId="apple-converted-space">
    <w:name w:val="apple-converted-space"/>
    <w:basedOn w:val="a0"/>
    <w:rsid w:val="00887255"/>
  </w:style>
  <w:style w:type="character" w:customStyle="1" w:styleId="20">
    <w:name w:val="Заголовок 2 Знак"/>
    <w:basedOn w:val="a0"/>
    <w:link w:val="2"/>
    <w:uiPriority w:val="9"/>
    <w:rsid w:val="00BD14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бычный (веб) Знак"/>
    <w:link w:val="a5"/>
    <w:locked/>
    <w:rsid w:val="00BD14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1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BD14B8"/>
    <w:rPr>
      <w:i/>
    </w:rPr>
  </w:style>
  <w:style w:type="character" w:styleId="a9">
    <w:name w:val="Hyperlink"/>
    <w:basedOn w:val="a0"/>
    <w:uiPriority w:val="99"/>
    <w:semiHidden/>
    <w:unhideWhenUsed/>
    <w:rsid w:val="002337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F14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094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4630"/>
  </w:style>
  <w:style w:type="paragraph" w:styleId="ac">
    <w:name w:val="footer"/>
    <w:basedOn w:val="a"/>
    <w:link w:val="ad"/>
    <w:uiPriority w:val="99"/>
    <w:unhideWhenUsed/>
    <w:rsid w:val="00094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4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6A"/>
  </w:style>
  <w:style w:type="paragraph" w:styleId="1">
    <w:name w:val="heading 1"/>
    <w:basedOn w:val="a"/>
    <w:next w:val="a"/>
    <w:link w:val="10"/>
    <w:uiPriority w:val="9"/>
    <w:qFormat/>
    <w:rsid w:val="00BD14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14B8"/>
    <w:pPr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4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0B8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ED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87255"/>
    <w:rPr>
      <w:b/>
      <w:bCs/>
    </w:rPr>
  </w:style>
  <w:style w:type="character" w:customStyle="1" w:styleId="apple-converted-space">
    <w:name w:val="apple-converted-space"/>
    <w:basedOn w:val="a0"/>
    <w:rsid w:val="00887255"/>
  </w:style>
  <w:style w:type="character" w:customStyle="1" w:styleId="20">
    <w:name w:val="Заголовок 2 Знак"/>
    <w:basedOn w:val="a0"/>
    <w:link w:val="2"/>
    <w:uiPriority w:val="9"/>
    <w:rsid w:val="00BD14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бычный (веб) Знак"/>
    <w:link w:val="a5"/>
    <w:locked/>
    <w:rsid w:val="00BD14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1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BD14B8"/>
    <w:rPr>
      <w:i/>
    </w:rPr>
  </w:style>
  <w:style w:type="character" w:styleId="a9">
    <w:name w:val="Hyperlink"/>
    <w:basedOn w:val="a0"/>
    <w:uiPriority w:val="99"/>
    <w:semiHidden/>
    <w:unhideWhenUsed/>
    <w:rsid w:val="0023379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F14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094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4630"/>
  </w:style>
  <w:style w:type="paragraph" w:styleId="ac">
    <w:name w:val="footer"/>
    <w:basedOn w:val="a"/>
    <w:link w:val="ad"/>
    <w:uiPriority w:val="99"/>
    <w:unhideWhenUsed/>
    <w:rsid w:val="00094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4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33</Pages>
  <Words>7013</Words>
  <Characters>39975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Future</cp:lastModifiedBy>
  <cp:revision>24</cp:revision>
  <dcterms:created xsi:type="dcterms:W3CDTF">2016-04-22T13:10:00Z</dcterms:created>
  <dcterms:modified xsi:type="dcterms:W3CDTF">2022-10-23T16:42:00Z</dcterms:modified>
</cp:coreProperties>
</file>