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77" w:rsidRDefault="00866477">
      <w:pPr>
        <w:rPr>
          <w:rFonts w:ascii="Times New Roman" w:hAnsi="Times New Roman" w:cs="Times New Roman"/>
          <w:b/>
          <w:sz w:val="56"/>
        </w:rPr>
      </w:pPr>
    </w:p>
    <w:p w:rsidR="00866477" w:rsidRDefault="00866477">
      <w:pPr>
        <w:rPr>
          <w:rFonts w:ascii="Times New Roman" w:hAnsi="Times New Roman" w:cs="Times New Roman"/>
          <w:b/>
          <w:sz w:val="56"/>
        </w:rPr>
      </w:pPr>
    </w:p>
    <w:p w:rsidR="001F209A" w:rsidRDefault="00866477" w:rsidP="00866477">
      <w:pPr>
        <w:jc w:val="center"/>
        <w:rPr>
          <w:rFonts w:ascii="Times New Roman" w:hAnsi="Times New Roman" w:cs="Times New Roman"/>
          <w:b/>
          <w:sz w:val="56"/>
        </w:rPr>
      </w:pPr>
      <w:r w:rsidRPr="00866477">
        <w:rPr>
          <w:rFonts w:ascii="Times New Roman" w:hAnsi="Times New Roman" w:cs="Times New Roman"/>
          <w:b/>
          <w:sz w:val="72"/>
        </w:rPr>
        <w:t>План мероприятий в ДОО на 2026 год в рамках Года единства народов России</w:t>
      </w:r>
    </w:p>
    <w:p w:rsidR="00866477" w:rsidRDefault="00866477">
      <w:pPr>
        <w:rPr>
          <w:rFonts w:ascii="Times New Roman" w:hAnsi="Times New Roman" w:cs="Times New Roman"/>
          <w:b/>
          <w:sz w:val="56"/>
        </w:rPr>
      </w:pPr>
    </w:p>
    <w:p w:rsidR="00866477" w:rsidRDefault="00866477">
      <w:pPr>
        <w:rPr>
          <w:rFonts w:ascii="Times New Roman" w:hAnsi="Times New Roman" w:cs="Times New Roman"/>
          <w:b/>
          <w:sz w:val="24"/>
          <w:szCs w:val="24"/>
        </w:rPr>
      </w:pPr>
      <w:r w:rsidRPr="00866477">
        <w:rPr>
          <w:rFonts w:ascii="Times New Roman" w:hAnsi="Times New Roman" w:cs="Times New Roman"/>
          <w:b/>
          <w:noProof/>
          <w:sz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1433195</wp:posOffset>
            </wp:positionH>
            <wp:positionV relativeFrom="paragraph">
              <wp:posOffset>110490</wp:posOffset>
            </wp:positionV>
            <wp:extent cx="3599815" cy="3599815"/>
            <wp:effectExtent l="0" t="0" r="635" b="63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Default="00866477" w:rsidP="00866477">
      <w:pPr>
        <w:rPr>
          <w:rFonts w:ascii="Times New Roman" w:hAnsi="Times New Roman" w:cs="Times New Roman"/>
          <w:sz w:val="24"/>
          <w:szCs w:val="24"/>
        </w:rPr>
      </w:pPr>
    </w:p>
    <w:p w:rsid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866477">
        <w:rPr>
          <w:rFonts w:ascii="Times New Roman" w:hAnsi="Times New Roman" w:cs="Times New Roman"/>
          <w:sz w:val="24"/>
          <w:szCs w:val="24"/>
        </w:rPr>
        <w:t>ормирование у детей дошкольного возраста основ гражданственности, патриотизма и чувства сопричастности к многонациональному народу России через познание культурно-исторических ценностей, традиций и обычаев разных народов.</w:t>
      </w:r>
    </w:p>
    <w:p w:rsid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gramStart"/>
      <w:r w:rsidRPr="00866477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  <w:proofErr w:type="gramEnd"/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 (Познавательное развитие):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Расширять представления детей о России как о великой многонациональной стране.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Знакомить с географическим разнообразием, государственной символикой и национальными особенностями народов (быт, одежда, кухня, фольклор).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Дать начальные представления о том, что сила России — в единстве и дружбе её народов.</w:t>
      </w:r>
    </w:p>
    <w:p w:rsidR="00866477" w:rsidRP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gramStart"/>
      <w:r w:rsidRPr="00866477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proofErr w:type="gramEnd"/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 (Социально-коммуникативное развитие):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Воспитывать уважительное и доброжелательное отношение к людям разных национальностей.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Культивировать чувство гордости за свою Родину и её достижения.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 xml:space="preserve">•  Формировать первичные навыки толерантного поведения и </w:t>
      </w:r>
      <w:proofErr w:type="spellStart"/>
      <w:r w:rsidRPr="00866477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866477">
        <w:rPr>
          <w:rFonts w:ascii="Times New Roman" w:hAnsi="Times New Roman" w:cs="Times New Roman"/>
          <w:sz w:val="24"/>
          <w:szCs w:val="24"/>
        </w:rPr>
        <w:t xml:space="preserve"> в межнациональном общении.</w:t>
      </w:r>
    </w:p>
    <w:p w:rsidR="00866477" w:rsidRP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proofErr w:type="gramStart"/>
      <w:r w:rsidRPr="00866477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proofErr w:type="gramEnd"/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 (Речевое и художественно-эстетическое развитие):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Обогащать словарный запас детей названиями предметов национального быта, музыкальных инструментов, элементов костюмов.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Развивать интерес к народному творчеству: сказкам, песням, танцам, декоративно-прикладному искусству.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Развивать творческие способности детей в процессе освоения народных ремесел и игр.</w:t>
      </w:r>
    </w:p>
    <w:p w:rsidR="00866477" w:rsidRP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proofErr w:type="gramStart"/>
      <w:r w:rsidRPr="00866477">
        <w:rPr>
          <w:rFonts w:ascii="Times New Roman" w:hAnsi="Times New Roman" w:cs="Times New Roman"/>
          <w:sz w:val="24"/>
          <w:szCs w:val="24"/>
          <w:u w:val="single"/>
        </w:rPr>
        <w:t>Физические</w:t>
      </w:r>
      <w:proofErr w:type="gramEnd"/>
      <w:r w:rsidRPr="00866477">
        <w:rPr>
          <w:rFonts w:ascii="Times New Roman" w:hAnsi="Times New Roman" w:cs="Times New Roman"/>
          <w:sz w:val="24"/>
          <w:szCs w:val="24"/>
          <w:u w:val="single"/>
        </w:rPr>
        <w:t xml:space="preserve"> (Физическое развитие):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Популяризировать народные подвижные игры как средство укрепления здоровья и развития ловкости.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Знакомить с традиционными видами состязаний народов России, воспитывая командный дух.</w:t>
      </w:r>
    </w:p>
    <w:p w:rsidR="00866477" w:rsidRP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477">
        <w:rPr>
          <w:rFonts w:ascii="Times New Roman" w:hAnsi="Times New Roman" w:cs="Times New Roman"/>
          <w:sz w:val="24"/>
          <w:szCs w:val="24"/>
          <w:u w:val="single"/>
        </w:rPr>
        <w:t>5. Работа с семьей: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Активно вовлекать родителей в образовательный процесс через участие в праздниках, выставках и проектах.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Повышать педагогическую культуру родителей в вопросах патриотического воспитания и сохранения семейных и национальных традиций.</w:t>
      </w:r>
    </w:p>
    <w:p w:rsidR="00866477" w:rsidRPr="00866477" w:rsidRDefault="00866477" w:rsidP="00866477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6477">
        <w:rPr>
          <w:rFonts w:ascii="Times New Roman" w:hAnsi="Times New Roman" w:cs="Times New Roman"/>
          <w:b/>
          <w:sz w:val="24"/>
          <w:szCs w:val="24"/>
        </w:rPr>
        <w:t>Принцип преемственности по возрастам: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3-4 года: Акцент на эмоциональное восприятие образа «дома», «друга» и «красивой игрушки» (матрешка, народный узор).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4-5 лет: Переход к сравнению «мы разные — мы похожи», акцент на сказки и игры.</w:t>
      </w:r>
    </w:p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5-6 лет: Изучение географии и ремесел, осознание многообразия регионов.</w:t>
      </w:r>
    </w:p>
    <w:p w:rsid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66477">
        <w:rPr>
          <w:rFonts w:ascii="Times New Roman" w:hAnsi="Times New Roman" w:cs="Times New Roman"/>
          <w:sz w:val="24"/>
          <w:szCs w:val="24"/>
        </w:rPr>
        <w:t>•  6-7 лет: Формирование гражданской позиции, понимание истории, символики и значимости мира между народами.</w:t>
      </w:r>
    </w:p>
    <w:p w:rsid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4B5" w:rsidRDefault="00B534B5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  <w:sectPr w:rsidR="00B534B5" w:rsidSect="008664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1779"/>
        <w:gridCol w:w="3453"/>
        <w:gridCol w:w="3470"/>
        <w:gridCol w:w="3442"/>
        <w:gridCol w:w="3470"/>
      </w:tblGrid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B534B5" w:rsidRPr="00B534B5" w:rsidRDefault="00B534B5" w:rsidP="00B534B5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года </w:t>
            </w:r>
          </w:p>
        </w:tc>
        <w:tc>
          <w:tcPr>
            <w:tcW w:w="3548" w:type="dxa"/>
          </w:tcPr>
          <w:p w:rsidR="00B534B5" w:rsidRPr="00B534B5" w:rsidRDefault="00B534B5" w:rsidP="00B534B5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4-5 лет </w:t>
            </w:r>
          </w:p>
        </w:tc>
        <w:tc>
          <w:tcPr>
            <w:tcW w:w="3547" w:type="dxa"/>
          </w:tcPr>
          <w:p w:rsidR="00B534B5" w:rsidRPr="00B534B5" w:rsidRDefault="00B534B5" w:rsidP="00B534B5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3551" w:type="dxa"/>
          </w:tcPr>
          <w:p w:rsidR="00B534B5" w:rsidRPr="00B534B5" w:rsidRDefault="00B534B5" w:rsidP="00B534B5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6-7 лет </w:t>
            </w:r>
          </w:p>
        </w:tc>
      </w:tr>
      <w:tr w:rsidR="00394FE0" w:rsidTr="00DC007F">
        <w:trPr>
          <w:trHeight w:val="2114"/>
        </w:trPr>
        <w:tc>
          <w:tcPr>
            <w:tcW w:w="1422" w:type="dxa"/>
          </w:tcPr>
          <w:p w:rsidR="004B2EFD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4B2EFD" w:rsidRPr="00B534B5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>«Зимние сказки народов России»</w:t>
            </w:r>
          </w:p>
        </w:tc>
        <w:tc>
          <w:tcPr>
            <w:tcW w:w="3546" w:type="dxa"/>
          </w:tcPr>
          <w:p w:rsidR="004B2EFD" w:rsidRPr="00394FE0" w:rsidRDefault="004B2EFD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русской народной сказки «Рукавичка».</w:t>
            </w:r>
          </w:p>
          <w:p w:rsidR="004B2EFD" w:rsidRPr="00B534B5" w:rsidRDefault="004B2EFD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B534B5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фольклором.</w:t>
            </w:r>
          </w:p>
          <w:p w:rsidR="004B2EFD" w:rsidRDefault="004B2EFD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B534B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сопереживание героям, учить узнавать животных.</w:t>
            </w:r>
          </w:p>
        </w:tc>
        <w:tc>
          <w:tcPr>
            <w:tcW w:w="3548" w:type="dxa"/>
          </w:tcPr>
          <w:p w:rsidR="004B2EFD" w:rsidRPr="00394FE0" w:rsidRDefault="004B2EFD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Театрализованная постановка татарской сказки «Три дочери».</w:t>
            </w:r>
          </w:p>
          <w:p w:rsidR="004B2EFD" w:rsidRDefault="004B2EFD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B534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уважения к 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4B2EFD" w:rsidRDefault="004B2EFD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B534B5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характер персонажей через движения.</w:t>
            </w:r>
          </w:p>
        </w:tc>
        <w:tc>
          <w:tcPr>
            <w:tcW w:w="3547" w:type="dxa"/>
          </w:tcPr>
          <w:p w:rsidR="004B2EFD" w:rsidRPr="00394FE0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викторина «Сказки Севера» (чукотские, ненецкие сказки).</w:t>
            </w:r>
          </w:p>
          <w:p w:rsidR="004B2EFD" w:rsidRPr="00091468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кругозора о жизни народов Севера.</w:t>
            </w:r>
          </w:p>
          <w:p w:rsidR="004B2EFD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сюжеты сказок разных народов.</w:t>
            </w:r>
          </w:p>
        </w:tc>
        <w:tc>
          <w:tcPr>
            <w:tcW w:w="3551" w:type="dxa"/>
          </w:tcPr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вечер «Театральные подмостки: Сказки народов РФ».</w:t>
            </w:r>
          </w:p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артистизма и творческого воображения.</w:t>
            </w:r>
          </w:p>
          <w:p w:rsidR="004B2EFD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характерные черты героев сказок разных народов через мимику и жест.</w:t>
            </w:r>
          </w:p>
        </w:tc>
      </w:tr>
      <w:tr w:rsidR="00394FE0" w:rsidTr="00394FE0">
        <w:trPr>
          <w:trHeight w:val="2035"/>
        </w:trPr>
        <w:tc>
          <w:tcPr>
            <w:tcW w:w="1422" w:type="dxa"/>
          </w:tcPr>
          <w:p w:rsidR="004B2EFD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4B2EFD" w:rsidRPr="00B534B5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>«Богатыри и защитники земли русской»</w:t>
            </w:r>
          </w:p>
        </w:tc>
        <w:tc>
          <w:tcPr>
            <w:tcW w:w="3546" w:type="dxa"/>
          </w:tcPr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 «Мы — смелые ребята».</w:t>
            </w:r>
          </w:p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развитие.</w:t>
            </w:r>
          </w:p>
          <w:p w:rsidR="004B2EFD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ловкость; воспитывать</w:t>
            </w:r>
            <w:r w:rsidRPr="00394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желание помогать </w:t>
            </w:r>
            <w:proofErr w:type="gramStart"/>
            <w:r w:rsidRPr="00394FE0">
              <w:rPr>
                <w:rFonts w:ascii="Times New Roman" w:hAnsi="Times New Roman" w:cs="Times New Roman"/>
                <w:sz w:val="24"/>
                <w:szCs w:val="24"/>
              </w:rPr>
              <w:t>слабым</w:t>
            </w:r>
            <w:proofErr w:type="gramEnd"/>
            <w:r w:rsidRPr="0039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репродукции картины В. Васнецова «Богатыри».</w:t>
            </w:r>
          </w:p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героическим прошлым.</w:t>
            </w:r>
          </w:p>
          <w:p w:rsidR="004B2EFD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о доспехах и оружии древних воинов; развивать речь.</w:t>
            </w:r>
          </w:p>
        </w:tc>
        <w:tc>
          <w:tcPr>
            <w:tcW w:w="3547" w:type="dxa"/>
          </w:tcPr>
          <w:p w:rsidR="004B2EFD" w:rsidRPr="00394FE0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досуг «Игры см</w:t>
            </w:r>
            <w:r w:rsidR="00DC007F"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елых» (на основе народных забав</w:t>
            </w: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4B2EFD" w:rsidRPr="00091468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народных видов спорта.</w:t>
            </w:r>
          </w:p>
          <w:p w:rsidR="004B2EFD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илу, воспитывать командный дух.</w:t>
            </w:r>
          </w:p>
        </w:tc>
        <w:tc>
          <w:tcPr>
            <w:tcW w:w="3551" w:type="dxa"/>
          </w:tcPr>
          <w:p w:rsidR="004B2EFD" w:rsidRPr="00394FE0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Этическая беседа «Подвиг не имеет национальности».</w:t>
            </w:r>
          </w:p>
          <w:p w:rsidR="004B2EFD" w:rsidRPr="00091468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патриотизма на примерах героев ВОВ разных национальностей.</w:t>
            </w:r>
          </w:p>
          <w:p w:rsidR="004B2EFD" w:rsidRDefault="004B2EFD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гражданскую позицию, умение вести диалог.</w:t>
            </w:r>
          </w:p>
        </w:tc>
      </w:tr>
      <w:tr w:rsidR="00394FE0" w:rsidTr="00DC007F">
        <w:tc>
          <w:tcPr>
            <w:tcW w:w="1422" w:type="dxa"/>
          </w:tcPr>
          <w:p w:rsidR="004B2EFD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534B5" w:rsidRPr="004B2EFD" w:rsidRDefault="004B2EFD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>«Узоры России: мамины секреты»</w:t>
            </w:r>
            <w:r w:rsidR="00B534B5" w:rsidRPr="004B2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«Платочек для мамочки» (по мотивам народных узоров).</w:t>
            </w:r>
          </w:p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моторики.</w:t>
            </w:r>
          </w:p>
          <w:p w:rsidR="00B534B5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Учить использовать яркие цвета; воспитывать желание делать подарки близким.</w:t>
            </w:r>
          </w:p>
        </w:tc>
        <w:tc>
          <w:tcPr>
            <w:tcW w:w="3548" w:type="dxa"/>
          </w:tcPr>
          <w:p w:rsidR="00091468" w:rsidRPr="00394FE0" w:rsidRDefault="00091468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кукол в национальных костюмах (совместно с родителями).</w:t>
            </w:r>
          </w:p>
          <w:p w:rsidR="00091468" w:rsidRPr="00091468" w:rsidRDefault="00091468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разнообразии одежды.</w:t>
            </w:r>
          </w:p>
          <w:p w:rsidR="00B534B5" w:rsidRDefault="00091468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 названиями элементов одежды.</w:t>
            </w:r>
          </w:p>
        </w:tc>
        <w:tc>
          <w:tcPr>
            <w:tcW w:w="3547" w:type="dxa"/>
          </w:tcPr>
          <w:p w:rsidR="00091468" w:rsidRPr="00394FE0" w:rsidRDefault="00091468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«Гжель, Хохлома, Городец».</w:t>
            </w:r>
          </w:p>
          <w:p w:rsidR="00091468" w:rsidRPr="00091468" w:rsidRDefault="00091468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русских народных промыслов.</w:t>
            </w:r>
          </w:p>
          <w:p w:rsidR="00091468" w:rsidRPr="00091468" w:rsidRDefault="00091468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091468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стили росписи, развивать художественные навыки.</w:t>
            </w:r>
          </w:p>
          <w:p w:rsidR="00B534B5" w:rsidRDefault="00B534B5" w:rsidP="0009146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«Костюмы народов России: кружева и орнаменты».</w:t>
            </w:r>
          </w:p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этнографического интереса.</w:t>
            </w:r>
          </w:p>
          <w:p w:rsidR="00B534B5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4FE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значении символов в национальных узорах; развивать художественные навыки.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4B2EFD" w:rsidRPr="004B2EFD" w:rsidRDefault="004B2EFD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>«Земля — наш общий дом»</w:t>
            </w:r>
          </w:p>
        </w:tc>
        <w:tc>
          <w:tcPr>
            <w:tcW w:w="3546" w:type="dxa"/>
          </w:tcPr>
          <w:p w:rsidR="00394FE0" w:rsidRPr="00D7672F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десант «Посадим зернышко».</w:t>
            </w:r>
          </w:p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Первичное знакомство с миром растений.</w:t>
            </w:r>
          </w:p>
          <w:p w:rsidR="00B534B5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gramStart"/>
            <w:r w:rsidRPr="00394FE0"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живой природе; развивать наблюдательность.</w:t>
            </w:r>
          </w:p>
        </w:tc>
        <w:tc>
          <w:tcPr>
            <w:tcW w:w="3548" w:type="dxa"/>
          </w:tcPr>
          <w:p w:rsidR="004B2EFD" w:rsidRPr="00D7672F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«Природа моей Родины» (создание альбома).</w:t>
            </w:r>
          </w:p>
          <w:p w:rsidR="004B2EFD" w:rsidRPr="004B2EFD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ландшафтов России (степь, тайга, горы).</w:t>
            </w:r>
          </w:p>
          <w:p w:rsidR="00B534B5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 xml:space="preserve">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тывать любовь к родной природе.</w:t>
            </w:r>
          </w:p>
        </w:tc>
        <w:tc>
          <w:tcPr>
            <w:tcW w:w="3547" w:type="dxa"/>
          </w:tcPr>
          <w:p w:rsidR="00394FE0" w:rsidRPr="00D7672F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Виртуальное путешествие «Заповедные тропы России» (Байкал, Кавказ).</w:t>
            </w:r>
          </w:p>
          <w:p w:rsidR="00394FE0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природном богатстве РФ.</w:t>
            </w:r>
          </w:p>
          <w:p w:rsidR="00B534B5" w:rsidRPr="00394FE0" w:rsidRDefault="00394FE0" w:rsidP="00394FE0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E0">
              <w:rPr>
                <w:rFonts w:ascii="Times New Roman" w:hAnsi="Times New Roman" w:cs="Times New Roman"/>
                <w:sz w:val="24"/>
                <w:szCs w:val="24"/>
              </w:rPr>
              <w:t>Показать уникальность природы разных краев; воспитывать ответственность за экологию.</w:t>
            </w:r>
          </w:p>
        </w:tc>
        <w:tc>
          <w:tcPr>
            <w:tcW w:w="3551" w:type="dxa"/>
          </w:tcPr>
          <w:p w:rsidR="004B2EFD" w:rsidRPr="00D7672F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«Природные богатства регионов России».</w:t>
            </w:r>
          </w:p>
          <w:p w:rsidR="004B2EFD" w:rsidRPr="004B2EFD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целостной картины страны.</w:t>
            </w:r>
          </w:p>
          <w:p w:rsidR="00B534B5" w:rsidRDefault="004B2EFD" w:rsidP="004B2EF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4B2EF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публичного выступления и презентации.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p w:rsidR="00F33C5D" w:rsidRPr="00F33C5D" w:rsidRDefault="00F33C5D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>«Венок Победы»</w:t>
            </w:r>
          </w:p>
        </w:tc>
        <w:tc>
          <w:tcPr>
            <w:tcW w:w="3546" w:type="dxa"/>
          </w:tcPr>
          <w:p w:rsidR="00F33C5D" w:rsidRPr="00D7672F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Акция «Цветок памяти».</w:t>
            </w:r>
          </w:p>
          <w:p w:rsidR="00F33C5D" w:rsidRPr="00F33C5D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Первичное знакомство с праздником 9 Мая.</w:t>
            </w:r>
          </w:p>
          <w:p w:rsidR="00B534B5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ветеранам.</w:t>
            </w:r>
          </w:p>
        </w:tc>
        <w:tc>
          <w:tcPr>
            <w:tcW w:w="3548" w:type="dxa"/>
          </w:tcPr>
          <w:p w:rsidR="00F33C5D" w:rsidRPr="00D7672F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работа «Праздничный салют над городами-героями».</w:t>
            </w:r>
          </w:p>
          <w:p w:rsidR="00F33C5D" w:rsidRPr="00F33C5D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о географии подвига.</w:t>
            </w:r>
          </w:p>
          <w:p w:rsidR="00B534B5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работать в коллективе.</w:t>
            </w:r>
          </w:p>
        </w:tc>
        <w:tc>
          <w:tcPr>
            <w:tcW w:w="3547" w:type="dxa"/>
          </w:tcPr>
          <w:p w:rsidR="00F33C5D" w:rsidRPr="00D7672F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вечер </w:t>
            </w:r>
            <w:r w:rsidR="00D7672F"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песен военных лет «Споемте, друзья»</w:t>
            </w: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3C5D" w:rsidRPr="00F33C5D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чувства единства перед лицом общей беды.</w:t>
            </w:r>
          </w:p>
          <w:p w:rsidR="00B534B5" w:rsidRDefault="00F33C5D" w:rsidP="00F33C5D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72F" w:rsidRPr="00D7672F">
              <w:rPr>
                <w:rFonts w:ascii="Times New Roman" w:hAnsi="Times New Roman" w:cs="Times New Roman"/>
                <w:sz w:val="24"/>
                <w:szCs w:val="24"/>
              </w:rPr>
              <w:t>Познакомить с мелодиями, объединявшими людей в годы войны</w:t>
            </w:r>
            <w:r w:rsidRPr="00F3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1" w:type="dxa"/>
          </w:tcPr>
          <w:p w:rsidR="00D7672F" w:rsidRPr="00D7672F" w:rsidRDefault="00D7672F" w:rsidP="00D7672F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Литературно-музыкальная композиция «Одна Победа на всех».</w:t>
            </w:r>
          </w:p>
          <w:p w:rsidR="00D7672F" w:rsidRPr="00D7672F" w:rsidRDefault="00D7672F" w:rsidP="00D7672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D7672F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Углубление знаний о вкладе всех народов СССР в Победу.</w:t>
            </w:r>
          </w:p>
          <w:p w:rsidR="00B534B5" w:rsidRPr="00D7672F" w:rsidRDefault="00D7672F" w:rsidP="00D7672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D7672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гордость за свою страну; развивать навыки выразительного чтения.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DC007F" w:rsidRPr="00DC007F" w:rsidRDefault="00DC007F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>«Россия — это я и ты!» (День России)</w:t>
            </w:r>
          </w:p>
        </w:tc>
        <w:tc>
          <w:tcPr>
            <w:tcW w:w="3546" w:type="dxa"/>
          </w:tcPr>
          <w:p w:rsidR="00DC007F" w:rsidRPr="00D7672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«Дружные ребята».</w:t>
            </w:r>
          </w:p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положительного эмоционального фона.</w:t>
            </w:r>
          </w:p>
          <w:p w:rsidR="00B534B5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играть вместе, не ссориться.</w:t>
            </w:r>
          </w:p>
        </w:tc>
        <w:tc>
          <w:tcPr>
            <w:tcW w:w="3548" w:type="dxa"/>
          </w:tcPr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</w:t>
            </w:r>
            <w:proofErr w:type="spellStart"/>
            <w:r w:rsidRPr="00DC007F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DC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«Большой хоровод».</w:t>
            </w:r>
          </w:p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традицией хоровода.</w:t>
            </w:r>
          </w:p>
          <w:p w:rsidR="00B534B5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движений.</w:t>
            </w:r>
          </w:p>
        </w:tc>
        <w:tc>
          <w:tcPr>
            <w:tcW w:w="3547" w:type="dxa"/>
          </w:tcPr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C007F">
              <w:rPr>
                <w:rFonts w:ascii="Times New Roman" w:hAnsi="Times New Roman" w:cs="Times New Roman"/>
                <w:b/>
                <w:sz w:val="24"/>
                <w:szCs w:val="24"/>
              </w:rPr>
              <w:t>Квест-игра</w:t>
            </w:r>
            <w:proofErr w:type="spellEnd"/>
            <w:r w:rsidRPr="00DC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«Символы моей страны» (флаг, герб, гимн).</w:t>
            </w:r>
          </w:p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государственной символике.</w:t>
            </w:r>
          </w:p>
          <w:p w:rsidR="00B534B5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672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патрио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тические чувства.</w:t>
            </w:r>
          </w:p>
        </w:tc>
        <w:tc>
          <w:tcPr>
            <w:tcW w:w="3551" w:type="dxa"/>
          </w:tcPr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 «Россия — многоликая страна».</w:t>
            </w:r>
          </w:p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талантов и культурного многообразия.</w:t>
            </w:r>
          </w:p>
          <w:p w:rsidR="00B534B5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артистизм, чувство гордости за Родину.</w:t>
            </w:r>
          </w:p>
        </w:tc>
      </w:tr>
      <w:tr w:rsidR="00DC007F" w:rsidTr="00DC007F">
        <w:tc>
          <w:tcPr>
            <w:tcW w:w="1422" w:type="dxa"/>
          </w:tcPr>
          <w:p w:rsidR="00DC007F" w:rsidRDefault="00DC007F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DC007F" w:rsidRPr="00DC007F" w:rsidRDefault="00DC007F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>«Фестиваль народных игр»</w:t>
            </w:r>
          </w:p>
        </w:tc>
        <w:tc>
          <w:tcPr>
            <w:tcW w:w="14192" w:type="dxa"/>
            <w:gridSpan w:val="4"/>
          </w:tcPr>
          <w:p w:rsidR="00DC007F" w:rsidRP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b/>
                <w:sz w:val="24"/>
                <w:szCs w:val="24"/>
              </w:rPr>
              <w:t>Еженедельное проведение игр разных народов (подвижные игры на свежем воздухе).</w:t>
            </w:r>
          </w:p>
          <w:p w:rsid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Оздоровление и физическое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через народную культуру.</w:t>
            </w:r>
          </w:p>
          <w:p w:rsidR="00DC007F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соблюдать правила игры, развивать ловкость и быстроту.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DC007F" w:rsidRPr="00DC007F" w:rsidRDefault="00DC007F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07F">
              <w:rPr>
                <w:rFonts w:ascii="Times New Roman" w:hAnsi="Times New Roman" w:cs="Times New Roman"/>
                <w:sz w:val="24"/>
                <w:szCs w:val="24"/>
              </w:rPr>
              <w:t>«Кладовая солнца» (Традиции урожая)</w:t>
            </w:r>
          </w:p>
        </w:tc>
        <w:tc>
          <w:tcPr>
            <w:tcW w:w="3546" w:type="dxa"/>
          </w:tcPr>
          <w:p w:rsidR="00DC007F" w:rsidRPr="00170FD9" w:rsidRDefault="00DC007F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Сенсорная игра «Чудесный мешочек» (дары осени).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тактильного восприятия и внимания.</w:t>
            </w:r>
          </w:p>
          <w:p w:rsidR="00B534B5" w:rsidRDefault="00170FD9" w:rsidP="00DC007F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на ощупь овощи и фрукты, произрастающие в России; закреплять названия плодов.</w:t>
            </w:r>
          </w:p>
        </w:tc>
        <w:tc>
          <w:tcPr>
            <w:tcW w:w="3548" w:type="dxa"/>
          </w:tcPr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«Как пекут хлеб разные народы».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уважения к труду и хлебу.</w:t>
            </w:r>
          </w:p>
          <w:p w:rsidR="00B534B5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видами национального хлеба (каравай, лепешка); рассказать о важности хлеба для каждого человека.</w:t>
            </w:r>
          </w:p>
        </w:tc>
        <w:tc>
          <w:tcPr>
            <w:tcW w:w="3547" w:type="dxa"/>
          </w:tcPr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лепке из соленого теста «Национальные сладости».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мелкой моторики и эстетического вкуса.</w:t>
            </w:r>
          </w:p>
          <w:p w:rsidR="00B534B5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традиционными лакомствами (тульский пряник, </w:t>
            </w:r>
            <w:proofErr w:type="spellStart"/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чак-чак</w:t>
            </w:r>
            <w:proofErr w:type="spellEnd"/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); учить приемам декоративной лепки.</w:t>
            </w:r>
          </w:p>
        </w:tc>
        <w:tc>
          <w:tcPr>
            <w:tcW w:w="3551" w:type="dxa"/>
          </w:tcPr>
          <w:p w:rsidR="00B534B5" w:rsidRPr="00170FD9" w:rsidRDefault="00170FD9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«Ярмарка мастеров» (изготовление поделок в разных стилях).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интереса к народным промыслам.</w:t>
            </w:r>
          </w:p>
          <w:p w:rsid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творческие способности; учить презентовать результаты своего труда сверстникам.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170FD9" w:rsidRPr="00170FD9" w:rsidRDefault="00170FD9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«Азбука дружбы»</w:t>
            </w:r>
          </w:p>
        </w:tc>
        <w:tc>
          <w:tcPr>
            <w:tcW w:w="3546" w:type="dxa"/>
          </w:tcPr>
          <w:p w:rsidR="00170FD9" w:rsidRPr="00170FD9" w:rsidRDefault="00A30F74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«Дружные ладошки» (коллективное рисование)</w:t>
            </w:r>
            <w:r w:rsidR="00170FD9"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74">
              <w:rPr>
                <w:rFonts w:ascii="Times New Roman" w:hAnsi="Times New Roman" w:cs="Times New Roman"/>
                <w:sz w:val="24"/>
                <w:szCs w:val="24"/>
              </w:rPr>
              <w:t>Сплочение группы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4B5" w:rsidRDefault="00170FD9" w:rsidP="00A30F74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F74">
              <w:rPr>
                <w:rFonts w:ascii="Times New Roman" w:hAnsi="Times New Roman" w:cs="Times New Roman"/>
                <w:sz w:val="24"/>
                <w:szCs w:val="24"/>
              </w:rPr>
              <w:t xml:space="preserve">Учить работать в коллективе; закреплять знание </w:t>
            </w:r>
            <w:r w:rsidR="00A30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</w:t>
            </w:r>
            <w:bookmarkStart w:id="0" w:name="_GoBack"/>
            <w:bookmarkEnd w:id="0"/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8" w:type="dxa"/>
          </w:tcPr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«Как здороваются люди в разных краях».</w:t>
            </w:r>
          </w:p>
          <w:p w:rsidR="00B534B5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Этикет народов России.</w:t>
            </w:r>
          </w:p>
          <w:p w:rsid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многообразие форм приветствий (слова, поклоны, 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жесты); воспитывать доброжелательность.</w:t>
            </w:r>
          </w:p>
        </w:tc>
        <w:tc>
          <w:tcPr>
            <w:tcW w:w="3547" w:type="dxa"/>
          </w:tcPr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Составление «Словаря добрых слов» на языках народов России.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Пропедевтика толерантности.</w:t>
            </w:r>
          </w:p>
          <w:p w:rsidR="00B534B5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звучанием слов «мама», «мир», «спасибо» на разных языках; развивать слуховое внимание.</w:t>
            </w:r>
          </w:p>
        </w:tc>
        <w:tc>
          <w:tcPr>
            <w:tcW w:w="3551" w:type="dxa"/>
          </w:tcPr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Дискуссионный клуб «Что такое единство?».</w:t>
            </w:r>
          </w:p>
          <w:p w:rsidR="00B534B5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критического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основ гражданственности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Учить рассуждать о 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важности взаимопомощи; формировать умение выслушивать мнение товарища.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170FD9" w:rsidRPr="00170FD9" w:rsidRDefault="00170FD9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«Хлебосольная Россия»</w:t>
            </w:r>
          </w:p>
        </w:tc>
        <w:tc>
          <w:tcPr>
            <w:tcW w:w="3546" w:type="dxa"/>
          </w:tcPr>
          <w:p w:rsidR="00170FD9" w:rsidRPr="00A72828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Игра-драматизация «В гостях у матрешки».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Социализация через игровую деятельность.</w:t>
            </w:r>
          </w:p>
          <w:p w:rsidR="00B534B5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правилами гостеприимства; развивать умение выполнять простые игровые действия.</w:t>
            </w:r>
          </w:p>
        </w:tc>
        <w:tc>
          <w:tcPr>
            <w:tcW w:w="3548" w:type="dxa"/>
          </w:tcPr>
          <w:p w:rsidR="00170FD9" w:rsidRPr="00A72828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традицией чаепития (самовар, пиалы).</w:t>
            </w:r>
          </w:p>
          <w:p w:rsidR="00170FD9" w:rsidRPr="00170FD9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интереса к бытовой культуре.</w:t>
            </w:r>
          </w:p>
          <w:p w:rsidR="00B534B5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назначении предметов чайной посуды разных народов; воспитывать культуру поведения за столом.</w:t>
            </w:r>
          </w:p>
        </w:tc>
        <w:tc>
          <w:tcPr>
            <w:tcW w:w="3547" w:type="dxa"/>
          </w:tcPr>
          <w:p w:rsidR="00170FD9" w:rsidRPr="00A72828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Кулинарный праздник (презентация национальных блюд родителями).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семейным традициям и национальной кухне.</w:t>
            </w:r>
          </w:p>
          <w:p w:rsidR="00B534B5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кругозор в области кулинарии народов России; укреплять связи между детским садом и семьей.</w:t>
            </w:r>
          </w:p>
        </w:tc>
        <w:tc>
          <w:tcPr>
            <w:tcW w:w="3551" w:type="dxa"/>
          </w:tcPr>
          <w:p w:rsidR="00B534B5" w:rsidRPr="00A72828" w:rsidRDefault="00170FD9" w:rsidP="00B534B5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Исследовательский проект «Откуда пришли продукты?» (связь регионов).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познавательно-исследовательских навыков.</w:t>
            </w:r>
          </w:p>
          <w:p w:rsid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географию страны через продукты (мед с Алтая, чай с Краснодара); формировать представление о целостности страны.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170FD9" w:rsidRPr="00170FD9" w:rsidRDefault="00170FD9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 (Кульминация года)</w:t>
            </w:r>
          </w:p>
        </w:tc>
        <w:tc>
          <w:tcPr>
            <w:tcW w:w="3546" w:type="dxa"/>
          </w:tcPr>
          <w:p w:rsidR="00170FD9" w:rsidRPr="00A72828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досуг «Мы — одна семья».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физического здоровья и командного духа.</w:t>
            </w:r>
          </w:p>
          <w:p w:rsidR="00B534B5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действовать сообща в подвижных играх; создавать радостное настроение от коллективной деятельности.</w:t>
            </w:r>
          </w:p>
        </w:tc>
        <w:tc>
          <w:tcPr>
            <w:tcW w:w="3548" w:type="dxa"/>
          </w:tcPr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мультфильмов из серии «Гора самоцветов».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фольклором народов России через визуальное искусство.</w:t>
            </w:r>
          </w:p>
          <w:p w:rsidR="00B534B5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интерес к сказкам разных народов; учить понимать мораль произведения.</w:t>
            </w:r>
          </w:p>
        </w:tc>
        <w:tc>
          <w:tcPr>
            <w:tcW w:w="3547" w:type="dxa"/>
          </w:tcPr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коллажа «Карта дружбы России».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визуального образа страны.</w:t>
            </w:r>
          </w:p>
          <w:p w:rsidR="00B534B5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работать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подгруппах; закреплять знания о том, какие </w:t>
            </w:r>
            <w:proofErr w:type="gramStart"/>
            <w:r w:rsidRPr="00A72828">
              <w:rPr>
                <w:rFonts w:ascii="Times New Roman" w:hAnsi="Times New Roman" w:cs="Times New Roman"/>
                <w:sz w:val="24"/>
                <w:szCs w:val="24"/>
              </w:rPr>
              <w:t>народы</w:t>
            </w:r>
            <w:proofErr w:type="gramEnd"/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в каких регионах проживают.</w:t>
            </w:r>
          </w:p>
        </w:tc>
        <w:tc>
          <w:tcPr>
            <w:tcW w:w="3551" w:type="dxa"/>
          </w:tcPr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Торжественный фестиваль «Мы разные, но мы вместе!».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знаний, полученных в течение года.</w:t>
            </w:r>
          </w:p>
          <w:p w:rsidR="00B534B5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чувство принадлежности к великой многонациональной стране; развивать навыки публичного выступления.</w:t>
            </w:r>
          </w:p>
        </w:tc>
      </w:tr>
      <w:tr w:rsidR="00394FE0" w:rsidTr="00DC007F">
        <w:tc>
          <w:tcPr>
            <w:tcW w:w="1422" w:type="dxa"/>
          </w:tcPr>
          <w:p w:rsidR="00B534B5" w:rsidRDefault="00B534B5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  <w:p w:rsidR="00170FD9" w:rsidRPr="00170FD9" w:rsidRDefault="00170FD9" w:rsidP="00866477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0FD9">
              <w:rPr>
                <w:rFonts w:ascii="Times New Roman" w:hAnsi="Times New Roman" w:cs="Times New Roman"/>
                <w:sz w:val="24"/>
                <w:szCs w:val="24"/>
              </w:rPr>
              <w:t>«Новогоднее путешествие по России»</w:t>
            </w:r>
          </w:p>
        </w:tc>
        <w:tc>
          <w:tcPr>
            <w:tcW w:w="3546" w:type="dxa"/>
          </w:tcPr>
          <w:p w:rsidR="00170FD9" w:rsidRPr="00A72828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Дедом Морозом.</w:t>
            </w:r>
          </w:p>
          <w:p w:rsidR="00A72828" w:rsidRPr="00A72828" w:rsidRDefault="00170FD9" w:rsidP="00170FD9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подвести итоги года.</w:t>
            </w:r>
          </w:p>
          <w:p w:rsidR="00A72828" w:rsidRPr="00A72828" w:rsidRDefault="00A72828" w:rsidP="00A7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праздничной атмосферы.</w:t>
            </w:r>
          </w:p>
          <w:p w:rsidR="00B534B5" w:rsidRPr="00A72828" w:rsidRDefault="00A72828" w:rsidP="00A7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Снижать эмоциональное напряжение; вовлекать детей в традиционный праздничный ритуал (хоровод).</w:t>
            </w:r>
          </w:p>
        </w:tc>
        <w:tc>
          <w:tcPr>
            <w:tcW w:w="3548" w:type="dxa"/>
          </w:tcPr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помощниками Деда Мороза (Снегурочка, Снеговик, лесные звери).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о новогодних персонажах.</w:t>
            </w:r>
          </w:p>
          <w:p w:rsidR="00A72828" w:rsidRPr="00170FD9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 w:rsidRPr="00A72828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и воображение; учить различать сказочные образы.</w:t>
            </w:r>
          </w:p>
          <w:p w:rsidR="00B534B5" w:rsidRDefault="00B534B5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Виртуальное путешествие в Великий Устюг и к </w:t>
            </w:r>
            <w:proofErr w:type="gramStart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карельскому</w:t>
            </w:r>
            <w:proofErr w:type="gramEnd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Паккайне</w:t>
            </w:r>
            <w:proofErr w:type="spellEnd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Популяризация региональных новогодних брендов России.</w:t>
            </w:r>
          </w:p>
          <w:p w:rsidR="00B534B5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многообразии зимних волшебников в России; развивать интерес к географии страны.</w:t>
            </w:r>
          </w:p>
        </w:tc>
        <w:tc>
          <w:tcPr>
            <w:tcW w:w="3551" w:type="dxa"/>
          </w:tcPr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«Как встречают Новый год в разных республиках» (Ямал </w:t>
            </w:r>
            <w:proofErr w:type="spellStart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Ири</w:t>
            </w:r>
            <w:proofErr w:type="spellEnd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Кыш </w:t>
            </w:r>
            <w:proofErr w:type="spellStart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>Бабай</w:t>
            </w:r>
            <w:proofErr w:type="spellEnd"/>
            <w:r w:rsidRPr="00A72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др.).</w:t>
            </w:r>
          </w:p>
          <w:p w:rsidR="00A72828" w:rsidRPr="00A72828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единство праздничных традиций при их внешнем различии.</w:t>
            </w:r>
          </w:p>
          <w:p w:rsidR="00B534B5" w:rsidRDefault="00A72828" w:rsidP="00A72828">
            <w:pPr>
              <w:tabs>
                <w:tab w:val="left" w:pos="1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282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Задачи:</w:t>
            </w:r>
            <w:r w:rsidRPr="00A72828">
              <w:rPr>
                <w:rFonts w:ascii="Times New Roman" w:hAnsi="Times New Roman" w:cs="Times New Roman"/>
                <w:sz w:val="24"/>
                <w:szCs w:val="24"/>
              </w:rPr>
              <w:t xml:space="preserve"> Создать праздничную атмосферу; подвести итоги года через демонстрацию уважения ко всем народам России.</w:t>
            </w:r>
          </w:p>
        </w:tc>
      </w:tr>
    </w:tbl>
    <w:p w:rsidR="00866477" w:rsidRPr="00866477" w:rsidRDefault="00866477" w:rsidP="00866477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66477" w:rsidRPr="00866477" w:rsidSect="00B534B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1643"/>
    <w:rsid w:val="00091468"/>
    <w:rsid w:val="00170FD9"/>
    <w:rsid w:val="001F209A"/>
    <w:rsid w:val="00264AB5"/>
    <w:rsid w:val="00394FE0"/>
    <w:rsid w:val="004B2EFD"/>
    <w:rsid w:val="00866477"/>
    <w:rsid w:val="008E0F9F"/>
    <w:rsid w:val="00A30F74"/>
    <w:rsid w:val="00A72828"/>
    <w:rsid w:val="00B534B5"/>
    <w:rsid w:val="00CA52AF"/>
    <w:rsid w:val="00CF23A5"/>
    <w:rsid w:val="00D7672F"/>
    <w:rsid w:val="00DC007F"/>
    <w:rsid w:val="00F33C5D"/>
    <w:rsid w:val="00FC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4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4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Future</cp:lastModifiedBy>
  <cp:revision>2</cp:revision>
  <dcterms:created xsi:type="dcterms:W3CDTF">2026-01-15T18:01:00Z</dcterms:created>
  <dcterms:modified xsi:type="dcterms:W3CDTF">2026-01-15T18:01:00Z</dcterms:modified>
</cp:coreProperties>
</file>