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F0D3" w14:textId="77777777" w:rsidR="00021A1E" w:rsidRPr="00B5719C" w:rsidRDefault="00210C0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Аналитический отчёт о работе</w:t>
      </w:r>
      <w:r w:rsidR="00023457"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учителя-логопеда </w:t>
      </w:r>
    </w:p>
    <w:p w14:paraId="2002A054" w14:textId="6A816F3A" w:rsidR="00023457" w:rsidRPr="00B5719C" w:rsidRDefault="0002345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Шуваевой </w:t>
      </w:r>
      <w:r w:rsidR="00021A1E"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Екатерины Александровны</w:t>
      </w:r>
      <w:r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</w:p>
    <w:p w14:paraId="67449228" w14:textId="3BEE8CAB" w:rsidR="00210C07" w:rsidRPr="00B5719C" w:rsidRDefault="00210C0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за 20</w:t>
      </w:r>
      <w:r w:rsidR="00716E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23</w:t>
      </w:r>
      <w:r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- 20</w:t>
      </w:r>
      <w:r w:rsidR="00F93F5F"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</w:t>
      </w:r>
      <w:r w:rsidR="00716E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4</w:t>
      </w:r>
      <w:r w:rsidR="00021A1E" w:rsidRPr="00B57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учебный год</w:t>
      </w:r>
    </w:p>
    <w:p w14:paraId="4CA7E4B1" w14:textId="77777777" w:rsidR="00BF17AD" w:rsidRPr="00021A1E" w:rsidRDefault="00BF17AD" w:rsidP="00BF17A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Cs w:val="20"/>
          <w:lang w:eastAsia="ru-RU"/>
        </w:rPr>
      </w:pPr>
    </w:p>
    <w:p w14:paraId="70663054" w14:textId="1AA86D9C" w:rsidR="00235B15" w:rsidRDefault="00235B15" w:rsidP="00A22B36">
      <w:pPr>
        <w:pStyle w:val="a5"/>
        <w:spacing w:line="276" w:lineRule="auto"/>
        <w:ind w:firstLine="880"/>
        <w:jc w:val="both"/>
      </w:pPr>
      <w:r w:rsidRPr="006A2A59">
        <w:t>Аналитический</w:t>
      </w:r>
      <w:r w:rsidRPr="006A2A59">
        <w:rPr>
          <w:spacing w:val="50"/>
        </w:rPr>
        <w:t xml:space="preserve"> </w:t>
      </w:r>
      <w:r w:rsidRPr="006A2A59">
        <w:t>отчёт</w:t>
      </w:r>
      <w:r w:rsidRPr="006A2A59">
        <w:rPr>
          <w:spacing w:val="117"/>
        </w:rPr>
        <w:t xml:space="preserve"> </w:t>
      </w:r>
      <w:r w:rsidRPr="006A2A59">
        <w:t>составлен</w:t>
      </w:r>
      <w:r w:rsidRPr="006A2A59">
        <w:rPr>
          <w:spacing w:val="119"/>
        </w:rPr>
        <w:t xml:space="preserve"> </w:t>
      </w:r>
      <w:r w:rsidRPr="006A2A59">
        <w:t>по</w:t>
      </w:r>
      <w:r w:rsidRPr="006A2A59">
        <w:rPr>
          <w:spacing w:val="119"/>
        </w:rPr>
        <w:t xml:space="preserve"> </w:t>
      </w:r>
      <w:r w:rsidRPr="006A2A59">
        <w:t>итогам</w:t>
      </w:r>
      <w:r w:rsidRPr="006A2A59">
        <w:rPr>
          <w:spacing w:val="120"/>
        </w:rPr>
        <w:t xml:space="preserve"> </w:t>
      </w:r>
      <w:r w:rsidRPr="006A2A59">
        <w:t>деятельности</w:t>
      </w:r>
      <w:r w:rsidRPr="006A2A59">
        <w:rPr>
          <w:spacing w:val="124"/>
        </w:rPr>
        <w:t xml:space="preserve"> </w:t>
      </w:r>
      <w:r w:rsidRPr="006A2A59">
        <w:t>за</w:t>
      </w:r>
      <w:r w:rsidRPr="006A2A59">
        <w:rPr>
          <w:spacing w:val="19"/>
        </w:rPr>
        <w:t xml:space="preserve"> </w:t>
      </w:r>
      <w:r w:rsidRPr="006A2A59">
        <w:t>202</w:t>
      </w:r>
      <w:r w:rsidR="00716E78">
        <w:t>3</w:t>
      </w:r>
      <w:r w:rsidR="00E06944">
        <w:t>-202</w:t>
      </w:r>
      <w:r w:rsidR="00716E78">
        <w:t>4</w:t>
      </w:r>
      <w:r w:rsidRPr="006A2A59">
        <w:rPr>
          <w:spacing w:val="21"/>
        </w:rPr>
        <w:t xml:space="preserve"> </w:t>
      </w:r>
      <w:r w:rsidRPr="006A2A59">
        <w:t>учебный</w:t>
      </w:r>
      <w:r w:rsidRPr="006A2A59">
        <w:rPr>
          <w:spacing w:val="17"/>
        </w:rPr>
        <w:t xml:space="preserve"> </w:t>
      </w:r>
      <w:r w:rsidRPr="006A2A59">
        <w:t>год</w:t>
      </w:r>
      <w:r w:rsidRPr="006A2A59">
        <w:rPr>
          <w:spacing w:val="38"/>
        </w:rPr>
        <w:t xml:space="preserve"> </w:t>
      </w:r>
      <w:r w:rsidRPr="006A2A59">
        <w:t>с целью</w:t>
      </w:r>
      <w:r w:rsidRPr="006A2A59">
        <w:rPr>
          <w:spacing w:val="-1"/>
        </w:rPr>
        <w:t xml:space="preserve"> </w:t>
      </w:r>
      <w:r w:rsidRPr="006A2A59">
        <w:t>оценки качества</w:t>
      </w:r>
      <w:r w:rsidRPr="006A2A59">
        <w:rPr>
          <w:spacing w:val="1"/>
        </w:rPr>
        <w:t xml:space="preserve"> </w:t>
      </w:r>
      <w:r w:rsidRPr="006A2A59">
        <w:t>коррекционно-развивающей</w:t>
      </w:r>
      <w:r w:rsidRPr="006A2A59">
        <w:rPr>
          <w:spacing w:val="-1"/>
        </w:rPr>
        <w:t xml:space="preserve"> </w:t>
      </w:r>
      <w:r w:rsidRPr="006A2A59">
        <w:t>работы.</w:t>
      </w:r>
    </w:p>
    <w:p w14:paraId="44B66791" w14:textId="77777777" w:rsidR="00021A1E" w:rsidRPr="006A2A59" w:rsidRDefault="00021A1E" w:rsidP="00A22B36">
      <w:pPr>
        <w:pStyle w:val="a5"/>
        <w:spacing w:line="276" w:lineRule="auto"/>
        <w:ind w:firstLine="880"/>
        <w:jc w:val="both"/>
      </w:pPr>
    </w:p>
    <w:p w14:paraId="1B58EF0B" w14:textId="20ACE86A" w:rsidR="00235B15" w:rsidRPr="006A2A59" w:rsidRDefault="00235B15" w:rsidP="00A22B36">
      <w:pPr>
        <w:shd w:val="clear" w:color="auto" w:fill="FFFFFF"/>
        <w:tabs>
          <w:tab w:val="left" w:pos="1560"/>
          <w:tab w:val="left" w:pos="1701"/>
          <w:tab w:val="left" w:pos="1843"/>
        </w:tabs>
        <w:spacing w:after="0"/>
        <w:ind w:left="72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Общая характеристика групп</w:t>
      </w:r>
      <w:r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0D794A85" w14:textId="38EFEC5E" w:rsidR="00235B15" w:rsidRDefault="00716E78" w:rsidP="00A22B3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716E78">
        <w:rPr>
          <w:rFonts w:ascii="Times New Roman" w:hAnsi="Times New Roman" w:cs="Times New Roman"/>
          <w:sz w:val="28"/>
          <w:szCs w:val="28"/>
        </w:rPr>
        <w:t xml:space="preserve"> группе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6E78">
        <w:rPr>
          <w:rFonts w:ascii="Times New Roman" w:hAnsi="Times New Roman" w:cs="Times New Roman"/>
          <w:sz w:val="28"/>
          <w:szCs w:val="28"/>
        </w:rPr>
        <w:t xml:space="preserve"> с пр</w:t>
      </w:r>
      <w:r>
        <w:rPr>
          <w:rFonts w:ascii="Times New Roman" w:hAnsi="Times New Roman" w:cs="Times New Roman"/>
          <w:sz w:val="28"/>
          <w:szCs w:val="28"/>
        </w:rPr>
        <w:t>ошлого года обучения осталось 13</w:t>
      </w:r>
      <w:r w:rsidRPr="00716E78">
        <w:rPr>
          <w:rFonts w:ascii="Times New Roman" w:hAnsi="Times New Roman" w:cs="Times New Roman"/>
          <w:sz w:val="28"/>
          <w:szCs w:val="28"/>
        </w:rPr>
        <w:t xml:space="preserve"> детей, из них:      </w:t>
      </w:r>
    </w:p>
    <w:p w14:paraId="6D5653F4" w14:textId="46D1EF03" w:rsidR="00716E78" w:rsidRP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6E78">
        <w:rPr>
          <w:rFonts w:ascii="Times New Roman" w:hAnsi="Times New Roman" w:cs="Times New Roman"/>
          <w:sz w:val="28"/>
          <w:szCs w:val="24"/>
        </w:rPr>
        <w:t xml:space="preserve">ОНР III </w:t>
      </w:r>
      <w:proofErr w:type="spellStart"/>
      <w:r w:rsidRPr="00716E78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716E78">
        <w:rPr>
          <w:rFonts w:ascii="Times New Roman" w:hAnsi="Times New Roman" w:cs="Times New Roman"/>
          <w:sz w:val="28"/>
          <w:szCs w:val="24"/>
        </w:rPr>
        <w:t xml:space="preserve"> – 1</w:t>
      </w:r>
      <w:r>
        <w:rPr>
          <w:rFonts w:ascii="Times New Roman" w:hAnsi="Times New Roman" w:cs="Times New Roman"/>
          <w:sz w:val="28"/>
          <w:szCs w:val="24"/>
        </w:rPr>
        <w:t xml:space="preserve"> ребенок, </w:t>
      </w:r>
    </w:p>
    <w:p w14:paraId="23DFAE41" w14:textId="3A9A4C07" w:rsidR="00716E78" w:rsidRP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6E78">
        <w:rPr>
          <w:rFonts w:ascii="Times New Roman" w:hAnsi="Times New Roman" w:cs="Times New Roman"/>
          <w:sz w:val="28"/>
          <w:szCs w:val="24"/>
        </w:rPr>
        <w:t xml:space="preserve">ОНР III </w:t>
      </w:r>
      <w:proofErr w:type="spellStart"/>
      <w:r w:rsidRPr="00716E78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716E78">
        <w:rPr>
          <w:rFonts w:ascii="Times New Roman" w:hAnsi="Times New Roman" w:cs="Times New Roman"/>
          <w:sz w:val="28"/>
          <w:szCs w:val="24"/>
        </w:rPr>
        <w:t>, ст. дизартрия – 9</w:t>
      </w:r>
      <w:r>
        <w:rPr>
          <w:rFonts w:ascii="Times New Roman" w:hAnsi="Times New Roman" w:cs="Times New Roman"/>
          <w:sz w:val="28"/>
          <w:szCs w:val="24"/>
        </w:rPr>
        <w:t xml:space="preserve"> детей</w:t>
      </w:r>
      <w:r w:rsidR="000D7E63">
        <w:rPr>
          <w:rFonts w:ascii="Times New Roman" w:hAnsi="Times New Roman" w:cs="Times New Roman"/>
          <w:sz w:val="28"/>
          <w:szCs w:val="24"/>
        </w:rPr>
        <w:t>.</w:t>
      </w:r>
    </w:p>
    <w:p w14:paraId="5349AB79" w14:textId="09570633" w:rsid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6E78">
        <w:rPr>
          <w:rFonts w:ascii="Times New Roman" w:hAnsi="Times New Roman" w:cs="Times New Roman"/>
          <w:sz w:val="28"/>
          <w:szCs w:val="24"/>
        </w:rPr>
        <w:t xml:space="preserve">ОНР  II </w:t>
      </w:r>
      <w:proofErr w:type="spellStart"/>
      <w:r w:rsidRPr="00716E78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716E78">
        <w:rPr>
          <w:rFonts w:ascii="Times New Roman" w:hAnsi="Times New Roman" w:cs="Times New Roman"/>
          <w:sz w:val="28"/>
          <w:szCs w:val="24"/>
        </w:rPr>
        <w:t xml:space="preserve">. Выход из МА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716E78">
        <w:rPr>
          <w:rFonts w:ascii="Times New Roman" w:hAnsi="Times New Roman" w:cs="Times New Roman"/>
          <w:sz w:val="28"/>
          <w:szCs w:val="24"/>
        </w:rPr>
        <w:t xml:space="preserve"> 3</w:t>
      </w:r>
      <w:r>
        <w:rPr>
          <w:rFonts w:ascii="Times New Roman" w:hAnsi="Times New Roman" w:cs="Times New Roman"/>
          <w:sz w:val="28"/>
          <w:szCs w:val="24"/>
        </w:rPr>
        <w:t xml:space="preserve"> ребенка.</w:t>
      </w:r>
    </w:p>
    <w:p w14:paraId="1F4A2745" w14:textId="77777777" w:rsid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Поступили в группу два ребенка: </w:t>
      </w:r>
    </w:p>
    <w:p w14:paraId="051ECB5D" w14:textId="674BA265" w:rsidR="00716E78" w:rsidRP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6E78">
        <w:rPr>
          <w:rFonts w:ascii="Times New Roman" w:hAnsi="Times New Roman" w:cs="Times New Roman"/>
          <w:sz w:val="28"/>
          <w:szCs w:val="24"/>
        </w:rPr>
        <w:t xml:space="preserve">ОНР III </w:t>
      </w:r>
      <w:proofErr w:type="spellStart"/>
      <w:r w:rsidRPr="00716E78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716E78">
        <w:rPr>
          <w:rFonts w:ascii="Times New Roman" w:hAnsi="Times New Roman" w:cs="Times New Roman"/>
          <w:sz w:val="28"/>
          <w:szCs w:val="24"/>
        </w:rPr>
        <w:t xml:space="preserve">, заикание </w:t>
      </w:r>
      <w:proofErr w:type="gramStart"/>
      <w:r w:rsidRPr="00716E78">
        <w:rPr>
          <w:rFonts w:ascii="Times New Roman" w:hAnsi="Times New Roman" w:cs="Times New Roman"/>
          <w:sz w:val="28"/>
          <w:szCs w:val="24"/>
        </w:rPr>
        <w:t>легкой</w:t>
      </w:r>
      <w:proofErr w:type="gramEnd"/>
      <w:r w:rsidRPr="00716E78">
        <w:rPr>
          <w:rFonts w:ascii="Times New Roman" w:hAnsi="Times New Roman" w:cs="Times New Roman"/>
          <w:sz w:val="28"/>
          <w:szCs w:val="24"/>
        </w:rPr>
        <w:t xml:space="preserve"> ст. – 1</w:t>
      </w:r>
      <w:r>
        <w:rPr>
          <w:rFonts w:ascii="Times New Roman" w:hAnsi="Times New Roman" w:cs="Times New Roman"/>
          <w:sz w:val="28"/>
          <w:szCs w:val="24"/>
        </w:rPr>
        <w:t xml:space="preserve"> ребенок</w:t>
      </w:r>
    </w:p>
    <w:p w14:paraId="531E7B84" w14:textId="0F09A317" w:rsidR="00716E78" w:rsidRDefault="00716E78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6E78">
        <w:rPr>
          <w:rFonts w:ascii="Times New Roman" w:hAnsi="Times New Roman" w:cs="Times New Roman"/>
          <w:sz w:val="28"/>
          <w:szCs w:val="24"/>
        </w:rPr>
        <w:t xml:space="preserve">ОНР  II </w:t>
      </w:r>
      <w:proofErr w:type="spellStart"/>
      <w:r w:rsidRPr="00716E78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716E78">
        <w:rPr>
          <w:rFonts w:ascii="Times New Roman" w:hAnsi="Times New Roman" w:cs="Times New Roman"/>
          <w:sz w:val="28"/>
          <w:szCs w:val="24"/>
        </w:rPr>
        <w:t xml:space="preserve">., ст. дизартрия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716E7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ребенок. Общее количество детей на 01.09.2023 г – 15</w:t>
      </w:r>
      <w:r w:rsidR="00BF22BE">
        <w:rPr>
          <w:rFonts w:ascii="Times New Roman" w:hAnsi="Times New Roman" w:cs="Times New Roman"/>
          <w:sz w:val="28"/>
          <w:szCs w:val="24"/>
        </w:rPr>
        <w:t xml:space="preserve"> человек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DD73B75" w14:textId="1AD9C1A4" w:rsidR="00235B15" w:rsidRPr="006A2A59" w:rsidRDefault="00E06944" w:rsidP="00716E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235B15">
        <w:rPr>
          <w:rFonts w:ascii="Times New Roman" w:hAnsi="Times New Roman" w:cs="Times New Roman"/>
          <w:sz w:val="28"/>
          <w:szCs w:val="28"/>
        </w:rPr>
        <w:t xml:space="preserve"> № 8 компенсирующей направленности для детей с ЗПР 1</w:t>
      </w:r>
      <w:r w:rsidR="0072267C">
        <w:rPr>
          <w:rFonts w:ascii="Times New Roman" w:hAnsi="Times New Roman" w:cs="Times New Roman"/>
          <w:sz w:val="28"/>
          <w:szCs w:val="28"/>
        </w:rPr>
        <w:t>3</w:t>
      </w:r>
      <w:r w:rsidR="00235B15" w:rsidRPr="006A2A59">
        <w:rPr>
          <w:rFonts w:ascii="Times New Roman" w:hAnsi="Times New Roman" w:cs="Times New Roman"/>
          <w:sz w:val="28"/>
          <w:szCs w:val="28"/>
        </w:rPr>
        <w:t xml:space="preserve"> детей. Из них:      </w:t>
      </w:r>
    </w:p>
    <w:p w14:paraId="16135D31" w14:textId="4CD32AD0" w:rsidR="00E06944" w:rsidRPr="00E06944" w:rsidRDefault="00E06944" w:rsidP="00E069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06944">
        <w:rPr>
          <w:rFonts w:ascii="Times New Roman" w:hAnsi="Times New Roman" w:cs="Times New Roman"/>
          <w:sz w:val="28"/>
          <w:szCs w:val="24"/>
          <w:lang w:val="en-US"/>
        </w:rPr>
        <w:t>F</w:t>
      </w:r>
      <w:r w:rsidRPr="00A069EC">
        <w:rPr>
          <w:rFonts w:ascii="Times New Roman" w:hAnsi="Times New Roman" w:cs="Times New Roman"/>
          <w:sz w:val="28"/>
          <w:szCs w:val="24"/>
        </w:rPr>
        <w:t xml:space="preserve"> 80.82.</w:t>
      </w:r>
      <w:proofErr w:type="gramEnd"/>
      <w:r w:rsidRPr="00A069EC">
        <w:rPr>
          <w:rFonts w:ascii="Times New Roman" w:hAnsi="Times New Roman" w:cs="Times New Roman"/>
          <w:sz w:val="28"/>
          <w:szCs w:val="24"/>
        </w:rPr>
        <w:t xml:space="preserve"> </w:t>
      </w:r>
      <w:r w:rsidRPr="00E06944">
        <w:rPr>
          <w:rFonts w:ascii="Times New Roman" w:hAnsi="Times New Roman" w:cs="Times New Roman"/>
          <w:sz w:val="28"/>
          <w:szCs w:val="24"/>
        </w:rPr>
        <w:t xml:space="preserve">ОНР </w:t>
      </w:r>
      <w:r w:rsidRPr="00E06944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E06944">
        <w:rPr>
          <w:rFonts w:ascii="Times New Roman" w:hAnsi="Times New Roman" w:cs="Times New Roman"/>
          <w:sz w:val="28"/>
          <w:szCs w:val="24"/>
        </w:rPr>
        <w:t xml:space="preserve"> ур</w:t>
      </w:r>
      <w:r>
        <w:rPr>
          <w:rFonts w:ascii="Times New Roman" w:hAnsi="Times New Roman" w:cs="Times New Roman"/>
          <w:sz w:val="28"/>
          <w:szCs w:val="24"/>
        </w:rPr>
        <w:t>овня, моторная алалия</w:t>
      </w:r>
      <w:r w:rsidR="000D7E63">
        <w:rPr>
          <w:rFonts w:ascii="Times New Roman" w:hAnsi="Times New Roman" w:cs="Times New Roman"/>
          <w:sz w:val="28"/>
          <w:szCs w:val="24"/>
        </w:rPr>
        <w:t xml:space="preserve"> – 2 ребенка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7FEACC2E" w14:textId="602D85EA" w:rsidR="00E06944" w:rsidRPr="00E06944" w:rsidRDefault="00E06944" w:rsidP="00E069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06944">
        <w:rPr>
          <w:rFonts w:ascii="Times New Roman" w:hAnsi="Times New Roman" w:cs="Times New Roman"/>
          <w:sz w:val="28"/>
          <w:szCs w:val="24"/>
          <w:lang w:val="en-US"/>
        </w:rPr>
        <w:t>F</w:t>
      </w:r>
      <w:r w:rsidRPr="00A069EC">
        <w:rPr>
          <w:rFonts w:ascii="Times New Roman" w:hAnsi="Times New Roman" w:cs="Times New Roman"/>
          <w:sz w:val="28"/>
          <w:szCs w:val="24"/>
        </w:rPr>
        <w:t xml:space="preserve"> 80.82.</w:t>
      </w:r>
      <w:proofErr w:type="gramEnd"/>
      <w:r w:rsidRPr="00A069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ОНР I уровня, сенсомоторная алалия – </w:t>
      </w:r>
      <w:r w:rsidR="000D7E63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ребен</w:t>
      </w:r>
      <w:r w:rsidR="000D7E63">
        <w:rPr>
          <w:rFonts w:ascii="Times New Roman" w:hAnsi="Times New Roman" w:cs="Times New Roman"/>
          <w:sz w:val="28"/>
          <w:szCs w:val="24"/>
        </w:rPr>
        <w:t>ок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6DA8076E" w14:textId="1C808AFA" w:rsidR="00E06944" w:rsidRDefault="00E06944" w:rsidP="00E069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F 80.82. ОНР II уровня, выход из моторной алалии – </w:t>
      </w:r>
      <w:r w:rsidR="00C63A28">
        <w:rPr>
          <w:rFonts w:ascii="Times New Roman" w:hAnsi="Times New Roman" w:cs="Times New Roman"/>
          <w:sz w:val="28"/>
          <w:szCs w:val="24"/>
        </w:rPr>
        <w:t>4</w:t>
      </w:r>
      <w:r w:rsidR="0072267C">
        <w:rPr>
          <w:rFonts w:ascii="Times New Roman" w:hAnsi="Times New Roman" w:cs="Times New Roman"/>
          <w:sz w:val="28"/>
          <w:szCs w:val="24"/>
        </w:rPr>
        <w:t xml:space="preserve"> </w:t>
      </w:r>
      <w:r w:rsidR="00C63A28">
        <w:rPr>
          <w:rFonts w:ascii="Times New Roman" w:hAnsi="Times New Roman" w:cs="Times New Roman"/>
          <w:sz w:val="28"/>
          <w:szCs w:val="24"/>
        </w:rPr>
        <w:t>ребенка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164961FD" w14:textId="1197CD3A" w:rsidR="000D7E63" w:rsidRPr="00E06944" w:rsidRDefault="000D7E63" w:rsidP="00E069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D7E63">
        <w:rPr>
          <w:rFonts w:ascii="Times New Roman" w:hAnsi="Times New Roman" w:cs="Times New Roman"/>
          <w:sz w:val="28"/>
          <w:szCs w:val="24"/>
        </w:rPr>
        <w:t>F 80.82. ОНР II уровня</w:t>
      </w:r>
      <w:r>
        <w:rPr>
          <w:rFonts w:ascii="Times New Roman" w:hAnsi="Times New Roman" w:cs="Times New Roman"/>
          <w:sz w:val="28"/>
          <w:szCs w:val="24"/>
        </w:rPr>
        <w:t>, с</w:t>
      </w:r>
      <w:r w:rsidRPr="000D7E63">
        <w:rPr>
          <w:rFonts w:ascii="Times New Roman" w:hAnsi="Times New Roman" w:cs="Times New Roman"/>
          <w:sz w:val="28"/>
          <w:szCs w:val="24"/>
        </w:rPr>
        <w:t>тертая дизартрия</w:t>
      </w:r>
      <w:r>
        <w:rPr>
          <w:rFonts w:ascii="Times New Roman" w:hAnsi="Times New Roman" w:cs="Times New Roman"/>
          <w:sz w:val="28"/>
          <w:szCs w:val="24"/>
        </w:rPr>
        <w:t xml:space="preserve"> – 1 ребенок.</w:t>
      </w:r>
    </w:p>
    <w:p w14:paraId="31EE032A" w14:textId="57B424EB" w:rsidR="00E06944" w:rsidRPr="00E06944" w:rsidRDefault="00E06944" w:rsidP="00E069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06944">
        <w:rPr>
          <w:rFonts w:ascii="Times New Roman" w:hAnsi="Times New Roman" w:cs="Times New Roman"/>
          <w:sz w:val="28"/>
          <w:szCs w:val="24"/>
        </w:rPr>
        <w:t xml:space="preserve">F 80.82. ОНР II </w:t>
      </w:r>
      <w:proofErr w:type="spellStart"/>
      <w:r w:rsidRPr="00E06944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Pr="00E06944">
        <w:rPr>
          <w:rFonts w:ascii="Times New Roman" w:hAnsi="Times New Roman" w:cs="Times New Roman"/>
          <w:sz w:val="28"/>
          <w:szCs w:val="24"/>
        </w:rPr>
        <w:t xml:space="preserve">. – </w:t>
      </w:r>
      <w:r w:rsidR="0072267C">
        <w:rPr>
          <w:rFonts w:ascii="Times New Roman" w:hAnsi="Times New Roman" w:cs="Times New Roman"/>
          <w:sz w:val="28"/>
          <w:szCs w:val="24"/>
        </w:rPr>
        <w:t>2 ребен</w:t>
      </w:r>
      <w:r>
        <w:rPr>
          <w:rFonts w:ascii="Times New Roman" w:hAnsi="Times New Roman" w:cs="Times New Roman"/>
          <w:sz w:val="28"/>
          <w:szCs w:val="24"/>
        </w:rPr>
        <w:t>к</w:t>
      </w:r>
      <w:r w:rsidR="0072267C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34F91E2B" w14:textId="77777777" w:rsidR="0072267C" w:rsidRDefault="000D7E63" w:rsidP="000D7E6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D7E63">
        <w:rPr>
          <w:rFonts w:ascii="Times New Roman" w:hAnsi="Times New Roman" w:cs="Times New Roman"/>
          <w:sz w:val="28"/>
          <w:szCs w:val="24"/>
        </w:rPr>
        <w:t>F 80.82. ОНР III уровня</w:t>
      </w:r>
      <w:r>
        <w:rPr>
          <w:rFonts w:ascii="Times New Roman" w:hAnsi="Times New Roman" w:cs="Times New Roman"/>
          <w:sz w:val="28"/>
          <w:szCs w:val="24"/>
        </w:rPr>
        <w:t xml:space="preserve">, сенсомоторная алалия </w:t>
      </w:r>
      <w:r w:rsidR="001D3A43">
        <w:rPr>
          <w:rFonts w:ascii="Times New Roman" w:hAnsi="Times New Roman" w:cs="Times New Roman"/>
          <w:sz w:val="28"/>
          <w:szCs w:val="24"/>
        </w:rPr>
        <w:t>– 1 ребенок.</w:t>
      </w:r>
      <w:r w:rsidR="00E06944" w:rsidRPr="00E06944">
        <w:rPr>
          <w:rFonts w:ascii="Times New Roman" w:hAnsi="Times New Roman" w:cs="Times New Roman"/>
          <w:sz w:val="28"/>
          <w:szCs w:val="24"/>
        </w:rPr>
        <w:t xml:space="preserve">   </w:t>
      </w:r>
    </w:p>
    <w:p w14:paraId="315AC08D" w14:textId="0253AD38" w:rsidR="0072267C" w:rsidRDefault="0072267C" w:rsidP="000D7E6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2267C">
        <w:rPr>
          <w:rFonts w:ascii="Times New Roman" w:hAnsi="Times New Roman" w:cs="Times New Roman"/>
          <w:sz w:val="28"/>
          <w:szCs w:val="24"/>
        </w:rPr>
        <w:t>F 80.82. ОНР III уровня</w:t>
      </w:r>
      <w:r>
        <w:rPr>
          <w:rFonts w:ascii="Times New Roman" w:hAnsi="Times New Roman" w:cs="Times New Roman"/>
          <w:sz w:val="28"/>
          <w:szCs w:val="24"/>
        </w:rPr>
        <w:t xml:space="preserve"> – 1 ребенок.</w:t>
      </w:r>
    </w:p>
    <w:p w14:paraId="0199B299" w14:textId="77777777" w:rsidR="0072267C" w:rsidRDefault="0072267C" w:rsidP="000D7E6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EFA6534" w14:textId="3C467E0A" w:rsidR="00210C07" w:rsidRDefault="00371983" w:rsidP="000D7E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дети изучали программный материал и показали по</w:t>
      </w:r>
      <w:r w:rsidR="00FB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ложительную 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динамику по всем направлениям развития. </w:t>
      </w:r>
    </w:p>
    <w:p w14:paraId="060FFD55" w14:textId="77777777" w:rsidR="0099688C" w:rsidRPr="000D7E63" w:rsidRDefault="0099688C" w:rsidP="000D7E6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7095821" w14:textId="315AE3BC" w:rsidR="00210C07" w:rsidRPr="00235B15" w:rsidRDefault="00210C07" w:rsidP="00A22B36">
      <w:pPr>
        <w:shd w:val="clear" w:color="auto" w:fill="FFFFFF"/>
        <w:tabs>
          <w:tab w:val="left" w:pos="1560"/>
          <w:tab w:val="left" w:pos="1843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</w:t>
      </w:r>
      <w:r w:rsidR="00A7481B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плана за прошедший учебный год и результаты мониторинга освоения детьми образовательной программы</w:t>
      </w:r>
      <w:r w:rsidR="00A7481B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1EF83" w14:textId="7BB949BB" w:rsidR="00F97260" w:rsidRPr="00BF22BE" w:rsidRDefault="00F97260" w:rsidP="00E45DFC">
      <w:pPr>
        <w:shd w:val="clear" w:color="auto" w:fill="FFFFFF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о-развивающая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89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8978A5" w:rsidRPr="0089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</w:t>
      </w:r>
      <w:r w:rsidR="0089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строилась в соответствии с </w:t>
      </w:r>
      <w:r w:rsidR="00BF22BE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образовательной программой</w:t>
      </w:r>
      <w:r w:rsid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для </w:t>
      </w:r>
      <w:proofErr w:type="gramStart"/>
      <w:r w:rsidR="00BF22BE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F22BE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тяжелыми нарушениями речи муниципального дошкольного образовательного автономного учреждения «Детский сад № 106 «Анютины глазки» комбинированного вида г. Орска</w:t>
      </w:r>
      <w:r w:rsidR="00E4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2C738" w14:textId="73F229D7" w:rsidR="00F97260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E45D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44C15BED" w14:textId="77777777" w:rsidR="00F97260" w:rsidRPr="009C3A72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ТНР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F06FDC" w14:textId="77777777" w:rsidR="00F97260" w:rsidRPr="009C3A72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4B001FD1" w14:textId="77777777" w:rsidR="00F97260" w:rsidRPr="00AE607B" w:rsidRDefault="00F97260" w:rsidP="00F97260">
      <w:pPr>
        <w:pStyle w:val="a9"/>
        <w:numPr>
          <w:ilvl w:val="0"/>
          <w:numId w:val="6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выявить характер речевой патологии, индивидуальные особенности, определить полноценное и объективное сопровождение на основе потенциальных возможностей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D1670C" w14:textId="77777777" w:rsidR="00F97260" w:rsidRPr="009C3A72" w:rsidRDefault="00F97260" w:rsidP="00F97260">
      <w:pPr>
        <w:pStyle w:val="a9"/>
        <w:numPr>
          <w:ilvl w:val="0"/>
          <w:numId w:val="6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14:paraId="226B1433" w14:textId="77777777" w:rsidR="00F97260" w:rsidRPr="00B85733" w:rsidRDefault="00F97260" w:rsidP="00F97260">
      <w:pPr>
        <w:pStyle w:val="a9"/>
        <w:numPr>
          <w:ilvl w:val="0"/>
          <w:numId w:val="6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14:paraId="00F29E08" w14:textId="77777777" w:rsidR="00F97260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3BDC">
        <w:t xml:space="preserve"> </w:t>
      </w:r>
      <w:r>
        <w:t xml:space="preserve"> </w:t>
      </w:r>
    </w:p>
    <w:p w14:paraId="76A5408A" w14:textId="77777777" w:rsidR="00F97260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A9F1B5" w14:textId="77777777" w:rsidR="00F97260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14:paraId="5EAA90A2" w14:textId="77777777" w:rsidR="00F97260" w:rsidRDefault="00F97260" w:rsidP="00F97260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14:paraId="507B758F" w14:textId="77777777" w:rsidR="00F97260" w:rsidRPr="00FB45F2" w:rsidRDefault="00F97260" w:rsidP="00F97260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14:paraId="2B59DF91" w14:textId="77777777" w:rsidR="00F97260" w:rsidRPr="00FB45F2" w:rsidRDefault="00F97260" w:rsidP="00F97260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14:paraId="31E297BE" w14:textId="53BE2998" w:rsidR="00F97260" w:rsidRDefault="00F97260" w:rsidP="00F97260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14:paraId="5CE4143C" w14:textId="77777777" w:rsidR="00F97260" w:rsidRDefault="00F97260" w:rsidP="00F97260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разделы:</w:t>
      </w:r>
    </w:p>
    <w:p w14:paraId="34E93530" w14:textId="77777777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</w:p>
    <w:p w14:paraId="71AA41C9" w14:textId="77777777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</w:p>
    <w:p w14:paraId="2BAAA392" w14:textId="77777777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</w:p>
    <w:p w14:paraId="4C51F2ED" w14:textId="77777777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</w:p>
    <w:p w14:paraId="7EE15499" w14:textId="77777777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</w:p>
    <w:p w14:paraId="25775E01" w14:textId="456EEFCF" w:rsidR="00F97260" w:rsidRPr="00051742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</w:p>
    <w:p w14:paraId="6F5E1FE8" w14:textId="77777777" w:rsidR="00F97260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</w:p>
    <w:p w14:paraId="08FAF56E" w14:textId="77777777" w:rsidR="00F97260" w:rsidRDefault="00F97260" w:rsidP="00F97260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</w:t>
      </w:r>
    </w:p>
    <w:p w14:paraId="1EA630E3" w14:textId="2F5A21E6" w:rsidR="00F97260" w:rsidRPr="008F058C" w:rsidRDefault="00F97260" w:rsidP="00F97260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         </w:t>
      </w:r>
      <w:r w:rsidRPr="008F058C">
        <w:rPr>
          <w:rFonts w:ascii="Times New Roman" w:eastAsia="Verdana" w:hAnsi="Times New Roman" w:cs="Times New Roman"/>
          <w:b/>
          <w:sz w:val="28"/>
        </w:rPr>
        <w:t xml:space="preserve">Критерии оценки: </w:t>
      </w:r>
      <w:r w:rsidR="00F82765">
        <w:rPr>
          <w:rFonts w:ascii="Times New Roman" w:eastAsia="Verdana" w:hAnsi="Times New Roman" w:cs="Times New Roman"/>
          <w:b/>
          <w:sz w:val="28"/>
        </w:rPr>
        <w:t xml:space="preserve">                               </w:t>
      </w:r>
      <w:r w:rsidR="007450F0">
        <w:rPr>
          <w:rFonts w:ascii="Times New Roman" w:eastAsia="Verdana" w:hAnsi="Times New Roman" w:cs="Times New Roman"/>
          <w:b/>
          <w:sz w:val="28"/>
        </w:rPr>
        <w:t xml:space="preserve">Результаты: </w:t>
      </w:r>
    </w:p>
    <w:p w14:paraId="68AE4995" w14:textId="269703C6" w:rsidR="00F97260" w:rsidRDefault="00F97260" w:rsidP="00F97260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2</w:t>
      </w:r>
      <w:r w:rsidRPr="008F058C">
        <w:rPr>
          <w:rFonts w:ascii="Times New Roman" w:eastAsia="Verdana" w:hAnsi="Times New Roman" w:cs="Times New Roman"/>
          <w:sz w:val="28"/>
        </w:rPr>
        <w:t xml:space="preserve"> </w:t>
      </w:r>
      <w:r>
        <w:rPr>
          <w:rFonts w:ascii="Times New Roman" w:eastAsia="Verdana" w:hAnsi="Times New Roman" w:cs="Times New Roman"/>
          <w:sz w:val="28"/>
        </w:rPr>
        <w:t xml:space="preserve">- </w:t>
      </w:r>
      <w:r w:rsidRPr="008F058C">
        <w:rPr>
          <w:rFonts w:ascii="Times New Roman" w:eastAsia="Verdana" w:hAnsi="Times New Roman" w:cs="Times New Roman"/>
          <w:sz w:val="28"/>
        </w:rPr>
        <w:t xml:space="preserve">высокий уровень развития </w:t>
      </w:r>
      <w:r w:rsidR="00F82765">
        <w:rPr>
          <w:rFonts w:ascii="Times New Roman" w:eastAsia="Verdana" w:hAnsi="Times New Roman" w:cs="Times New Roman"/>
          <w:sz w:val="28"/>
        </w:rPr>
        <w:t xml:space="preserve"> </w:t>
      </w:r>
      <w:r w:rsidR="007450F0">
        <w:rPr>
          <w:rFonts w:ascii="Times New Roman" w:eastAsia="Verdana" w:hAnsi="Times New Roman" w:cs="Times New Roman"/>
          <w:sz w:val="28"/>
        </w:rPr>
        <w:t xml:space="preserve">                       1,8 – </w:t>
      </w:r>
      <w:r w:rsidR="00F82765">
        <w:rPr>
          <w:rFonts w:ascii="Times New Roman" w:eastAsia="Verdana" w:hAnsi="Times New Roman" w:cs="Times New Roman"/>
          <w:sz w:val="28"/>
        </w:rPr>
        <w:t>2</w:t>
      </w:r>
      <w:r w:rsidR="007450F0">
        <w:rPr>
          <w:rFonts w:ascii="Times New Roman" w:eastAsia="Verdana" w:hAnsi="Times New Roman" w:cs="Times New Roman"/>
          <w:sz w:val="28"/>
        </w:rPr>
        <w:t xml:space="preserve"> баллов – высокий уровень</w:t>
      </w:r>
    </w:p>
    <w:p w14:paraId="0149C029" w14:textId="7161DE33" w:rsidR="00F97260" w:rsidRDefault="00F97260" w:rsidP="00F97260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1 -</w:t>
      </w:r>
      <w:r w:rsidRPr="008F058C">
        <w:rPr>
          <w:rFonts w:ascii="Times New Roman" w:eastAsia="Verdana" w:hAnsi="Times New Roman" w:cs="Times New Roman"/>
          <w:sz w:val="28"/>
        </w:rPr>
        <w:t xml:space="preserve"> средний уровень развития </w:t>
      </w:r>
      <w:r w:rsidR="007450F0">
        <w:rPr>
          <w:rFonts w:ascii="Times New Roman" w:eastAsia="Verdana" w:hAnsi="Times New Roman" w:cs="Times New Roman"/>
          <w:sz w:val="28"/>
        </w:rPr>
        <w:t xml:space="preserve">                        1- </w:t>
      </w:r>
      <w:r w:rsidR="00F82765">
        <w:rPr>
          <w:rFonts w:ascii="Times New Roman" w:eastAsia="Verdana" w:hAnsi="Times New Roman" w:cs="Times New Roman"/>
          <w:sz w:val="28"/>
        </w:rPr>
        <w:t>1,79 баллов</w:t>
      </w:r>
      <w:r w:rsidR="007450F0">
        <w:rPr>
          <w:rFonts w:ascii="Times New Roman" w:eastAsia="Verdana" w:hAnsi="Times New Roman" w:cs="Times New Roman"/>
          <w:sz w:val="28"/>
        </w:rPr>
        <w:t xml:space="preserve"> – средний уровень</w:t>
      </w:r>
    </w:p>
    <w:p w14:paraId="055D8F02" w14:textId="503FDE50" w:rsidR="00F97260" w:rsidRDefault="00F97260" w:rsidP="00F97260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0 -</w:t>
      </w:r>
      <w:r w:rsidRPr="008F058C">
        <w:rPr>
          <w:rFonts w:ascii="Times New Roman" w:eastAsia="Verdana" w:hAnsi="Times New Roman" w:cs="Times New Roman"/>
          <w:sz w:val="28"/>
        </w:rPr>
        <w:t xml:space="preserve"> низкий уровень развития </w:t>
      </w:r>
      <w:r w:rsidR="007450F0">
        <w:rPr>
          <w:rFonts w:ascii="Times New Roman" w:eastAsia="Verdana" w:hAnsi="Times New Roman" w:cs="Times New Roman"/>
          <w:sz w:val="28"/>
        </w:rPr>
        <w:t xml:space="preserve">                          </w:t>
      </w:r>
      <w:r w:rsidR="00F82765">
        <w:rPr>
          <w:rFonts w:ascii="Times New Roman" w:eastAsia="Verdana" w:hAnsi="Times New Roman" w:cs="Times New Roman"/>
          <w:sz w:val="28"/>
        </w:rPr>
        <w:t xml:space="preserve">0 </w:t>
      </w:r>
      <w:r w:rsidR="007450F0">
        <w:rPr>
          <w:rFonts w:ascii="Times New Roman" w:eastAsia="Verdana" w:hAnsi="Times New Roman" w:cs="Times New Roman"/>
          <w:sz w:val="28"/>
        </w:rPr>
        <w:t xml:space="preserve">- </w:t>
      </w:r>
      <w:r w:rsidR="00F82765">
        <w:rPr>
          <w:rFonts w:ascii="Times New Roman" w:eastAsia="Verdana" w:hAnsi="Times New Roman" w:cs="Times New Roman"/>
          <w:sz w:val="28"/>
        </w:rPr>
        <w:t>0,99 баллов</w:t>
      </w:r>
      <w:r w:rsidR="007450F0">
        <w:rPr>
          <w:rFonts w:ascii="Times New Roman" w:eastAsia="Verdana" w:hAnsi="Times New Roman" w:cs="Times New Roman"/>
          <w:sz w:val="28"/>
        </w:rPr>
        <w:t xml:space="preserve"> – низкий уровень </w:t>
      </w:r>
    </w:p>
    <w:p w14:paraId="60FC293A" w14:textId="77777777" w:rsidR="00834A2E" w:rsidRDefault="00834A2E" w:rsidP="00834A2E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731"/>
      </w:tblGrid>
      <w:tr w:rsidR="00834A2E" w:rsidRPr="00826525" w14:paraId="6A11FABB" w14:textId="77777777" w:rsidTr="00BF22BE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14:paraId="44C68E55" w14:textId="77777777" w:rsidR="00834A2E" w:rsidRPr="00C77862" w:rsidRDefault="00834A2E" w:rsidP="00BF22BE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14:paraId="104F1AD0" w14:textId="77777777" w:rsidR="00834A2E" w:rsidRPr="00826525" w:rsidRDefault="00834A2E" w:rsidP="00BF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14:paraId="45C45F6D" w14:textId="77777777" w:rsidR="00834A2E" w:rsidRPr="00B8554A" w:rsidRDefault="00834A2E" w:rsidP="00BF22BE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12" w:type="dxa"/>
            <w:gridSpan w:val="3"/>
          </w:tcPr>
          <w:p w14:paraId="198DA57A" w14:textId="77777777" w:rsidR="00834A2E" w:rsidRPr="00B8554A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34A2E" w:rsidRPr="00826525" w14:paraId="4D54B907" w14:textId="77777777" w:rsidTr="00BF22BE">
        <w:trPr>
          <w:trHeight w:val="264"/>
          <w:jc w:val="center"/>
        </w:trPr>
        <w:tc>
          <w:tcPr>
            <w:tcW w:w="1449" w:type="dxa"/>
            <w:vMerge/>
          </w:tcPr>
          <w:p w14:paraId="4ECCC7BA" w14:textId="77777777" w:rsidR="00834A2E" w:rsidRPr="00826525" w:rsidRDefault="00834A2E" w:rsidP="00BF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11704B6" w14:textId="77777777" w:rsidR="00834A2E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14:paraId="0B1C814D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14:paraId="5F992FE0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14:paraId="12CE9A77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14:paraId="1B0884E6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14:paraId="30DF31D7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14:paraId="7D87C71D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14:paraId="5CEEA4B6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14:paraId="4A31B9A7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14:paraId="70AC05D8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26928EE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14:paraId="6753F6DE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B329CA2" w14:textId="77777777" w:rsidR="00834A2E" w:rsidRPr="00C77862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AFC199" w14:textId="77777777" w:rsidR="00834A2E" w:rsidRPr="00B8554A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14:paraId="14A3071E" w14:textId="77777777" w:rsidR="00834A2E" w:rsidRPr="00B8554A" w:rsidRDefault="00834A2E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834A2E" w:rsidRPr="00826525" w14:paraId="2B6AF67F" w14:textId="77777777" w:rsidTr="00BF22BE">
        <w:trPr>
          <w:trHeight w:val="275"/>
          <w:jc w:val="center"/>
        </w:trPr>
        <w:tc>
          <w:tcPr>
            <w:tcW w:w="1449" w:type="dxa"/>
          </w:tcPr>
          <w:p w14:paraId="464B250C" w14:textId="77777777" w:rsidR="00834A2E" w:rsidRPr="00A9074C" w:rsidRDefault="00834A2E" w:rsidP="00BF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487" w:type="dxa"/>
            <w:vAlign w:val="center"/>
          </w:tcPr>
          <w:p w14:paraId="4BD91F97" w14:textId="2BB398AD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39DC2B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643BEA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FF69E4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323FDA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66C728B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0172CD8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C4378F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384ECD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D7F7154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6D2B649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4BED87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883738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5F2AB4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9A26C7C" w14:textId="30BBA4B0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7289DC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C398EC4" w14:textId="1E2788E1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7726ED4F" w14:textId="156C9474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834A2E" w:rsidRPr="00826525" w14:paraId="6FFD0390" w14:textId="77777777" w:rsidTr="00BF22BE">
        <w:trPr>
          <w:trHeight w:val="264"/>
          <w:jc w:val="center"/>
        </w:trPr>
        <w:tc>
          <w:tcPr>
            <w:tcW w:w="1449" w:type="dxa"/>
          </w:tcPr>
          <w:p w14:paraId="417F3749" w14:textId="77777777" w:rsidR="00834A2E" w:rsidRPr="00A9074C" w:rsidRDefault="00834A2E" w:rsidP="00BF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487" w:type="dxa"/>
            <w:vAlign w:val="center"/>
          </w:tcPr>
          <w:p w14:paraId="4878BA7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975ED8" w14:textId="69D00F66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C1E73F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75388F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ABB7661" w14:textId="77777777" w:rsidR="00834A2E" w:rsidRPr="000C6800" w:rsidRDefault="00834A2E" w:rsidP="00BF22B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14:paraId="24B9359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704AA1B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A2B204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638331F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B20C4A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14:paraId="7324C7B4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50E357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6D25A71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887F22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262737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5F5D67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033121F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0EF1DECC" w14:textId="37B243B3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834A2E" w:rsidRPr="00826525" w14:paraId="463CBD0F" w14:textId="77777777" w:rsidTr="00BF22BE">
        <w:trPr>
          <w:trHeight w:val="275"/>
          <w:jc w:val="center"/>
        </w:trPr>
        <w:tc>
          <w:tcPr>
            <w:tcW w:w="1449" w:type="dxa"/>
          </w:tcPr>
          <w:p w14:paraId="587E98C8" w14:textId="77777777" w:rsidR="00834A2E" w:rsidRPr="00A9074C" w:rsidRDefault="00834A2E" w:rsidP="00BF22BE">
            <w:pPr>
              <w:pStyle w:val="ab"/>
              <w:snapToGrid w:val="0"/>
            </w:pPr>
            <w:r w:rsidRPr="00A9074C">
              <w:t>Денис</w:t>
            </w:r>
          </w:p>
        </w:tc>
        <w:tc>
          <w:tcPr>
            <w:tcW w:w="487" w:type="dxa"/>
            <w:vAlign w:val="center"/>
          </w:tcPr>
          <w:p w14:paraId="0BB8190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0A522B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A31CC6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37A6F6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B112EF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1D43A48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470ABC7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1EDAFC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67DFB4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A1DA84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5ECDF307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1DF12CC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84FDB4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A9D39B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CBB2CE5" w14:textId="6E150D55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3B60EC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2A60D97B" w14:textId="2D9EC391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60841594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34A2E" w:rsidRPr="00826525" w14:paraId="1638D54C" w14:textId="77777777" w:rsidTr="00BF22BE">
        <w:trPr>
          <w:trHeight w:val="264"/>
          <w:jc w:val="center"/>
        </w:trPr>
        <w:tc>
          <w:tcPr>
            <w:tcW w:w="1449" w:type="dxa"/>
          </w:tcPr>
          <w:p w14:paraId="232DD0AD" w14:textId="77777777" w:rsidR="00834A2E" w:rsidRPr="00A9074C" w:rsidRDefault="00834A2E" w:rsidP="00BF22BE">
            <w:pPr>
              <w:pStyle w:val="ab"/>
              <w:snapToGrid w:val="0"/>
            </w:pPr>
            <w:r w:rsidRPr="00A9074C">
              <w:t>Егор</w:t>
            </w:r>
          </w:p>
        </w:tc>
        <w:tc>
          <w:tcPr>
            <w:tcW w:w="487" w:type="dxa"/>
            <w:vAlign w:val="center"/>
          </w:tcPr>
          <w:p w14:paraId="2FAB49B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93825F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15FDF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8BD39F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E65598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01293F2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667A4B7" w14:textId="28D8AE5C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126BE25" w14:textId="4372FDB0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659899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400368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7739B12F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7B4F62D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F8FBB3B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380E9A4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3417973" w14:textId="6CC98CBA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21DCFA9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585FCBF" w14:textId="2C311579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703E0453" w14:textId="3B0D15BF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834A2E" w:rsidRPr="00826525" w14:paraId="57EC934A" w14:textId="77777777" w:rsidTr="00BF22BE">
        <w:trPr>
          <w:trHeight w:val="275"/>
          <w:jc w:val="center"/>
        </w:trPr>
        <w:tc>
          <w:tcPr>
            <w:tcW w:w="1449" w:type="dxa"/>
          </w:tcPr>
          <w:p w14:paraId="1D5B82BA" w14:textId="77777777" w:rsidR="00834A2E" w:rsidRPr="00A9074C" w:rsidRDefault="00834A2E" w:rsidP="00BF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487" w:type="dxa"/>
            <w:vAlign w:val="center"/>
          </w:tcPr>
          <w:p w14:paraId="5AB2E34C" w14:textId="74AC1DE8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BC6D0A0" w14:textId="62795BA7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353E40D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049A90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4E7661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0C44385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031BC4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F11518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67272E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FAFCCB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164E0B96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4B1F315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06B3B045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367DF14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89D0835" w14:textId="2FD0451E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5B50989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DF9DF2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35F3756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834A2E" w:rsidRPr="00826525" w14:paraId="625E0D06" w14:textId="77777777" w:rsidTr="00BF22BE">
        <w:trPr>
          <w:trHeight w:val="275"/>
          <w:jc w:val="center"/>
        </w:trPr>
        <w:tc>
          <w:tcPr>
            <w:tcW w:w="1449" w:type="dxa"/>
          </w:tcPr>
          <w:p w14:paraId="29DB5CAB" w14:textId="6454CBF9" w:rsidR="00834A2E" w:rsidRPr="00A9074C" w:rsidRDefault="000A5CAC" w:rsidP="00BF22BE">
            <w:pPr>
              <w:pStyle w:val="ab"/>
              <w:snapToGrid w:val="0"/>
            </w:pPr>
            <w:r>
              <w:t>Олег</w:t>
            </w:r>
          </w:p>
        </w:tc>
        <w:tc>
          <w:tcPr>
            <w:tcW w:w="487" w:type="dxa"/>
            <w:vAlign w:val="center"/>
          </w:tcPr>
          <w:p w14:paraId="5F7EDD5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0FE4EE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726279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DC9E21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4F3471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33FB738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08B0B9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148264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7F22347" w14:textId="525E8F2E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F40235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4A9805DD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4525B98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34BBD32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1BA60DB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C69FF0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96A651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21B44B1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1CB18C3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34A2E" w:rsidRPr="00826525" w14:paraId="27F8C645" w14:textId="77777777" w:rsidTr="00BF22BE">
        <w:trPr>
          <w:trHeight w:val="264"/>
          <w:jc w:val="center"/>
        </w:trPr>
        <w:tc>
          <w:tcPr>
            <w:tcW w:w="1449" w:type="dxa"/>
          </w:tcPr>
          <w:p w14:paraId="4D268B9A" w14:textId="77777777" w:rsidR="00834A2E" w:rsidRPr="00A9074C" w:rsidRDefault="00834A2E" w:rsidP="00BF22BE">
            <w:pPr>
              <w:pStyle w:val="ab"/>
              <w:snapToGrid w:val="0"/>
            </w:pPr>
            <w:r w:rsidRPr="00A9074C">
              <w:t>Никита</w:t>
            </w:r>
          </w:p>
        </w:tc>
        <w:tc>
          <w:tcPr>
            <w:tcW w:w="487" w:type="dxa"/>
            <w:vAlign w:val="center"/>
          </w:tcPr>
          <w:p w14:paraId="5AC6666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853D7B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38632F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E5EC24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4507B6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0E9C100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14202AC0" w14:textId="65291E09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114B66E" w14:textId="38D7AF34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02A77A0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E00E66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339426C2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559FBE5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6C56C01D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5714F99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B71235" w14:textId="4B98ADDC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3C424FA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56F574D5" w14:textId="5CCE6361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,3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218FE2B4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34A2E" w:rsidRPr="00826525" w14:paraId="703FE422" w14:textId="77777777" w:rsidTr="00BF22BE">
        <w:trPr>
          <w:trHeight w:val="275"/>
          <w:jc w:val="center"/>
        </w:trPr>
        <w:tc>
          <w:tcPr>
            <w:tcW w:w="1449" w:type="dxa"/>
          </w:tcPr>
          <w:p w14:paraId="0DDB055C" w14:textId="616FAC33" w:rsidR="00834A2E" w:rsidRPr="00A9074C" w:rsidRDefault="00E45DFC" w:rsidP="00BF22BE">
            <w:pPr>
              <w:pStyle w:val="ab"/>
              <w:snapToGrid w:val="0"/>
            </w:pPr>
            <w:r>
              <w:t>Аня</w:t>
            </w:r>
          </w:p>
        </w:tc>
        <w:tc>
          <w:tcPr>
            <w:tcW w:w="487" w:type="dxa"/>
            <w:vAlign w:val="center"/>
          </w:tcPr>
          <w:p w14:paraId="2669480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FFE0C5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02B40F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669014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562D2B1" w14:textId="6D167A6F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0B39983C" w14:textId="2015EBE1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3B91F7A9" w14:textId="1ECC0375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9D6DB45" w14:textId="7DBC5D2D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2A6CDD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433A0E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4BB071B1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4B0680D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389CDBD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68A69B6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A3E2A1" w14:textId="6BFAFD31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5C3A272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DFC2BBA" w14:textId="0C0FFDF9" w:rsidR="00834A2E" w:rsidRPr="000C6800" w:rsidRDefault="00834A2E" w:rsidP="000263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0E265963" w14:textId="72380403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834A2E" w:rsidRPr="00826525" w14:paraId="2F721F27" w14:textId="77777777" w:rsidTr="00BF22BE">
        <w:trPr>
          <w:trHeight w:val="264"/>
          <w:jc w:val="center"/>
        </w:trPr>
        <w:tc>
          <w:tcPr>
            <w:tcW w:w="1449" w:type="dxa"/>
          </w:tcPr>
          <w:p w14:paraId="5E1FDCE4" w14:textId="77777777" w:rsidR="00834A2E" w:rsidRPr="00A9074C" w:rsidRDefault="00834A2E" w:rsidP="00BF22BE">
            <w:pPr>
              <w:pStyle w:val="ab"/>
              <w:snapToGrid w:val="0"/>
            </w:pPr>
            <w:r w:rsidRPr="00A9074C">
              <w:t>Гордей</w:t>
            </w:r>
          </w:p>
        </w:tc>
        <w:tc>
          <w:tcPr>
            <w:tcW w:w="487" w:type="dxa"/>
            <w:vAlign w:val="center"/>
          </w:tcPr>
          <w:p w14:paraId="076A104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AFFAB3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D585000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001BC8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DA99D05" w14:textId="1409CBD6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5EF9A1D4" w14:textId="0C093FCD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29C23A21" w14:textId="3DF877E6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B3CBDFC" w14:textId="5F13E510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045136A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AAA70C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37B60A91" w14:textId="526C2B10" w:rsidR="00834A2E" w:rsidRDefault="0043460F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5DC028F4" w14:textId="5DC17B4A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2FEFEF09" w14:textId="5299558D" w:rsidR="00834A2E" w:rsidRDefault="00026326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22B1F04E" w14:textId="7D8E63CC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F5CB77B" w14:textId="4D777F40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2F7A6A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1C20F25" w14:textId="0B6AD93A" w:rsidR="00834A2E" w:rsidRPr="000C6800" w:rsidRDefault="00834A2E" w:rsidP="000263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7CCBBF2D" w14:textId="616AC3EA" w:rsidR="00834A2E" w:rsidRPr="000C6800" w:rsidRDefault="00834A2E" w:rsidP="000263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</w:t>
            </w:r>
          </w:p>
        </w:tc>
      </w:tr>
      <w:tr w:rsidR="00834A2E" w:rsidRPr="00826525" w14:paraId="71A0A31A" w14:textId="77777777" w:rsidTr="00BF22BE">
        <w:trPr>
          <w:trHeight w:val="275"/>
          <w:jc w:val="center"/>
        </w:trPr>
        <w:tc>
          <w:tcPr>
            <w:tcW w:w="1449" w:type="dxa"/>
          </w:tcPr>
          <w:p w14:paraId="57188754" w14:textId="77777777" w:rsidR="00834A2E" w:rsidRPr="00A9074C" w:rsidRDefault="00834A2E" w:rsidP="00BF22BE">
            <w:pPr>
              <w:pStyle w:val="ab"/>
              <w:snapToGrid w:val="0"/>
            </w:pPr>
            <w:r w:rsidRPr="00A9074C">
              <w:t>Дементий</w:t>
            </w:r>
          </w:p>
        </w:tc>
        <w:tc>
          <w:tcPr>
            <w:tcW w:w="487" w:type="dxa"/>
            <w:vAlign w:val="center"/>
          </w:tcPr>
          <w:p w14:paraId="630C90C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41B3EB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442E30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50D567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BBA1C66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7DE0256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1B07008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6AB683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8CB1DBE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340C83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374E60D7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54E5F70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154319CB" w14:textId="706117FE" w:rsidR="00834A2E" w:rsidRDefault="00026326" w:rsidP="00BF22BE">
            <w:pPr>
              <w:jc w:val="center"/>
            </w:pPr>
            <w:r>
              <w:t>0</w:t>
            </w:r>
          </w:p>
        </w:tc>
        <w:tc>
          <w:tcPr>
            <w:tcW w:w="488" w:type="dxa"/>
            <w:vAlign w:val="center"/>
          </w:tcPr>
          <w:p w14:paraId="4A414E72" w14:textId="0095C998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66B531D" w14:textId="24C912EA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E60685D" w14:textId="04071932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73906FAE" w14:textId="665779C4" w:rsidR="00834A2E" w:rsidRPr="000C6800" w:rsidRDefault="00834A2E" w:rsidP="000263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07195363" w14:textId="7761E530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834A2E" w:rsidRPr="00826525" w14:paraId="3EAF00F9" w14:textId="77777777" w:rsidTr="00BF22BE">
        <w:trPr>
          <w:trHeight w:val="275"/>
          <w:jc w:val="center"/>
        </w:trPr>
        <w:tc>
          <w:tcPr>
            <w:tcW w:w="1449" w:type="dxa"/>
          </w:tcPr>
          <w:p w14:paraId="3A9E07BE" w14:textId="142DFEDD" w:rsidR="00834A2E" w:rsidRPr="00A9074C" w:rsidRDefault="00834A2E" w:rsidP="00BF22BE">
            <w:pPr>
              <w:pStyle w:val="ab"/>
              <w:snapToGrid w:val="0"/>
            </w:pPr>
            <w:proofErr w:type="spellStart"/>
            <w:r w:rsidRPr="00A9074C">
              <w:t>Радмир</w:t>
            </w:r>
            <w:proofErr w:type="spellEnd"/>
          </w:p>
        </w:tc>
        <w:tc>
          <w:tcPr>
            <w:tcW w:w="487" w:type="dxa"/>
            <w:vAlign w:val="center"/>
          </w:tcPr>
          <w:p w14:paraId="5B9BE20F" w14:textId="5DBF7C03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63C31B8" w14:textId="657F3C26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E4C1245" w14:textId="19707BAE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765C445" w14:textId="049DDD25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62777C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632B495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0EAA4B7B" w14:textId="360609B3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61E673B" w14:textId="6F068B69" w:rsidR="00834A2E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76B091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0489C3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14:paraId="2C9D89D4" w14:textId="7CDD7A81" w:rsidR="00834A2E" w:rsidRDefault="0043460F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32BD4523" w14:textId="3F3DF3D0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14:paraId="22120F42" w14:textId="513DF38B" w:rsidR="00834A2E" w:rsidRDefault="0043460F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29E00BA7" w14:textId="412B21DA" w:rsidR="00834A2E" w:rsidRPr="000C6800" w:rsidRDefault="00026326" w:rsidP="0002632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1</w:t>
            </w:r>
          </w:p>
        </w:tc>
        <w:tc>
          <w:tcPr>
            <w:tcW w:w="488" w:type="dxa"/>
            <w:vAlign w:val="center"/>
          </w:tcPr>
          <w:p w14:paraId="132BD3BF" w14:textId="000AC4C5" w:rsidR="00834A2E" w:rsidRPr="000C6800" w:rsidRDefault="0043460F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367043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7219131B" w14:textId="08B3825F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46FEF94E" w14:textId="23C26D5B" w:rsidR="00834A2E" w:rsidRPr="000C6800" w:rsidRDefault="00026326" w:rsidP="000A5C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</w:tr>
      <w:tr w:rsidR="000A5CAC" w:rsidRPr="00826525" w14:paraId="654B1D52" w14:textId="77777777" w:rsidTr="0072267C">
        <w:trPr>
          <w:trHeight w:val="275"/>
          <w:jc w:val="center"/>
        </w:trPr>
        <w:tc>
          <w:tcPr>
            <w:tcW w:w="1449" w:type="dxa"/>
          </w:tcPr>
          <w:p w14:paraId="5AC52FEA" w14:textId="77777777" w:rsidR="000A5CAC" w:rsidRPr="00A9074C" w:rsidRDefault="000A5CAC" w:rsidP="00BF22BE">
            <w:pPr>
              <w:pStyle w:val="ab"/>
              <w:snapToGrid w:val="0"/>
            </w:pPr>
            <w:r w:rsidRPr="00A9074C">
              <w:t>Амира</w:t>
            </w:r>
          </w:p>
        </w:tc>
        <w:tc>
          <w:tcPr>
            <w:tcW w:w="487" w:type="dxa"/>
            <w:vAlign w:val="center"/>
          </w:tcPr>
          <w:p w14:paraId="59CC0D95" w14:textId="65454ECC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431E459" w14:textId="4CD64D91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911EE4C" w14:textId="19D76F31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FEF836C" w14:textId="164AF6BD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2918758" w14:textId="75198492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54023540" w14:textId="65209A3D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73C1C2DF" w14:textId="1561F228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B5DD10E" w14:textId="5F6483EE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92A0372" w14:textId="0A7E81C8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BD2DB8C" w14:textId="30E9EC2E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533D4700" w14:textId="0C405DBB" w:rsidR="000A5CAC" w:rsidRDefault="000A5CAC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0D9AD3A" w14:textId="0856A16D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9D78F4A" w14:textId="654EC780" w:rsidR="000A5CAC" w:rsidRDefault="000A5CAC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DA10871" w14:textId="68580CBC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5CD8282" w14:textId="14ED75EB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8149C8D" w14:textId="2564A47E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79C6B9A4" w14:textId="2C5E7B8F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57CCC269" w14:textId="679F86A4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834A2E" w:rsidRPr="00826525" w14:paraId="2197CE54" w14:textId="77777777" w:rsidTr="00BF22BE">
        <w:trPr>
          <w:trHeight w:val="275"/>
          <w:jc w:val="center"/>
        </w:trPr>
        <w:tc>
          <w:tcPr>
            <w:tcW w:w="1449" w:type="dxa"/>
          </w:tcPr>
          <w:p w14:paraId="0DB0B134" w14:textId="77777777" w:rsidR="00834A2E" w:rsidRPr="00A9074C" w:rsidRDefault="00834A2E" w:rsidP="00BF22BE">
            <w:pPr>
              <w:pStyle w:val="ab"/>
              <w:snapToGrid w:val="0"/>
            </w:pPr>
            <w:r>
              <w:t>Лера</w:t>
            </w:r>
          </w:p>
        </w:tc>
        <w:tc>
          <w:tcPr>
            <w:tcW w:w="487" w:type="dxa"/>
            <w:vAlign w:val="center"/>
          </w:tcPr>
          <w:p w14:paraId="4E8AC64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CE52F9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F607F1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3F956A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F7DF35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5DED7D77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7AF319C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B31593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F39409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26ED87D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1173F6C6" w14:textId="77777777" w:rsidR="00834A2E" w:rsidRDefault="00834A2E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28CEC8B9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1FF71CED" w14:textId="77777777" w:rsidR="00834A2E" w:rsidRDefault="00834A2E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661D810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4EB7D4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930D15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50DB252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022D5EB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34A2E" w:rsidRPr="00826525" w14:paraId="7D9429BD" w14:textId="77777777" w:rsidTr="00BF22BE">
        <w:trPr>
          <w:trHeight w:val="275"/>
          <w:jc w:val="center"/>
        </w:trPr>
        <w:tc>
          <w:tcPr>
            <w:tcW w:w="1449" w:type="dxa"/>
          </w:tcPr>
          <w:p w14:paraId="57D32E4E" w14:textId="77777777" w:rsidR="00834A2E" w:rsidRPr="00A9074C" w:rsidRDefault="00834A2E" w:rsidP="00BF22BE">
            <w:pPr>
              <w:pStyle w:val="ab"/>
              <w:snapToGrid w:val="0"/>
            </w:pPr>
            <w:r>
              <w:t>Вова</w:t>
            </w:r>
          </w:p>
        </w:tc>
        <w:tc>
          <w:tcPr>
            <w:tcW w:w="487" w:type="dxa"/>
            <w:vAlign w:val="center"/>
          </w:tcPr>
          <w:p w14:paraId="5BA4433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7B4AAB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9061EB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AD57CCA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B214CA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778601C5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6AFEECCF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0CF9FF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83957D8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EBD661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248C2A12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036BE6B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F33EC75" w14:textId="77777777" w:rsidR="00834A2E" w:rsidRDefault="00834A2E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4603195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FEF504D" w14:textId="4DFEA7C9" w:rsidR="00834A2E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AE8A14C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98095BB" w14:textId="2C56BB78" w:rsidR="00834A2E" w:rsidRPr="000C6800" w:rsidRDefault="00026326" w:rsidP="000263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04FD1ED3" w14:textId="77777777" w:rsidR="00834A2E" w:rsidRPr="000C6800" w:rsidRDefault="00834A2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0A5CAC" w:rsidRPr="00826525" w14:paraId="1EF40873" w14:textId="77777777" w:rsidTr="0072267C">
        <w:trPr>
          <w:trHeight w:val="275"/>
          <w:jc w:val="center"/>
        </w:trPr>
        <w:tc>
          <w:tcPr>
            <w:tcW w:w="1449" w:type="dxa"/>
          </w:tcPr>
          <w:p w14:paraId="3812347E" w14:textId="77777777" w:rsidR="000A5CAC" w:rsidRPr="00A9074C" w:rsidRDefault="000A5CAC" w:rsidP="00BF22BE">
            <w:pPr>
              <w:pStyle w:val="ab"/>
              <w:snapToGrid w:val="0"/>
            </w:pPr>
            <w:r>
              <w:t>Арсений</w:t>
            </w:r>
          </w:p>
        </w:tc>
        <w:tc>
          <w:tcPr>
            <w:tcW w:w="487" w:type="dxa"/>
            <w:vAlign w:val="center"/>
          </w:tcPr>
          <w:p w14:paraId="2D7490C7" w14:textId="68C6E46F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206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BE2F550" w14:textId="0C6624A8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CE9E1CA" w14:textId="188FA966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387F998" w14:textId="0F9FBDE7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27F15C3" w14:textId="390CF1EE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60728FA3" w14:textId="577D879C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5FD4A18" w14:textId="6FDD3BB9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1103817" w14:textId="320A9C9E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64474C3" w14:textId="657E2CFF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B4055B3" w14:textId="3DFCBA72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1E2498CF" w14:textId="6DCE852B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D06FC83" w14:textId="3ECFC506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0121A17" w14:textId="27BABA09" w:rsidR="000A5CAC" w:rsidRDefault="000A5CAC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17F986F" w14:textId="5CF8FD82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7079704" w14:textId="65C06BE0" w:rsidR="000A5CAC" w:rsidRPr="000C6800" w:rsidRDefault="00026326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3939533D" w14:textId="77AA7D31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73B1C61" w14:textId="0A861941" w:rsidR="000A5CAC" w:rsidRPr="000C6800" w:rsidRDefault="00026326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61BCB18B" w14:textId="304EE274" w:rsidR="000A5CAC" w:rsidRPr="000C6800" w:rsidRDefault="000A5CAC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834A2E" w:rsidRPr="00826525" w14:paraId="69634632" w14:textId="77777777" w:rsidTr="00BF22BE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14:paraId="12F4ED49" w14:textId="77777777" w:rsidR="00834A2E" w:rsidRPr="00B8554A" w:rsidRDefault="00834A2E" w:rsidP="00BF22BE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593FC443" w14:textId="152EEFC2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A5CA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7E5927C3" w14:textId="1F282459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A5CA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3D57537C" w14:textId="5FF25A45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 06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5A2A883F" w14:textId="508FB53D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,06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2CB9CEAD" w14:textId="083D309E" w:rsidR="00834A2E" w:rsidRPr="000C6800" w:rsidRDefault="00026326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6F3A8B00" w14:textId="7FCE8090" w:rsidR="00834A2E" w:rsidRPr="000C6800" w:rsidRDefault="00026326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14:paraId="33F37C22" w14:textId="3A254241" w:rsidR="00834A2E" w:rsidRPr="000C6800" w:rsidRDefault="00026326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0,4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1EEDE4DE" w14:textId="31A138DE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3460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 w:rsidR="0002632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2771DB30" w14:textId="07625CF0" w:rsidR="00834A2E" w:rsidRPr="000C6800" w:rsidRDefault="0043460F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55F27F4D" w14:textId="604027FB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F104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530A9605" w14:textId="0615F6AB" w:rsidR="00834A2E" w:rsidRPr="000C6800" w:rsidRDefault="0043460F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582A30FB" w14:textId="3C0DCB78" w:rsidR="00834A2E" w:rsidRPr="000C6800" w:rsidRDefault="0043460F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65A5EDFD" w14:textId="3A13C8F4" w:rsidR="00834A2E" w:rsidRPr="000C6800" w:rsidRDefault="0043460F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29A7F6D3" w14:textId="004D647C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F104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2BB4D66B" w14:textId="479A9F52" w:rsidR="00834A2E" w:rsidRPr="000C6800" w:rsidRDefault="00834A2E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F104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53929193" w14:textId="30A4F037" w:rsidR="00834A2E" w:rsidRPr="000C6800" w:rsidRDefault="0043460F" w:rsidP="0043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8E791EA" w14:textId="6AA8CFCF" w:rsidR="00834A2E" w:rsidRPr="00A77A87" w:rsidRDefault="00DE3C3E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6</w:t>
            </w:r>
            <w:r w:rsidR="00834A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26D58BDC" w14:textId="4F364721" w:rsidR="00834A2E" w:rsidRPr="00A77A87" w:rsidRDefault="00834A2E" w:rsidP="00DE3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18,</w:t>
            </w:r>
            <w:r w:rsidR="00DE3C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8</w:t>
            </w:r>
          </w:p>
        </w:tc>
      </w:tr>
    </w:tbl>
    <w:p w14:paraId="2088CCC0" w14:textId="77777777" w:rsidR="00834A2E" w:rsidRPr="00FB45F2" w:rsidRDefault="00834A2E" w:rsidP="00834A2E">
      <w:pPr>
        <w:widowControl w:val="0"/>
        <w:autoSpaceDE w:val="0"/>
        <w:autoSpaceDN w:val="0"/>
        <w:adjustRightInd w:val="0"/>
        <w:spacing w:after="0"/>
        <w:ind w:right="565"/>
        <w:jc w:val="both"/>
        <w:rPr>
          <w:rFonts w:ascii="Times New Roman" w:eastAsia="Verdana" w:hAnsi="Times New Roman" w:cs="Times New Roman"/>
          <w:sz w:val="28"/>
        </w:rPr>
      </w:pPr>
    </w:p>
    <w:p w14:paraId="3B239A65" w14:textId="4AF7160B" w:rsidR="00834A2E" w:rsidRPr="0057060B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нарушения всех компонентов речевой системы.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</w:t>
      </w:r>
      <w:r w:rsidR="00E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обращенной речи составляет 90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%. Для 1</w:t>
      </w:r>
      <w:r w:rsidR="00E608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функций понимания обращенной речи, у </w:t>
      </w:r>
      <w:r w:rsidR="00E608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понимание речи ограничено бытовыми ситуациями.</w:t>
      </w:r>
    </w:p>
    <w:p w14:paraId="5FE6FAD1" w14:textId="77777777" w:rsidR="00834A2E" w:rsidRPr="0057060B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Затруднена выработка полноценных движений и определенных положений органов артикуляционного аппарата, удержание позы и переключаемость у всех детей.</w:t>
      </w:r>
    </w:p>
    <w:p w14:paraId="3B3113DF" w14:textId="74D0D10B" w:rsidR="00834A2E" w:rsidRPr="0057060B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E4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 выявлено у 15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</w:t>
      </w:r>
      <w:r w:rsidR="0085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структуры речи составляет </w:t>
      </w:r>
      <w:r w:rsidR="00E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14:paraId="64D413B9" w14:textId="6DCD3761" w:rsidR="00834A2E" w:rsidRPr="0057060B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 снижение объема </w:t>
      </w:r>
      <w:r w:rsidR="0085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словаря – </w:t>
      </w:r>
      <w:r w:rsidR="00E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%. Выраженные нарушения процессов словоизменения, словообразования и грамматического структурирования выявлены у всех детей.</w:t>
      </w:r>
    </w:p>
    <w:p w14:paraId="37058583" w14:textId="0D2D1016" w:rsidR="00834A2E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связной речи наблюдаются нарушение целостности высказывания, дети в осно</w:t>
      </w:r>
      <w:r w:rsidR="00F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вном используют простые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фразу, пересказ с помощью доступен </w:t>
      </w:r>
      <w:r w:rsidR="00E474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возможности использования </w:t>
      </w:r>
      <w:proofErr w:type="spellStart"/>
      <w:r w:rsidR="00F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аграмматичной</w:t>
      </w:r>
      <w:proofErr w:type="spellEnd"/>
      <w:r w:rsidR="00F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</w:t>
      </w:r>
      <w:r w:rsidR="00F041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у </w:t>
      </w:r>
      <w:r w:rsidR="00F041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четверых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14:paraId="69DFBC3E" w14:textId="77777777" w:rsidR="00834A2E" w:rsidRDefault="00834A2E" w:rsidP="00834A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58591" w14:textId="77777777" w:rsidR="00834A2E" w:rsidRDefault="00834A2E" w:rsidP="00834A2E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средней группы </w:t>
      </w:r>
    </w:p>
    <w:p w14:paraId="5121ECDB" w14:textId="77777777" w:rsidR="00834A2E" w:rsidRPr="00AA3E41" w:rsidRDefault="00834A2E" w:rsidP="00834A2E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 w:rsidRPr="00AA3E41">
        <w:rPr>
          <w:rFonts w:ascii="Times New Roman" w:eastAsia="Verdana" w:hAnsi="Times New Roman" w:cs="Times New Roman"/>
          <w:b/>
          <w:sz w:val="28"/>
        </w:rPr>
        <w:t>№ 3 компенсирующей направленности для детей с ТНР</w:t>
      </w:r>
    </w:p>
    <w:p w14:paraId="1D887DF4" w14:textId="76176C07" w:rsidR="00834A2E" w:rsidRPr="00AA3E41" w:rsidRDefault="00834A2E" w:rsidP="00834A2E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 w:rsidRPr="00AA3E41">
        <w:rPr>
          <w:rFonts w:ascii="Times New Roman" w:eastAsia="Verdana" w:hAnsi="Times New Roman" w:cs="Times New Roman"/>
          <w:b/>
          <w:sz w:val="28"/>
        </w:rPr>
        <w:t>на 202</w:t>
      </w:r>
      <w:r w:rsidR="00AB2CE6">
        <w:rPr>
          <w:rFonts w:ascii="Times New Roman" w:eastAsia="Verdana" w:hAnsi="Times New Roman" w:cs="Times New Roman"/>
          <w:b/>
          <w:sz w:val="28"/>
        </w:rPr>
        <w:t>3</w:t>
      </w:r>
      <w:r w:rsidRPr="00AA3E41">
        <w:rPr>
          <w:rFonts w:ascii="Times New Roman" w:eastAsia="Verdana" w:hAnsi="Times New Roman" w:cs="Times New Roman"/>
          <w:b/>
          <w:sz w:val="28"/>
        </w:rPr>
        <w:t>-202</w:t>
      </w:r>
      <w:r w:rsidR="00AB2CE6">
        <w:rPr>
          <w:rFonts w:ascii="Times New Roman" w:eastAsia="Verdana" w:hAnsi="Times New Roman" w:cs="Times New Roman"/>
          <w:b/>
          <w:sz w:val="28"/>
        </w:rPr>
        <w:t>4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учебный год</w:t>
      </w:r>
    </w:p>
    <w:p w14:paraId="1854BECD" w14:textId="77777777" w:rsidR="00834A2E" w:rsidRPr="00051C8F" w:rsidRDefault="00834A2E" w:rsidP="00834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834A2E" w:rsidRPr="00021A1E" w14:paraId="2E234146" w14:textId="77777777" w:rsidTr="0099688C">
        <w:trPr>
          <w:trHeight w:val="317"/>
          <w:jc w:val="center"/>
        </w:trPr>
        <w:tc>
          <w:tcPr>
            <w:tcW w:w="2928" w:type="dxa"/>
          </w:tcPr>
          <w:p w14:paraId="06288B0E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14:paraId="5C6B3DA0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14:paraId="1927FD0B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834A2E" w:rsidRPr="00021A1E" w14:paraId="59AB2C85" w14:textId="77777777" w:rsidTr="00BF22BE">
        <w:trPr>
          <w:trHeight w:val="644"/>
          <w:jc w:val="center"/>
        </w:trPr>
        <w:tc>
          <w:tcPr>
            <w:tcW w:w="2928" w:type="dxa"/>
          </w:tcPr>
          <w:p w14:paraId="198BEFB3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14:paraId="287774A1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14:paraId="09C20CB9" w14:textId="4A560911" w:rsidR="00834A2E" w:rsidRPr="00021A1E" w:rsidRDefault="00E608C6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20 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14:paraId="746ECC93" w14:textId="533D7BA4" w:rsidR="00834A2E" w:rsidRPr="00021A1E" w:rsidRDefault="00E608C6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  <w:r w:rsidR="00834A2E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34A2E" w:rsidRPr="00021A1E" w14:paraId="0E03DA3B" w14:textId="77777777" w:rsidTr="0099688C">
        <w:trPr>
          <w:trHeight w:val="446"/>
          <w:jc w:val="center"/>
        </w:trPr>
        <w:tc>
          <w:tcPr>
            <w:tcW w:w="2928" w:type="dxa"/>
          </w:tcPr>
          <w:p w14:paraId="16D7D398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14:paraId="70DD298F" w14:textId="70BB26E5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14:paraId="6F904DC1" w14:textId="430093CA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53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34A2E" w:rsidRPr="00021A1E" w14:paraId="4CEEE635" w14:textId="77777777" w:rsidTr="00BF22BE">
        <w:trPr>
          <w:trHeight w:val="644"/>
          <w:jc w:val="center"/>
        </w:trPr>
        <w:tc>
          <w:tcPr>
            <w:tcW w:w="2928" w:type="dxa"/>
          </w:tcPr>
          <w:p w14:paraId="44D7B950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14:paraId="22ED0E87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14:paraId="7B530A0F" w14:textId="10572488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14:paraId="3BB5EA6B" w14:textId="34ADB3A1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34A2E" w:rsidRPr="00021A1E" w14:paraId="13B314AB" w14:textId="77777777" w:rsidTr="00BF22BE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14:paraId="04026935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B8AC395" w14:textId="46A6131E" w:rsidR="00834A2E" w:rsidRPr="00021A1E" w:rsidRDefault="0030025F" w:rsidP="003002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457E2736" w14:textId="4736AD35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 w:rsidR="00834A2E">
              <w:rPr>
                <w:rFonts w:ascii="Times New Roman" w:hAnsi="Times New Roman" w:cs="Times New Roman"/>
                <w:sz w:val="28"/>
                <w:lang w:val="ru-RU"/>
              </w:rPr>
              <w:t>0%</w:t>
            </w:r>
          </w:p>
        </w:tc>
      </w:tr>
      <w:tr w:rsidR="00834A2E" w:rsidRPr="00021A1E" w14:paraId="55CA1ED7" w14:textId="77777777" w:rsidTr="0099688C">
        <w:trPr>
          <w:trHeight w:val="374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14:paraId="582C93A0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128411C" w14:textId="56BC0411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="00834A2E" w:rsidRPr="004A6E4A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0569CCC" w14:textId="20E054A6" w:rsidR="00834A2E" w:rsidRPr="00021A1E" w:rsidRDefault="00834A2E" w:rsidP="003002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  <w:r w:rsidR="0030025F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  <w:r w:rsidRPr="004A6E4A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  <w:tr w:rsidR="0030025F" w:rsidRPr="00021A1E" w14:paraId="1BA20709" w14:textId="77777777" w:rsidTr="00BF22BE">
        <w:trPr>
          <w:trHeight w:val="644"/>
          <w:jc w:val="center"/>
        </w:trPr>
        <w:tc>
          <w:tcPr>
            <w:tcW w:w="2928" w:type="dxa"/>
          </w:tcPr>
          <w:p w14:paraId="460E0B0D" w14:textId="591C25CA" w:rsidR="0030025F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14:paraId="23CACF9C" w14:textId="43BDA188" w:rsidR="0030025F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20 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14:paraId="368B5E00" w14:textId="345A72AC" w:rsidR="0030025F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34A2E" w:rsidRPr="00021A1E" w14:paraId="683671A6" w14:textId="77777777" w:rsidTr="0099688C">
        <w:trPr>
          <w:trHeight w:val="477"/>
          <w:jc w:val="center"/>
        </w:trPr>
        <w:tc>
          <w:tcPr>
            <w:tcW w:w="2928" w:type="dxa"/>
          </w:tcPr>
          <w:p w14:paraId="31F4A05D" w14:textId="77777777" w:rsidR="00834A2E" w:rsidRPr="00021A1E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14:paraId="10B8DD30" w14:textId="0148EFE3" w:rsidR="00834A2E" w:rsidRPr="00021A1E" w:rsidRDefault="0030025F" w:rsidP="00BF22B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14:paraId="1F0A4644" w14:textId="16746C71" w:rsidR="00834A2E" w:rsidRPr="00021A1E" w:rsidRDefault="0030025F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  <w:r w:rsidR="00834A2E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="00834A2E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34A2E" w:rsidRPr="00021A1E" w14:paraId="1C5F3F3C" w14:textId="77777777" w:rsidTr="0099688C">
        <w:trPr>
          <w:trHeight w:val="401"/>
          <w:jc w:val="center"/>
        </w:trPr>
        <w:tc>
          <w:tcPr>
            <w:tcW w:w="2928" w:type="dxa"/>
          </w:tcPr>
          <w:p w14:paraId="0BB2CA12" w14:textId="77777777" w:rsidR="00834A2E" w:rsidRPr="00DD17A5" w:rsidRDefault="00834A2E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14:paraId="64FEC311" w14:textId="0A322CAF" w:rsidR="00834A2E" w:rsidRPr="009A10E6" w:rsidRDefault="0030025F" w:rsidP="00BF22BE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</w:t>
            </w:r>
            <w:r w:rsidR="00834A2E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14:paraId="1C8E5BAA" w14:textId="6B2A2B2D" w:rsidR="00834A2E" w:rsidRPr="009A10E6" w:rsidRDefault="0030025F" w:rsidP="00BF22BE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</w:t>
            </w:r>
            <w:r w:rsidR="00834A2E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</w:tbl>
    <w:p w14:paraId="0D09964D" w14:textId="77777777" w:rsidR="00834A2E" w:rsidRDefault="00834A2E" w:rsidP="00834A2E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43D7AF9C" w14:textId="77777777" w:rsidR="00834A2E" w:rsidRDefault="00834A2E" w:rsidP="00834A2E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F24671" wp14:editId="00DB995E">
            <wp:extent cx="5688701" cy="3447207"/>
            <wp:effectExtent l="0" t="0" r="26670" b="203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78D0E2" w14:textId="77777777" w:rsidR="00834A2E" w:rsidRDefault="00834A2E" w:rsidP="00834A2E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53FC5E58" w14:textId="4BAA8B9F" w:rsidR="00F97260" w:rsidRDefault="00F97260" w:rsidP="00F97260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Так, в начал</w:t>
      </w:r>
      <w:r w:rsidR="00453E93">
        <w:rPr>
          <w:rFonts w:ascii="Times New Roman" w:eastAsia="Verdana" w:hAnsi="Times New Roman" w:cs="Times New Roman"/>
          <w:sz w:val="28"/>
          <w:szCs w:val="28"/>
        </w:rPr>
        <w:t>е учебного года воспитанников с высоким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уровнем речевого развития не выявлено, а к концу учебного</w:t>
      </w:r>
      <w:r w:rsidR="00453E93">
        <w:rPr>
          <w:rFonts w:ascii="Times New Roman" w:eastAsia="Verdana" w:hAnsi="Times New Roman" w:cs="Times New Roman"/>
          <w:sz w:val="28"/>
          <w:szCs w:val="28"/>
        </w:rPr>
        <w:t xml:space="preserve"> года их количество выросло до </w:t>
      </w:r>
      <w:r w:rsidRPr="0057060B">
        <w:rPr>
          <w:rFonts w:ascii="Times New Roman" w:eastAsia="Verdana" w:hAnsi="Times New Roman" w:cs="Times New Roman"/>
          <w:sz w:val="28"/>
          <w:szCs w:val="28"/>
        </w:rPr>
        <w:t>2. Количество детей с</w:t>
      </w:r>
      <w:r w:rsidR="00453E93">
        <w:rPr>
          <w:rFonts w:ascii="Times New Roman" w:eastAsia="Verdana" w:hAnsi="Times New Roman" w:cs="Times New Roman"/>
          <w:sz w:val="28"/>
          <w:szCs w:val="28"/>
        </w:rPr>
        <w:t>о средним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уровнем </w:t>
      </w:r>
      <w:r w:rsidR="001D7BE6">
        <w:rPr>
          <w:rFonts w:ascii="Times New Roman" w:eastAsia="Verdana" w:hAnsi="Times New Roman" w:cs="Times New Roman"/>
          <w:sz w:val="28"/>
          <w:szCs w:val="28"/>
        </w:rPr>
        <w:t>речевого развития изменилось с 2 до 13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человек. </w:t>
      </w:r>
    </w:p>
    <w:p w14:paraId="464B0878" w14:textId="77777777" w:rsidR="008B06A8" w:rsidRDefault="008B06A8" w:rsidP="00267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92DB1A4" w14:textId="5EA9DD76" w:rsidR="008978A5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4">
        <w:rPr>
          <w:rFonts w:ascii="Times New Roman" w:hAnsi="Times New Roman" w:cs="Times New Roman"/>
          <w:sz w:val="28"/>
          <w:szCs w:val="28"/>
        </w:rPr>
        <w:t xml:space="preserve">Коррекционно-развивающий процесс </w:t>
      </w:r>
      <w:r w:rsidR="00AB2CE6">
        <w:rPr>
          <w:rFonts w:ascii="Times New Roman" w:hAnsi="Times New Roman" w:cs="Times New Roman"/>
          <w:sz w:val="28"/>
          <w:szCs w:val="28"/>
        </w:rPr>
        <w:t>в 2023</w:t>
      </w:r>
      <w:r w:rsidRPr="000E7D54">
        <w:rPr>
          <w:rFonts w:ascii="Times New Roman" w:hAnsi="Times New Roman" w:cs="Times New Roman"/>
          <w:sz w:val="28"/>
          <w:szCs w:val="28"/>
        </w:rPr>
        <w:t>-202</w:t>
      </w:r>
      <w:r w:rsidR="00AB2CE6">
        <w:rPr>
          <w:rFonts w:ascii="Times New Roman" w:hAnsi="Times New Roman" w:cs="Times New Roman"/>
          <w:sz w:val="28"/>
          <w:szCs w:val="28"/>
        </w:rPr>
        <w:t>4</w:t>
      </w:r>
      <w:r w:rsidRPr="000E7D5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8978A5">
        <w:rPr>
          <w:rFonts w:ascii="Times New Roman" w:hAnsi="Times New Roman" w:cs="Times New Roman"/>
          <w:b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54">
        <w:rPr>
          <w:rFonts w:ascii="Times New Roman" w:hAnsi="Times New Roman" w:cs="Times New Roman"/>
          <w:sz w:val="28"/>
          <w:szCs w:val="28"/>
        </w:rPr>
        <w:t xml:space="preserve">строился в соответствии </w:t>
      </w:r>
      <w:proofErr w:type="gramStart"/>
      <w:r w:rsidRPr="000E7D5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904B8FE" w14:textId="613F864B" w:rsidR="008978A5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0E7D54">
        <w:rPr>
          <w:rFonts w:ascii="Times New Roman" w:hAnsi="Times New Roman" w:cs="Times New Roman"/>
          <w:sz w:val="28"/>
          <w:szCs w:val="28"/>
        </w:rPr>
        <w:t>даптированной общеобразовательной программой дошкольного образования МДОАУ «Детский сад № 106 «Анютины глазки» комбинированного вида» г. Орска  для детей</w:t>
      </w:r>
      <w:r>
        <w:rPr>
          <w:rFonts w:ascii="Times New Roman" w:hAnsi="Times New Roman" w:cs="Times New Roman"/>
          <w:sz w:val="28"/>
          <w:szCs w:val="28"/>
        </w:rPr>
        <w:t xml:space="preserve"> с задержкой </w:t>
      </w:r>
      <w:r w:rsidR="001D7BE6">
        <w:rPr>
          <w:rFonts w:ascii="Times New Roman" w:hAnsi="Times New Roman" w:cs="Times New Roman"/>
          <w:sz w:val="28"/>
          <w:szCs w:val="28"/>
        </w:rPr>
        <w:t>психического развития.</w:t>
      </w:r>
    </w:p>
    <w:p w14:paraId="35C70DF7" w14:textId="33551FF4" w:rsidR="008978A5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C63A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306F83D7" w14:textId="77777777" w:rsidR="008978A5" w:rsidRPr="009C3A72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ЗПР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1910B" w14:textId="77777777" w:rsidR="008978A5" w:rsidRPr="009C3A72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3FC626D7" w14:textId="77777777" w:rsidR="008978A5" w:rsidRPr="00AE607B" w:rsidRDefault="008978A5" w:rsidP="008978A5">
      <w:pPr>
        <w:pStyle w:val="a9"/>
        <w:numPr>
          <w:ilvl w:val="0"/>
          <w:numId w:val="6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характер речевой патологии, индивидуальные особенности, определить полноценное и объективное сопровождение на основе потенциальных возможностей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CCE9C3" w14:textId="77777777" w:rsidR="008978A5" w:rsidRPr="009C3A72" w:rsidRDefault="008978A5" w:rsidP="008978A5">
      <w:pPr>
        <w:pStyle w:val="a9"/>
        <w:numPr>
          <w:ilvl w:val="0"/>
          <w:numId w:val="6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14:paraId="6330A7A4" w14:textId="77777777" w:rsidR="008978A5" w:rsidRPr="00B85733" w:rsidRDefault="008978A5" w:rsidP="008978A5">
      <w:pPr>
        <w:pStyle w:val="a9"/>
        <w:numPr>
          <w:ilvl w:val="0"/>
          <w:numId w:val="6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14:paraId="5C9C3B8F" w14:textId="77777777" w:rsidR="008978A5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3BDC">
        <w:t xml:space="preserve"> </w:t>
      </w:r>
      <w:r>
        <w:t xml:space="preserve"> </w:t>
      </w:r>
    </w:p>
    <w:p w14:paraId="70A5B5E3" w14:textId="77777777" w:rsidR="008978A5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3FB69C" w14:textId="77777777" w:rsidR="008978A5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14:paraId="474D3CCA" w14:textId="77777777" w:rsidR="008978A5" w:rsidRDefault="008978A5" w:rsidP="008978A5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14:paraId="7921DB1C" w14:textId="77777777" w:rsidR="008978A5" w:rsidRPr="00FB45F2" w:rsidRDefault="008978A5" w:rsidP="008978A5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14:paraId="22DFB730" w14:textId="77777777" w:rsidR="008978A5" w:rsidRPr="00FB45F2" w:rsidRDefault="008978A5" w:rsidP="008978A5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14:paraId="7B836335" w14:textId="77777777" w:rsidR="008978A5" w:rsidRDefault="008978A5" w:rsidP="008978A5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14:paraId="7A81DFFC" w14:textId="77777777" w:rsidR="008978A5" w:rsidRDefault="008978A5" w:rsidP="008978A5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разделы:</w:t>
      </w:r>
    </w:p>
    <w:p w14:paraId="637AD0CA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79A8B42A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5814A6D8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2B51826A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7104DD18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62A2D196" w14:textId="77777777" w:rsidR="008978A5" w:rsidRPr="00051742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1B4F48AD" w14:textId="77777777" w:rsidR="008978A5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14:paraId="4BA3DEE0" w14:textId="77777777" w:rsidR="008978A5" w:rsidRDefault="008978A5" w:rsidP="008978A5">
      <w:pPr>
        <w:pStyle w:val="a9"/>
        <w:numPr>
          <w:ilvl w:val="0"/>
          <w:numId w:val="8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речи.</w:t>
      </w:r>
    </w:p>
    <w:p w14:paraId="531EE506" w14:textId="77777777" w:rsidR="00CA2EA4" w:rsidRPr="00CA2EA4" w:rsidRDefault="00CA2EA4" w:rsidP="00CA2EA4">
      <w:pPr>
        <w:pStyle w:val="a9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b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 xml:space="preserve">         </w:t>
      </w:r>
      <w:r w:rsidRPr="00CA2EA4">
        <w:rPr>
          <w:rFonts w:ascii="Times New Roman" w:eastAsia="Verdana" w:hAnsi="Times New Roman" w:cs="Times New Roman"/>
          <w:b/>
          <w:sz w:val="28"/>
        </w:rPr>
        <w:t xml:space="preserve">Критерии оценки:                                Результаты: </w:t>
      </w:r>
    </w:p>
    <w:p w14:paraId="6345015A" w14:textId="77777777" w:rsidR="00CA2EA4" w:rsidRPr="00CA2EA4" w:rsidRDefault="00CA2EA4" w:rsidP="00CA2EA4">
      <w:pPr>
        <w:pStyle w:val="a9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>2 - высокий уровень развития                         1,8 – 2 баллов – высокий уровень</w:t>
      </w:r>
    </w:p>
    <w:p w14:paraId="6951C24B" w14:textId="77777777" w:rsidR="00CA2EA4" w:rsidRPr="00CA2EA4" w:rsidRDefault="00CA2EA4" w:rsidP="00CA2EA4">
      <w:pPr>
        <w:pStyle w:val="a9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>1 - средний уровень развития                         1- 1,79 баллов – средний уровень</w:t>
      </w:r>
    </w:p>
    <w:p w14:paraId="0097A6F8" w14:textId="77777777" w:rsidR="00CA2EA4" w:rsidRPr="00CA2EA4" w:rsidRDefault="00CA2EA4" w:rsidP="00CA2EA4">
      <w:pPr>
        <w:pStyle w:val="a9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 xml:space="preserve">0 - низкий уровень развития                           0 - 0,99 баллов – низкий уровень </w:t>
      </w:r>
    </w:p>
    <w:p w14:paraId="0826F9C6" w14:textId="4AF38378" w:rsidR="008978A5" w:rsidRDefault="008978A5" w:rsidP="008978A5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801"/>
      </w:tblGrid>
      <w:tr w:rsidR="008978A5" w:rsidRPr="00826525" w14:paraId="7CEB4ECA" w14:textId="77777777" w:rsidTr="00D7616B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14:paraId="5A48D84D" w14:textId="77777777" w:rsidR="008978A5" w:rsidRPr="00C77862" w:rsidRDefault="008978A5" w:rsidP="00BF22BE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14:paraId="379EE4BB" w14:textId="77777777" w:rsidR="008978A5" w:rsidRPr="00826525" w:rsidRDefault="008978A5" w:rsidP="00BF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14:paraId="65B99CD8" w14:textId="77777777" w:rsidR="008978A5" w:rsidRPr="00B8554A" w:rsidRDefault="008978A5" w:rsidP="00BF22BE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82" w:type="dxa"/>
            <w:gridSpan w:val="3"/>
          </w:tcPr>
          <w:p w14:paraId="1CC2EC2D" w14:textId="77777777" w:rsidR="008978A5" w:rsidRPr="00B8554A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978A5" w:rsidRPr="00826525" w14:paraId="3B9E98CB" w14:textId="77777777" w:rsidTr="00D7616B">
        <w:trPr>
          <w:trHeight w:val="264"/>
          <w:jc w:val="center"/>
        </w:trPr>
        <w:tc>
          <w:tcPr>
            <w:tcW w:w="1449" w:type="dxa"/>
            <w:vMerge/>
          </w:tcPr>
          <w:p w14:paraId="6A3A906B" w14:textId="77777777" w:rsidR="008978A5" w:rsidRPr="00826525" w:rsidRDefault="008978A5" w:rsidP="00BF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3C34E6F" w14:textId="77777777" w:rsidR="008978A5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14:paraId="56A4D1F0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14:paraId="0C16C752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14:paraId="60E9542D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14:paraId="724F35CF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14:paraId="63D042E1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14:paraId="47A2952B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14:paraId="43416DE2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14:paraId="40215A15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14:paraId="5A89AF72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F1C7DC1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14:paraId="3311510C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A5EFD78" w14:textId="77777777" w:rsidR="008978A5" w:rsidRPr="00C77862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92EC2B4" w14:textId="77777777" w:rsidR="008978A5" w:rsidRPr="00B8554A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14:paraId="41F052A0" w14:textId="77777777" w:rsidR="008978A5" w:rsidRPr="00B8554A" w:rsidRDefault="008978A5" w:rsidP="00BF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8A2287" w:rsidRPr="00826525" w14:paraId="51662322" w14:textId="77777777" w:rsidTr="00D7616B">
        <w:trPr>
          <w:trHeight w:val="275"/>
          <w:jc w:val="center"/>
        </w:trPr>
        <w:tc>
          <w:tcPr>
            <w:tcW w:w="1449" w:type="dxa"/>
          </w:tcPr>
          <w:p w14:paraId="4E588753" w14:textId="77777777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 xml:space="preserve">Айрат </w:t>
            </w:r>
          </w:p>
        </w:tc>
        <w:tc>
          <w:tcPr>
            <w:tcW w:w="487" w:type="dxa"/>
            <w:vAlign w:val="center"/>
          </w:tcPr>
          <w:p w14:paraId="354C645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EB2AB6F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76799E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C878E2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7645AB6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7FF8BFF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04E994B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FFB017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B748CB9" w14:textId="1CC3818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147622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1A8D874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28B741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AF1E3F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CC3180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37D9F4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55465B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1CF388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65B7A5F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A2287" w:rsidRPr="00826525" w14:paraId="3727A25F" w14:textId="77777777" w:rsidTr="00D7616B">
        <w:trPr>
          <w:trHeight w:val="275"/>
          <w:jc w:val="center"/>
        </w:trPr>
        <w:tc>
          <w:tcPr>
            <w:tcW w:w="1449" w:type="dxa"/>
            <w:vAlign w:val="center"/>
          </w:tcPr>
          <w:p w14:paraId="43BBD989" w14:textId="77777777" w:rsidR="008A2287" w:rsidRPr="006C30C2" w:rsidRDefault="008A2287" w:rsidP="00BF22B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F7CD7">
              <w:rPr>
                <w:rFonts w:ascii="Times New Roman" w:eastAsia="Calibri" w:hAnsi="Times New Roman" w:cs="Times New Roman"/>
                <w:sz w:val="24"/>
              </w:rPr>
              <w:t>Диас</w:t>
            </w:r>
            <w:proofErr w:type="spellEnd"/>
          </w:p>
        </w:tc>
        <w:tc>
          <w:tcPr>
            <w:tcW w:w="487" w:type="dxa"/>
            <w:vAlign w:val="center"/>
          </w:tcPr>
          <w:p w14:paraId="189526B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CFB6BC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461E88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B22C1A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F6C4DD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78F2AB5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10A3DCAF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955E25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ED9095B" w14:textId="7A27523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748DB8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611A7A12" w14:textId="77777777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4FC9EEF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0E0445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6AA2DE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9AE984E" w14:textId="1706DA39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A15CF70" w14:textId="64C250AE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41C3D32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108771D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0,87</w:t>
            </w:r>
          </w:p>
        </w:tc>
      </w:tr>
      <w:tr w:rsidR="008A2287" w:rsidRPr="00826525" w14:paraId="54AD8EF5" w14:textId="77777777" w:rsidTr="00D7616B">
        <w:trPr>
          <w:trHeight w:val="275"/>
          <w:jc w:val="center"/>
        </w:trPr>
        <w:tc>
          <w:tcPr>
            <w:tcW w:w="1449" w:type="dxa"/>
          </w:tcPr>
          <w:p w14:paraId="153E2CB2" w14:textId="77777777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>Даниил</w:t>
            </w:r>
          </w:p>
        </w:tc>
        <w:tc>
          <w:tcPr>
            <w:tcW w:w="487" w:type="dxa"/>
            <w:vAlign w:val="center"/>
          </w:tcPr>
          <w:p w14:paraId="0D45689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AC9CD4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AD522F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DAC29F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0D2AB5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4D0414C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09EE16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A39F99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D291980" w14:textId="35B0F889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CC4492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0137F8A0" w14:textId="77777777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5B49CB3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9060CEB" w14:textId="77777777" w:rsidR="008A2287" w:rsidRDefault="008A2287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382A760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FFFB30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F83F95F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2502859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6CCB775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8A2287" w:rsidRPr="00826525" w14:paraId="46394FE0" w14:textId="77777777" w:rsidTr="00D7616B">
        <w:trPr>
          <w:trHeight w:val="275"/>
          <w:jc w:val="center"/>
        </w:trPr>
        <w:tc>
          <w:tcPr>
            <w:tcW w:w="1449" w:type="dxa"/>
          </w:tcPr>
          <w:p w14:paraId="215224BF" w14:textId="77777777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>Дархан</w:t>
            </w:r>
          </w:p>
        </w:tc>
        <w:tc>
          <w:tcPr>
            <w:tcW w:w="487" w:type="dxa"/>
            <w:vAlign w:val="center"/>
          </w:tcPr>
          <w:p w14:paraId="675881C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976EF8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2CFF82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F6F5EB6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E9139A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045E2EE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C39852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5B6A02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A2A0634" w14:textId="3E652D7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93CC82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2BD7D3D8" w14:textId="77777777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11E6BE3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C1B2488" w14:textId="77777777" w:rsidR="008A2287" w:rsidRDefault="008A2287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1855613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E7FD686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9558E1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5239307E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770642B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A2287" w:rsidRPr="00826525" w14:paraId="0B8D9BCA" w14:textId="77777777" w:rsidTr="00D7616B">
        <w:trPr>
          <w:trHeight w:val="264"/>
          <w:jc w:val="center"/>
        </w:trPr>
        <w:tc>
          <w:tcPr>
            <w:tcW w:w="1449" w:type="dxa"/>
          </w:tcPr>
          <w:p w14:paraId="1FBA1A78" w14:textId="7F8CB0F6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Данил Б.</w:t>
            </w:r>
          </w:p>
        </w:tc>
        <w:tc>
          <w:tcPr>
            <w:tcW w:w="487" w:type="dxa"/>
            <w:vAlign w:val="center"/>
          </w:tcPr>
          <w:p w14:paraId="41963C1E" w14:textId="60A629CC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B8D3286" w14:textId="146B8B3C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2D8208A" w14:textId="4C36EBA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8650A27" w14:textId="459C592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743409A" w14:textId="4D320416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7A1223E4" w14:textId="5CCC7A83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4F7DAC4" w14:textId="234DA9AA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3904B1F" w14:textId="4CB35C2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19ECDC2" w14:textId="71FC0FD4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4488217" w14:textId="69F14834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0CB37471" w14:textId="0C7CDDE2" w:rsidR="008A2287" w:rsidRDefault="008A2287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B86BC7C" w14:textId="446FF551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AF9CC0B" w14:textId="58B7BA68" w:rsidR="008A2287" w:rsidRDefault="008A2287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C15AA86" w14:textId="41BF28D4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63B9911" w14:textId="2FD783D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76BF877" w14:textId="27E2F8AE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427DE85" w14:textId="28D31F3A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689086BB" w14:textId="2C45AD72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A2287" w:rsidRPr="00826525" w14:paraId="3CD63C19" w14:textId="77777777" w:rsidTr="00D7616B">
        <w:trPr>
          <w:trHeight w:val="275"/>
          <w:jc w:val="center"/>
        </w:trPr>
        <w:tc>
          <w:tcPr>
            <w:tcW w:w="1449" w:type="dxa"/>
          </w:tcPr>
          <w:p w14:paraId="529E3E6B" w14:textId="4032E439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Саша</w:t>
            </w:r>
          </w:p>
        </w:tc>
        <w:tc>
          <w:tcPr>
            <w:tcW w:w="487" w:type="dxa"/>
            <w:vAlign w:val="center"/>
          </w:tcPr>
          <w:p w14:paraId="1BCD64E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1A4466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62D095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8CC7CD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7DD1D7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68C0394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161DA2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1FA7B4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1576732" w14:textId="64EB0106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11EC94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351D442C" w14:textId="77777777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3ECD247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EFD23A7" w14:textId="77777777" w:rsidR="008A2287" w:rsidRDefault="008A2287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304D948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B472D1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498F05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5A483907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1FC0A71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A2287" w:rsidRPr="00826525" w14:paraId="55997D26" w14:textId="77777777" w:rsidTr="00D7616B">
        <w:trPr>
          <w:trHeight w:val="264"/>
          <w:jc w:val="center"/>
        </w:trPr>
        <w:tc>
          <w:tcPr>
            <w:tcW w:w="1449" w:type="dxa"/>
          </w:tcPr>
          <w:p w14:paraId="01CC6DC4" w14:textId="596DC32B" w:rsidR="008A2287" w:rsidRPr="000F7CD7" w:rsidRDefault="008A2287" w:rsidP="00BF22B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Рома</w:t>
            </w:r>
          </w:p>
        </w:tc>
        <w:tc>
          <w:tcPr>
            <w:tcW w:w="487" w:type="dxa"/>
            <w:vAlign w:val="center"/>
          </w:tcPr>
          <w:p w14:paraId="1A9BB426" w14:textId="75CE30A9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25AD545" w14:textId="310EB23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1B4A323" w14:textId="6B3A62E0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9E36536" w14:textId="4B2F7C42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3AE86E2" w14:textId="6C9C10BE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197963C5" w14:textId="0E1097D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60F543F9" w14:textId="32A88A7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C3D8545" w14:textId="4489C6AC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F2E6B6E" w14:textId="794AE6C1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2DC19C0" w14:textId="057240C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60D4BCD4" w14:textId="3FAFC67E" w:rsidR="008A2287" w:rsidRDefault="008A2287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5C5D084D" w14:textId="2B056490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78145267" w14:textId="6F2398EB" w:rsidR="008A2287" w:rsidRDefault="008A2287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3EAA30DB" w14:textId="13186D50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2210991" w14:textId="7A4CBD5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878C881" w14:textId="31695B6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7CB0EBFB" w14:textId="3573F819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0,75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2A59E456" w14:textId="04BF217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A2287" w:rsidRPr="00826525" w14:paraId="219FFAD0" w14:textId="77777777" w:rsidTr="00D7616B">
        <w:trPr>
          <w:trHeight w:val="275"/>
          <w:jc w:val="center"/>
        </w:trPr>
        <w:tc>
          <w:tcPr>
            <w:tcW w:w="1449" w:type="dxa"/>
          </w:tcPr>
          <w:p w14:paraId="7C6306B3" w14:textId="3CA247BD" w:rsidR="008A2287" w:rsidRPr="000F7CD7" w:rsidRDefault="008A2287" w:rsidP="003571F2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Аким</w:t>
            </w:r>
          </w:p>
        </w:tc>
        <w:tc>
          <w:tcPr>
            <w:tcW w:w="487" w:type="dxa"/>
            <w:vAlign w:val="center"/>
          </w:tcPr>
          <w:p w14:paraId="7E04F071" w14:textId="755B1C86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E892327" w14:textId="2C06A859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0E164BA3" w14:textId="1B9A35C2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8607619" w14:textId="299FA5A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779F544D" w14:textId="63E3F71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36720928" w14:textId="0EA91D18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4FD60EAF" w14:textId="5B75D0F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1FE3088" w14:textId="5DAB255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F98ACE4" w14:textId="541505E1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F2D9EB6" w14:textId="678D6B9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14:paraId="242E9DEF" w14:textId="3DFF519D" w:rsidR="008A2287" w:rsidRDefault="008A2287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B6DB04B" w14:textId="7AA0A842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A10F840" w14:textId="11D63000" w:rsidR="008A2287" w:rsidRDefault="008A2287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8108245" w14:textId="474B186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C6274CB" w14:textId="2658128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82786E2" w14:textId="5FCB74D8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2F6E5E99" w14:textId="608869A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0,37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382FECE6" w14:textId="63D53BBB" w:rsidR="008A2287" w:rsidRPr="000C6800" w:rsidRDefault="008A2287" w:rsidP="00563B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</w:t>
            </w:r>
          </w:p>
        </w:tc>
      </w:tr>
      <w:tr w:rsidR="008A2287" w:rsidRPr="00826525" w14:paraId="1ABC6608" w14:textId="77777777" w:rsidTr="00D7616B">
        <w:trPr>
          <w:trHeight w:val="264"/>
          <w:jc w:val="center"/>
        </w:trPr>
        <w:tc>
          <w:tcPr>
            <w:tcW w:w="1449" w:type="dxa"/>
          </w:tcPr>
          <w:p w14:paraId="1165CD70" w14:textId="55FB7803" w:rsidR="008A2287" w:rsidRPr="000F7CD7" w:rsidRDefault="008A2287" w:rsidP="003571F2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Максим</w:t>
            </w:r>
          </w:p>
        </w:tc>
        <w:tc>
          <w:tcPr>
            <w:tcW w:w="487" w:type="dxa"/>
            <w:vAlign w:val="center"/>
          </w:tcPr>
          <w:p w14:paraId="09870D4B" w14:textId="63C19AF1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1D15B44A" w14:textId="6CC13F44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4B23DA4" w14:textId="74163BB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4F3B6B7" w14:textId="246D6B0D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4B540CE" w14:textId="571D3738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2883ECC3" w14:textId="1A50E8D3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681ECB15" w14:textId="0E75AF83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061C118" w14:textId="11BD7210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1396EBD" w14:textId="2952731A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35A2B44" w14:textId="131D456E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453AB96D" w14:textId="6660CF08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78E86FBF" w14:textId="56A3F1B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813FAD6" w14:textId="51146A59" w:rsidR="008A2287" w:rsidRDefault="008A2287" w:rsidP="00BF22B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18A8E61" w14:textId="2B1C4FD6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B84E047" w14:textId="3FAC6434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39CD0BE" w14:textId="63AD3E6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6201033B" w14:textId="167CCAEC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5BE5D229" w14:textId="1C9DF6C2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0,87</w:t>
            </w:r>
          </w:p>
        </w:tc>
      </w:tr>
      <w:tr w:rsidR="008A2287" w:rsidRPr="00826525" w14:paraId="62161623" w14:textId="77777777" w:rsidTr="00D7616B">
        <w:trPr>
          <w:trHeight w:val="275"/>
          <w:jc w:val="center"/>
        </w:trPr>
        <w:tc>
          <w:tcPr>
            <w:tcW w:w="1449" w:type="dxa"/>
          </w:tcPr>
          <w:p w14:paraId="48A31367" w14:textId="77777777" w:rsidR="008A2287" w:rsidRPr="000F7CD7" w:rsidRDefault="008A2287" w:rsidP="00BF22BE">
            <w:pPr>
              <w:rPr>
                <w:rFonts w:ascii="Times New Roman" w:eastAsia="Calibri" w:hAnsi="Times New Roman" w:cs="Times New Roman"/>
                <w:sz w:val="24"/>
              </w:rPr>
            </w:pPr>
            <w:r w:rsidRPr="000F7CD7">
              <w:rPr>
                <w:rFonts w:ascii="Times New Roman" w:eastAsia="Calibri" w:hAnsi="Times New Roman" w:cs="Times New Roman"/>
                <w:sz w:val="24"/>
              </w:rPr>
              <w:t>Богдан</w:t>
            </w:r>
          </w:p>
        </w:tc>
        <w:tc>
          <w:tcPr>
            <w:tcW w:w="487" w:type="dxa"/>
            <w:vAlign w:val="center"/>
          </w:tcPr>
          <w:p w14:paraId="332C2FB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130068E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A78457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230D8B7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9AC5EFF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44C545C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F121D9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5506C65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FF48558" w14:textId="0895226E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2AC7D93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0E5A4CF1" w14:textId="77777777" w:rsidR="008A2287" w:rsidRDefault="008A2287" w:rsidP="00BF22BE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14:paraId="3946798A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FB1819E" w14:textId="77777777" w:rsidR="008A2287" w:rsidRDefault="008A2287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37C6661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1482699" w14:textId="78E36AC8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7FDA109" w14:textId="69DFDD3B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3817ADD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7F75B7B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0,6</w:t>
            </w:r>
          </w:p>
        </w:tc>
      </w:tr>
      <w:tr w:rsidR="008A2287" w:rsidRPr="00826525" w14:paraId="39486485" w14:textId="77777777" w:rsidTr="00D7616B">
        <w:trPr>
          <w:trHeight w:val="275"/>
          <w:jc w:val="center"/>
        </w:trPr>
        <w:tc>
          <w:tcPr>
            <w:tcW w:w="1449" w:type="dxa"/>
          </w:tcPr>
          <w:p w14:paraId="045C2625" w14:textId="4AB594E8" w:rsidR="008A2287" w:rsidRPr="000F7CD7" w:rsidRDefault="008A2287" w:rsidP="00BF22BE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Андрей</w:t>
            </w:r>
          </w:p>
        </w:tc>
        <w:tc>
          <w:tcPr>
            <w:tcW w:w="487" w:type="dxa"/>
            <w:vAlign w:val="center"/>
          </w:tcPr>
          <w:p w14:paraId="5E2FFC5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71F1219F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AA3C68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0804D76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CC77B0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4BC6BC3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2230591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33D579AE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FA9CAE6" w14:textId="7FA9B66F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4FD9A65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6BCFD1DD" w14:textId="77777777" w:rsidR="008A2287" w:rsidRDefault="008A2287" w:rsidP="00BF22BE">
            <w:pPr>
              <w:jc w:val="center"/>
            </w:pPr>
            <w:r>
              <w:t>0</w:t>
            </w:r>
          </w:p>
        </w:tc>
        <w:tc>
          <w:tcPr>
            <w:tcW w:w="488" w:type="dxa"/>
            <w:vAlign w:val="center"/>
          </w:tcPr>
          <w:p w14:paraId="1EB2FF3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53F5215E" w14:textId="77777777" w:rsidR="008A2287" w:rsidRDefault="008A2287" w:rsidP="00BF22BE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14:paraId="7E0DE4D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761025AD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4825282" w14:textId="15459B9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76A43E6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15FA2ACB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8A2287" w:rsidRPr="00826525" w14:paraId="455A1FDC" w14:textId="77777777" w:rsidTr="00D7616B">
        <w:trPr>
          <w:trHeight w:val="275"/>
          <w:jc w:val="center"/>
        </w:trPr>
        <w:tc>
          <w:tcPr>
            <w:tcW w:w="1449" w:type="dxa"/>
            <w:vAlign w:val="center"/>
          </w:tcPr>
          <w:p w14:paraId="294513B1" w14:textId="77777777" w:rsidR="008A2287" w:rsidRPr="000F7CD7" w:rsidRDefault="008A2287" w:rsidP="00BF22BE">
            <w:pPr>
              <w:rPr>
                <w:rFonts w:ascii="Times New Roman" w:eastAsia="Calibri" w:hAnsi="Times New Roman" w:cs="Times New Roman"/>
                <w:sz w:val="24"/>
              </w:rPr>
            </w:pPr>
            <w:r w:rsidRPr="000F7CD7">
              <w:rPr>
                <w:rFonts w:ascii="Times New Roman" w:eastAsia="Calibri" w:hAnsi="Times New Roman" w:cs="Times New Roman"/>
                <w:sz w:val="24"/>
              </w:rPr>
              <w:t>Катя</w:t>
            </w:r>
          </w:p>
        </w:tc>
        <w:tc>
          <w:tcPr>
            <w:tcW w:w="487" w:type="dxa"/>
            <w:vAlign w:val="center"/>
          </w:tcPr>
          <w:p w14:paraId="5A112AD1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5FA472A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42CEA17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C1552A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910DD9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14:paraId="071276B4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6A60806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1329CA6E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547927C" w14:textId="2A1F08C8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14:paraId="65CB858C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14:paraId="4BCF3848" w14:textId="77777777" w:rsidR="008A2287" w:rsidRDefault="008A2287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67AEF5A0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14:paraId="3E11E24D" w14:textId="77777777" w:rsidR="008A2287" w:rsidRDefault="008A2287" w:rsidP="00BF22BE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14:paraId="4F238262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04DBE59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18C2084" w14:textId="04EA0065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57C84D08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0,75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3A400705" w14:textId="77777777" w:rsidR="008A2287" w:rsidRPr="000C6800" w:rsidRDefault="008A2287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8978A5" w:rsidRPr="00826525" w14:paraId="43519324" w14:textId="77777777" w:rsidTr="00D7616B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14:paraId="2D851AFB" w14:textId="77777777" w:rsidR="008978A5" w:rsidRPr="00B8554A" w:rsidRDefault="008978A5" w:rsidP="00BF22BE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6668E3C7" w14:textId="24B9A89E" w:rsidR="008978A5" w:rsidRPr="000C6800" w:rsidRDefault="008978A5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563BD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,25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60F725E7" w14:textId="1D77F7F5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1,08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0475FC3E" w14:textId="041E61CB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0,4</w:t>
            </w:r>
            <w:r w:rsidR="008978A5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3D5A8A86" w14:textId="584AB9FE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558112C4" w14:textId="4836D783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53B9CC1C" w14:textId="1A185FFF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14:paraId="19D81F06" w14:textId="4854264D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132ADC49" w14:textId="3CFA0652" w:rsidR="008978A5" w:rsidRPr="000C6800" w:rsidRDefault="00563BD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0,91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6E518B59" w14:textId="113D3F63" w:rsidR="008978A5" w:rsidRPr="000C6800" w:rsidRDefault="008A2287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495BC354" w14:textId="05DB6FC4" w:rsidR="008978A5" w:rsidRPr="000C6800" w:rsidRDefault="008978A5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14:paraId="606139DE" w14:textId="4DE5D508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0CF5D703" w14:textId="2546EB64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4E464E01" w14:textId="3089886E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7A2B53E0" w14:textId="1532DB74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6B3DBE92" w14:textId="03CE6C04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14:paraId="3AC4CD2B" w14:textId="330554C7" w:rsidR="008978A5" w:rsidRPr="000C6800" w:rsidRDefault="00B1450D" w:rsidP="00BF22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14:paraId="2AFFB447" w14:textId="55499506" w:rsidR="008978A5" w:rsidRPr="00A77A87" w:rsidRDefault="00B1450D" w:rsidP="00B14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3,22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2EB3D07A" w14:textId="1CD94979" w:rsidR="008978A5" w:rsidRPr="00A77A87" w:rsidRDefault="00B1450D" w:rsidP="00BF2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12,3</w:t>
            </w:r>
          </w:p>
        </w:tc>
      </w:tr>
    </w:tbl>
    <w:p w14:paraId="2B86961C" w14:textId="77777777" w:rsidR="008978A5" w:rsidRPr="00FB45F2" w:rsidRDefault="008978A5" w:rsidP="008978A5">
      <w:pPr>
        <w:widowControl w:val="0"/>
        <w:autoSpaceDE w:val="0"/>
        <w:autoSpaceDN w:val="0"/>
        <w:adjustRightInd w:val="0"/>
        <w:spacing w:after="0"/>
        <w:ind w:right="565"/>
        <w:jc w:val="both"/>
        <w:rPr>
          <w:rFonts w:ascii="Times New Roman" w:eastAsia="Verdana" w:hAnsi="Times New Roman" w:cs="Times New Roman"/>
          <w:sz w:val="28"/>
        </w:rPr>
      </w:pPr>
    </w:p>
    <w:p w14:paraId="65397554" w14:textId="751E80E2" w:rsidR="008978A5" w:rsidRPr="0057060B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множественные нарушения всех компонентов речевой системы. 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обращенной речи составляет 25%. Для </w:t>
      </w:r>
      <w:r w:rsidR="00413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функций понимания обращенной речи</w:t>
      </w:r>
      <w:r w:rsidR="00413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70A74" w14:textId="77777777" w:rsidR="008978A5" w:rsidRPr="0057060B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Затруднена выработка полноценных движений и определенных положений органов артикуляционного аппарата, удержание позы и переключаемость у всех детей.</w:t>
      </w:r>
    </w:p>
    <w:p w14:paraId="6E38F667" w14:textId="4F390ED1" w:rsidR="008978A5" w:rsidRPr="0057060B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звукопроизношения выявлено у 1</w:t>
      </w:r>
      <w:r w:rsidR="00413E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структуры речи составляет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14:paraId="1A51CDB3" w14:textId="061B5A96" w:rsidR="008978A5" w:rsidRPr="0057060B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 сниже</w:t>
      </w:r>
      <w:r w:rsidR="00413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объема активного словаря – 4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Выраженные нарушения процессов словоизменения, словообразования и грамматического структурирования выявлены у всех детей.</w:t>
      </w:r>
    </w:p>
    <w:p w14:paraId="4F4CFE4E" w14:textId="77777777" w:rsidR="008978A5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связной речи наблюдаются нарушение целостности высказывания, дети в основном используют простую фразу,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четверых детей фразовая речь отсутствует.</w:t>
      </w:r>
    </w:p>
    <w:p w14:paraId="57C4CB9A" w14:textId="77777777" w:rsidR="008978A5" w:rsidRDefault="008978A5" w:rsidP="008978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3C7E9" w14:textId="77777777" w:rsidR="008978A5" w:rsidRDefault="008978A5" w:rsidP="008978A5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группы </w:t>
      </w:r>
    </w:p>
    <w:p w14:paraId="78D8FDDF" w14:textId="77777777" w:rsidR="008978A5" w:rsidRPr="00AA3E41" w:rsidRDefault="008978A5" w:rsidP="008978A5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№ 8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компенсирующ</w:t>
      </w:r>
      <w:r>
        <w:rPr>
          <w:rFonts w:ascii="Times New Roman" w:eastAsia="Verdana" w:hAnsi="Times New Roman" w:cs="Times New Roman"/>
          <w:b/>
          <w:sz w:val="28"/>
        </w:rPr>
        <w:t>ей направленности для детей с ЗП</w:t>
      </w:r>
      <w:r w:rsidRPr="00AA3E41">
        <w:rPr>
          <w:rFonts w:ascii="Times New Roman" w:eastAsia="Verdana" w:hAnsi="Times New Roman" w:cs="Times New Roman"/>
          <w:b/>
          <w:sz w:val="28"/>
        </w:rPr>
        <w:t>Р</w:t>
      </w:r>
    </w:p>
    <w:p w14:paraId="3790581C" w14:textId="46935385" w:rsidR="008978A5" w:rsidRPr="00AA3E41" w:rsidRDefault="00AB2CE6" w:rsidP="008978A5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на 2023-2024 </w:t>
      </w:r>
      <w:r w:rsidR="008978A5" w:rsidRPr="00AA3E41">
        <w:rPr>
          <w:rFonts w:ascii="Times New Roman" w:eastAsia="Verdana" w:hAnsi="Times New Roman" w:cs="Times New Roman"/>
          <w:b/>
          <w:sz w:val="28"/>
        </w:rPr>
        <w:t>учебный год</w:t>
      </w:r>
    </w:p>
    <w:p w14:paraId="37910D01" w14:textId="77777777" w:rsidR="008978A5" w:rsidRPr="00051C8F" w:rsidRDefault="008978A5" w:rsidP="00897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8978A5" w:rsidRPr="00021A1E" w14:paraId="3B9ABE6D" w14:textId="77777777" w:rsidTr="0023466A">
        <w:trPr>
          <w:trHeight w:val="369"/>
          <w:jc w:val="center"/>
        </w:trPr>
        <w:tc>
          <w:tcPr>
            <w:tcW w:w="2928" w:type="dxa"/>
          </w:tcPr>
          <w:p w14:paraId="52ACA93E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14:paraId="44E58D1C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14:paraId="35633FFE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8978A5" w:rsidRPr="00021A1E" w14:paraId="12B7EB31" w14:textId="77777777" w:rsidTr="00BF22BE">
        <w:trPr>
          <w:trHeight w:val="644"/>
          <w:jc w:val="center"/>
        </w:trPr>
        <w:tc>
          <w:tcPr>
            <w:tcW w:w="2928" w:type="dxa"/>
          </w:tcPr>
          <w:p w14:paraId="3A883C8E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14:paraId="1787EF14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14:paraId="54EB7D6C" w14:textId="629D8A8B" w:rsidR="008978A5" w:rsidRPr="005A7285" w:rsidRDefault="008978A5" w:rsidP="00BF22BE">
            <w:pPr>
              <w:pStyle w:val="a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413EA0">
              <w:rPr>
                <w:sz w:val="28"/>
                <w:lang w:val="ru-RU"/>
              </w:rPr>
              <w:t>2,5</w:t>
            </w:r>
            <w:r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14:paraId="69378A0C" w14:textId="75421270" w:rsidR="008978A5" w:rsidRPr="009125FB" w:rsidRDefault="00413EA0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54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593426A8" w14:textId="77777777" w:rsidTr="0023466A">
        <w:trPr>
          <w:trHeight w:val="331"/>
          <w:jc w:val="center"/>
        </w:trPr>
        <w:tc>
          <w:tcPr>
            <w:tcW w:w="2928" w:type="dxa"/>
          </w:tcPr>
          <w:p w14:paraId="34C681CE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14:paraId="3E6E8EDB" w14:textId="6902030E" w:rsidR="008978A5" w:rsidRPr="005160B6" w:rsidRDefault="00413EA0" w:rsidP="00BF22B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  <w:r w:rsidR="008978A5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,5</w:t>
            </w:r>
            <w:r w:rsidR="008978A5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14:paraId="326B4B4A" w14:textId="095BCA78" w:rsidR="008978A5" w:rsidRPr="00507CD1" w:rsidRDefault="008A2287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76233F76" w14:textId="77777777" w:rsidTr="00BF22BE">
        <w:trPr>
          <w:trHeight w:val="644"/>
          <w:jc w:val="center"/>
        </w:trPr>
        <w:tc>
          <w:tcPr>
            <w:tcW w:w="2928" w:type="dxa"/>
          </w:tcPr>
          <w:p w14:paraId="40BBCD87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14:paraId="7FC88D5B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14:paraId="4BE3C9AE" w14:textId="075DA20C" w:rsidR="008978A5" w:rsidRPr="005160B6" w:rsidRDefault="008A2287" w:rsidP="00BF22B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8978A5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14:paraId="7CBCE828" w14:textId="561DE98E" w:rsidR="008978A5" w:rsidRPr="00507CD1" w:rsidRDefault="008A2287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056B8149" w14:textId="77777777" w:rsidTr="00BF22BE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14:paraId="41469883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4C55C32A" w14:textId="2A02241E" w:rsidR="008978A5" w:rsidRPr="005160B6" w:rsidRDefault="008A2287" w:rsidP="00BF22BE">
            <w:pPr>
              <w:pStyle w:val="a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  <w:r w:rsidR="008978A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112CF97A" w14:textId="5A9C688A" w:rsidR="008978A5" w:rsidRPr="00507CD1" w:rsidRDefault="008A2287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45,5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19268E6D" w14:textId="77777777" w:rsidTr="0023466A">
        <w:trPr>
          <w:trHeight w:val="360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14:paraId="084B7755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522DB8FE" w14:textId="03A09F9A" w:rsidR="008978A5" w:rsidRPr="005160B6" w:rsidRDefault="008A2287" w:rsidP="00BF22B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8978A5" w:rsidRPr="005160B6">
              <w:rPr>
                <w:sz w:val="28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3F1EBC32" w14:textId="53B93ED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8A22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588D3030" w14:textId="77777777" w:rsidTr="00BF22BE">
        <w:trPr>
          <w:trHeight w:val="644"/>
          <w:jc w:val="center"/>
        </w:trPr>
        <w:tc>
          <w:tcPr>
            <w:tcW w:w="2928" w:type="dxa"/>
          </w:tcPr>
          <w:p w14:paraId="7732B147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14:paraId="6EC7EE25" w14:textId="1BEDF746" w:rsidR="008978A5" w:rsidRPr="005160B6" w:rsidRDefault="008A2287" w:rsidP="00BF22B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8978A5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14:paraId="0707FD4D" w14:textId="461A5E38" w:rsidR="008978A5" w:rsidRPr="00507CD1" w:rsidRDefault="008A2287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6396558E" w14:textId="77777777" w:rsidTr="0023466A">
        <w:trPr>
          <w:trHeight w:val="473"/>
          <w:jc w:val="center"/>
        </w:trPr>
        <w:tc>
          <w:tcPr>
            <w:tcW w:w="2928" w:type="dxa"/>
          </w:tcPr>
          <w:p w14:paraId="3B7E8AA3" w14:textId="77777777" w:rsidR="008978A5" w:rsidRPr="00021A1E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14:paraId="009969F5" w14:textId="1E10129F" w:rsidR="008978A5" w:rsidRPr="005160B6" w:rsidRDefault="008A2287" w:rsidP="00BF22B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8978A5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14:paraId="18828E35" w14:textId="4C41F027" w:rsidR="008978A5" w:rsidRPr="00507CD1" w:rsidRDefault="008A2287" w:rsidP="00BF2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8978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978A5" w:rsidRPr="00021A1E" w14:paraId="52CDF889" w14:textId="77777777" w:rsidTr="0023466A">
        <w:trPr>
          <w:trHeight w:val="287"/>
          <w:jc w:val="center"/>
        </w:trPr>
        <w:tc>
          <w:tcPr>
            <w:tcW w:w="2928" w:type="dxa"/>
          </w:tcPr>
          <w:p w14:paraId="195D06D0" w14:textId="77777777" w:rsidR="008978A5" w:rsidRPr="00DD17A5" w:rsidRDefault="008978A5" w:rsidP="00BF22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14:paraId="20DB09BE" w14:textId="57B47BD1" w:rsidR="008978A5" w:rsidRPr="005A7285" w:rsidRDefault="008978A5" w:rsidP="00BF22BE">
            <w:pPr>
              <w:pStyle w:val="a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8A2287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 xml:space="preserve"> </w:t>
            </w:r>
            <w:r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14:paraId="0E119000" w14:textId="0F9B8CE2" w:rsidR="008978A5" w:rsidRPr="009A10E6" w:rsidRDefault="008A2287" w:rsidP="00BF22BE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</w:t>
            </w:r>
            <w:r w:rsidR="008978A5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</w:tbl>
    <w:p w14:paraId="42C483E0" w14:textId="7B546DA5" w:rsidR="008978A5" w:rsidRDefault="0023466A" w:rsidP="008978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6E796A" wp14:editId="70FF5DEE">
            <wp:simplePos x="0" y="0"/>
            <wp:positionH relativeFrom="column">
              <wp:posOffset>428625</wp:posOffset>
            </wp:positionH>
            <wp:positionV relativeFrom="paragraph">
              <wp:posOffset>141605</wp:posOffset>
            </wp:positionV>
            <wp:extent cx="5615305" cy="3390265"/>
            <wp:effectExtent l="0" t="0" r="23495" b="1968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82727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00630818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23A3D09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3F446494" w14:textId="357C4449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3DD34F9E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6EA22FAC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5F0BBA11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5FEDFD42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4819BA12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1E04305D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21C021E0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62E049CB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517BCC28" w14:textId="77777777" w:rsidR="0023466A" w:rsidRDefault="0023466A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270676C" w14:textId="3840FD0B" w:rsidR="008978A5" w:rsidRDefault="008978A5" w:rsidP="008978A5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Так, в начале учебного года воспитанников со сре</w:t>
      </w:r>
      <w:r w:rsidR="0023466A">
        <w:rPr>
          <w:rFonts w:ascii="Times New Roman" w:eastAsia="Verdana" w:hAnsi="Times New Roman" w:cs="Times New Roman"/>
          <w:sz w:val="28"/>
          <w:szCs w:val="28"/>
        </w:rPr>
        <w:t xml:space="preserve">дним уровнем речевого развития </w:t>
      </w:r>
      <w:r w:rsidRPr="0057060B">
        <w:rPr>
          <w:rFonts w:ascii="Times New Roman" w:eastAsia="Verdana" w:hAnsi="Times New Roman" w:cs="Times New Roman"/>
          <w:sz w:val="28"/>
          <w:szCs w:val="28"/>
        </w:rPr>
        <w:t>выявлено</w:t>
      </w:r>
      <w:r w:rsidR="0023466A">
        <w:rPr>
          <w:rFonts w:ascii="Times New Roman" w:eastAsia="Verdana" w:hAnsi="Times New Roman" w:cs="Times New Roman"/>
          <w:sz w:val="28"/>
          <w:szCs w:val="28"/>
        </w:rPr>
        <w:t xml:space="preserve"> не было</w:t>
      </w:r>
      <w:r w:rsidRPr="0057060B">
        <w:rPr>
          <w:rFonts w:ascii="Times New Roman" w:eastAsia="Verdana" w:hAnsi="Times New Roman" w:cs="Times New Roman"/>
          <w:sz w:val="28"/>
          <w:szCs w:val="28"/>
        </w:rPr>
        <w:t>, а к концу учебного</w:t>
      </w:r>
      <w:r>
        <w:rPr>
          <w:rFonts w:ascii="Times New Roman" w:eastAsia="Verdana" w:hAnsi="Times New Roman" w:cs="Times New Roman"/>
          <w:sz w:val="28"/>
          <w:szCs w:val="28"/>
        </w:rPr>
        <w:t xml:space="preserve"> года их количество выросл</w:t>
      </w:r>
      <w:r w:rsidR="0023466A">
        <w:rPr>
          <w:rFonts w:ascii="Times New Roman" w:eastAsia="Verdana" w:hAnsi="Times New Roman" w:cs="Times New Roman"/>
          <w:sz w:val="28"/>
          <w:szCs w:val="28"/>
        </w:rPr>
        <w:t>о до 9</w:t>
      </w:r>
      <w:r w:rsidRPr="0057060B">
        <w:rPr>
          <w:rFonts w:ascii="Times New Roman" w:eastAsia="Verdana" w:hAnsi="Times New Roman" w:cs="Times New Roman"/>
          <w:sz w:val="28"/>
          <w:szCs w:val="28"/>
        </w:rPr>
        <w:t>. Количество детей с низким уровнем р</w:t>
      </w:r>
      <w:r>
        <w:rPr>
          <w:rFonts w:ascii="Times New Roman" w:eastAsia="Verdana" w:hAnsi="Times New Roman" w:cs="Times New Roman"/>
          <w:sz w:val="28"/>
          <w:szCs w:val="28"/>
        </w:rPr>
        <w:t>ечевого развития изменилось с 1</w:t>
      </w:r>
      <w:r w:rsidR="0023466A">
        <w:rPr>
          <w:rFonts w:ascii="Times New Roman" w:eastAsia="Verdana" w:hAnsi="Times New Roman" w:cs="Times New Roman"/>
          <w:sz w:val="28"/>
          <w:szCs w:val="28"/>
        </w:rPr>
        <w:t>2</w:t>
      </w:r>
      <w:r>
        <w:rPr>
          <w:rFonts w:ascii="Times New Roman" w:eastAsia="Verdana" w:hAnsi="Times New Roman" w:cs="Times New Roman"/>
          <w:sz w:val="28"/>
          <w:szCs w:val="28"/>
        </w:rPr>
        <w:t xml:space="preserve"> до </w:t>
      </w:r>
      <w:r w:rsidR="0023466A">
        <w:rPr>
          <w:rFonts w:ascii="Times New Roman" w:eastAsia="Verdana" w:hAnsi="Times New Roman" w:cs="Times New Roman"/>
          <w:sz w:val="28"/>
          <w:szCs w:val="28"/>
        </w:rPr>
        <w:t xml:space="preserve">трех 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человек. </w:t>
      </w:r>
    </w:p>
    <w:p w14:paraId="2FF87DA4" w14:textId="77777777" w:rsidR="008978A5" w:rsidRPr="00035E95" w:rsidRDefault="008978A5" w:rsidP="008978A5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E95">
        <w:rPr>
          <w:rFonts w:ascii="Times New Roman" w:hAnsi="Times New Roman" w:cs="Times New Roman"/>
          <w:sz w:val="28"/>
          <w:szCs w:val="28"/>
        </w:rPr>
        <w:t xml:space="preserve">Это было достигнуто </w:t>
      </w:r>
      <w:proofErr w:type="gramStart"/>
      <w:r w:rsidRPr="00035E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035E95">
        <w:rPr>
          <w:rFonts w:ascii="Times New Roman" w:hAnsi="Times New Roman" w:cs="Times New Roman"/>
          <w:sz w:val="28"/>
          <w:szCs w:val="28"/>
        </w:rPr>
        <w:t>:</w:t>
      </w:r>
    </w:p>
    <w:p w14:paraId="6AF8D5AA" w14:textId="77777777" w:rsidR="008978A5" w:rsidRDefault="008978A5" w:rsidP="008978A5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созданной предметно-развивающей среде, отвечающей требованиям ФГОС;</w:t>
      </w:r>
    </w:p>
    <w:p w14:paraId="6729D9D6" w14:textId="77777777" w:rsidR="008978A5" w:rsidRDefault="008978A5" w:rsidP="008978A5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фронтальной работ</w:t>
      </w:r>
      <w:r w:rsidRPr="00FB4053">
        <w:rPr>
          <w:rFonts w:ascii="Times New Roman" w:hAnsi="Times New Roman" w:cs="Times New Roman"/>
          <w:sz w:val="28"/>
          <w:szCs w:val="28"/>
        </w:rPr>
        <w:t>;</w:t>
      </w:r>
    </w:p>
    <w:p w14:paraId="4B96C2FB" w14:textId="77777777" w:rsidR="008978A5" w:rsidRPr="00996099" w:rsidRDefault="008978A5" w:rsidP="008978A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6099">
        <w:rPr>
          <w:rFonts w:ascii="Times New Roman" w:hAnsi="Times New Roman" w:cs="Times New Roman"/>
          <w:sz w:val="28"/>
          <w:szCs w:val="28"/>
        </w:rPr>
        <w:t>использованию инновационных технологий развивающего обучения;</w:t>
      </w:r>
    </w:p>
    <w:p w14:paraId="71C2E1A9" w14:textId="77777777" w:rsidR="008978A5" w:rsidRDefault="008978A5" w:rsidP="008978A5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осуществлению комплексного подхода, </w:t>
      </w:r>
    </w:p>
    <w:p w14:paraId="5C57FF5D" w14:textId="77777777" w:rsidR="008978A5" w:rsidRDefault="008978A5" w:rsidP="008978A5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тесному сотрудничеству с </w:t>
      </w:r>
      <w:r>
        <w:rPr>
          <w:rFonts w:ascii="Times New Roman" w:hAnsi="Times New Roman" w:cs="Times New Roman"/>
          <w:sz w:val="28"/>
          <w:szCs w:val="28"/>
        </w:rPr>
        <w:t xml:space="preserve">педагогами ДОУ и </w:t>
      </w:r>
      <w:r w:rsidRPr="00FB4053">
        <w:rPr>
          <w:rFonts w:ascii="Times New Roman" w:hAnsi="Times New Roman" w:cs="Times New Roman"/>
          <w:sz w:val="28"/>
          <w:szCs w:val="28"/>
        </w:rPr>
        <w:t>родителями.</w:t>
      </w:r>
    </w:p>
    <w:p w14:paraId="36EC6D13" w14:textId="77777777" w:rsidR="008978A5" w:rsidRPr="00AB02C1" w:rsidRDefault="008978A5" w:rsidP="008978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работу за учебный год, можно сделать </w:t>
      </w:r>
      <w:r w:rsidRPr="00AB02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02C1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27214706" w14:textId="77777777" w:rsidR="008978A5" w:rsidRDefault="008978A5" w:rsidP="008978A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D6">
        <w:rPr>
          <w:rFonts w:ascii="Times New Roman" w:hAnsi="Times New Roman" w:cs="Times New Roman"/>
          <w:sz w:val="28"/>
          <w:szCs w:val="28"/>
        </w:rPr>
        <w:t>программные коррекционные задачи выполнены;</w:t>
      </w:r>
    </w:p>
    <w:p w14:paraId="42AE71D8" w14:textId="77777777" w:rsidR="008978A5" w:rsidRDefault="008978A5" w:rsidP="008978A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развивающего обучения и нетрадиционных методов оправданы;</w:t>
      </w:r>
      <w:proofErr w:type="gramEnd"/>
    </w:p>
    <w:p w14:paraId="39523BF1" w14:textId="2B0070C8" w:rsidR="008978A5" w:rsidRPr="0093778D" w:rsidRDefault="008978A5" w:rsidP="008978A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по требованиям ФГОС, а также комплексный подход и тесное сотрудничество с родителями воспитанников способствует достижению положительной динамики в развитии детей с ОВЗ.</w:t>
      </w:r>
    </w:p>
    <w:p w14:paraId="22D2698A" w14:textId="77777777" w:rsidR="008978A5" w:rsidRDefault="008978A5" w:rsidP="008978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235C74" w14:textId="3D8E569E" w:rsidR="00210C07" w:rsidRPr="00235B15" w:rsidRDefault="00233417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Данные о результатах участия детей в конкурсах, спортивных соревнованиях, кружках, фестивалях</w:t>
      </w:r>
    </w:p>
    <w:p w14:paraId="0A6284C1" w14:textId="77777777" w:rsidR="00B2599B" w:rsidRPr="00DA7F00" w:rsidRDefault="002A2B56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оспитанники приняли участие в следующих </w:t>
      </w:r>
      <w:r w:rsidR="00210C07" w:rsidRPr="00DA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конкурсах: </w:t>
      </w:r>
    </w:p>
    <w:p w14:paraId="0373219B" w14:textId="77777777" w:rsidR="005D0BAD" w:rsidRPr="005D0BAD" w:rsidRDefault="005D0BAD" w:rsidP="005D0B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0B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международный:</w:t>
      </w:r>
    </w:p>
    <w:p w14:paraId="13E701D8" w14:textId="5BBCEC82" w:rsidR="00DE2944" w:rsidRPr="00DE2944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Владимиров Михаил –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7407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за участие в Международной викторине</w:t>
      </w:r>
      <w:r w:rsidRPr="007407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дошкольников «Жизнь и творчество Н.Н. Носова»</w:t>
      </w:r>
      <w:r w:rsidRPr="007407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7AE7A85" w14:textId="77777777" w:rsidR="00DE2944" w:rsidRPr="00740785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Проскурина Анна –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7407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за участие в Международной викторине для дошкольников «Жизнь и творчество В.Ю. Драгунского».</w:t>
      </w:r>
    </w:p>
    <w:p w14:paraId="1B9EEC74" w14:textId="77777777" w:rsidR="00DE2944" w:rsidRPr="00DE2944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Яшин Владимир –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7407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за участие в Международной викторине для дошкольников «Жизнь и творчество В.Ю. </w:t>
      </w:r>
      <w:proofErr w:type="gramStart"/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Драгунского</w:t>
      </w:r>
      <w:proofErr w:type="gramEnd"/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AE1D118" w14:textId="79CA303C" w:rsidR="00DE2944" w:rsidRPr="00740785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Романов Дементий –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II степени в международной викторине для дошкольников Жизнь и творчество И.А. Крылова – 01.02.2024 г.</w:t>
      </w:r>
    </w:p>
    <w:p w14:paraId="041F4CFB" w14:textId="77777777" w:rsidR="00DE2944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Здоров Никита – </w:t>
      </w:r>
      <w:r w:rsidRPr="00740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II степени в международной викторине для дошкольников Жизнь и творчество И.А. Крылова – 01.02.2024 г.</w:t>
      </w:r>
    </w:p>
    <w:p w14:paraId="0047F826" w14:textId="77777777" w:rsidR="001B5D58" w:rsidRPr="001B5D58" w:rsidRDefault="001B5D58" w:rsidP="001B5D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5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Гордичук</w:t>
      </w:r>
      <w:proofErr w:type="spellEnd"/>
      <w:r w:rsidRPr="001B5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Егор</w:t>
      </w:r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в международной викторине для дошкольников «Веселая грамматика» – 01.05.2024 г.</w:t>
      </w:r>
    </w:p>
    <w:p w14:paraId="795B617D" w14:textId="6407836C" w:rsidR="001B5D58" w:rsidRPr="001B5D58" w:rsidRDefault="001B5D58" w:rsidP="001B5D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Владимиров Михаил</w:t>
      </w:r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в международной викторине для дошкольников «Веселая грамматика» – 01.05.2024 г.</w:t>
      </w:r>
    </w:p>
    <w:p w14:paraId="3FD8E2B2" w14:textId="6DC0D2CF" w:rsidR="00DE2944" w:rsidRPr="00DE2944" w:rsidRDefault="00796327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в</w:t>
      </w:r>
      <w:r w:rsidR="00DE2944" w:rsidRPr="00DE2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сероссийский</w:t>
      </w:r>
    </w:p>
    <w:p w14:paraId="32611F1C" w14:textId="77777777" w:rsidR="00DE2944" w:rsidRPr="00AB7DE6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Владимиров Михаил – </w:t>
      </w:r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успешное прохождение </w:t>
      </w:r>
      <w:proofErr w:type="gramStart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онлайн-викторины «Я и моя семья» от 15.02.2024 г.</w:t>
      </w:r>
    </w:p>
    <w:p w14:paraId="57B59F98" w14:textId="77777777" w:rsidR="00DE2944" w:rsidRPr="00DE2944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Проскурина Анна – </w:t>
      </w:r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успешное прохождение  </w:t>
      </w:r>
      <w:proofErr w:type="gramStart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онлайн-викторины «Привет, весна» от 07.03.2024 г.</w:t>
      </w:r>
    </w:p>
    <w:p w14:paraId="6DB866E7" w14:textId="77777777" w:rsidR="00DE2944" w:rsidRDefault="00DE2944" w:rsidP="00DE29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Лукинов Гордей – </w:t>
      </w:r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успешное прохождение  </w:t>
      </w:r>
      <w:proofErr w:type="gramStart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онлайн-викторины «Привет, весна» от 07.03.2024 г.</w:t>
      </w:r>
    </w:p>
    <w:p w14:paraId="31FBD391" w14:textId="77777777" w:rsidR="001B5D58" w:rsidRPr="001B5D58" w:rsidRDefault="001B5D58" w:rsidP="001B5D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Проскурина Анна</w:t>
      </w:r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за успешное прохождение </w:t>
      </w:r>
      <w:proofErr w:type="gramStart"/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познавательной онлайн-викторины «9 мая в вопросах и ответах» № 4542225694 от 08.05.24 г.</w:t>
      </w:r>
    </w:p>
    <w:p w14:paraId="113965EC" w14:textId="24F03213" w:rsidR="001B5D58" w:rsidRPr="00AB7DE6" w:rsidRDefault="001B5D58" w:rsidP="001B5D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 Никита – Диплом за успешное прохождение </w:t>
      </w:r>
      <w:proofErr w:type="gramStart"/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познавательной онлайн-викторины «9 мая в вопросах и ответах» № 4542211359 от 08.05.24 г.</w:t>
      </w:r>
    </w:p>
    <w:p w14:paraId="19935247" w14:textId="1B42F03D" w:rsidR="00210C07" w:rsidRDefault="00210C07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полученных результатов были сделаны выводы о том, что в следующем году </w:t>
      </w:r>
      <w:r w:rsidR="00CC21CD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привлекать детей к участию в </w:t>
      </w:r>
      <w:r w:rsidR="00E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конкурсах, продолжать участвовать в</w:t>
      </w:r>
      <w:r w:rsidR="0079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</w:t>
      </w:r>
      <w:r w:rsidR="007963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международных </w:t>
      </w:r>
      <w:r w:rsidR="00CC21CD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конкурсах, викторинах, олимпиадах.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2EA559" w14:textId="77777777" w:rsidR="0099688C" w:rsidRPr="00235B15" w:rsidRDefault="0099688C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829BC" w14:textId="6B62EABC" w:rsidR="00210C07" w:rsidRPr="00235B15" w:rsidRDefault="00C73028" w:rsidP="008821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2B56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Взаимодействие с семьёй.</w:t>
      </w:r>
    </w:p>
    <w:p w14:paraId="3CE4873E" w14:textId="07D1EF82" w:rsidR="00966B8F" w:rsidRPr="00966B8F" w:rsidRDefault="006A34B6" w:rsidP="000A0CF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интереса родителей к коррекции речи детей использ</w:t>
      </w:r>
      <w:r w:rsidR="00F465B5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овались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и методы: 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анкетирование,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консультации, информационные стенды</w:t>
      </w:r>
      <w:r w:rsidR="0037653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тетради для домашних заданий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2A2B56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плану, 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</w:t>
      </w:r>
      <w:r w:rsidR="003C7605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и подготовлены памятки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3C7605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6B8F" w:rsidRP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с детьми, имеющими речевое недоразвитие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66B8F" w:rsidRP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организовать логопедические занятия дома»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6B8F" w:rsidRP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«Зачем логопед задает домашние задания?»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0CF6" w:rsidRPr="000A0CF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«Нетрадиционные игровые приемы для развития мелкой моторики и координации»</w:t>
      </w:r>
      <w:r w:rsidR="000A0CF6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0CF6" w:rsidRPr="000A0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оветы по автоматизации звуков в домашних условиях</w:t>
      </w:r>
      <w:r w:rsidR="000A0C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0CF6" w:rsidRPr="000A0C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DABADD" w14:textId="64CFC56C" w:rsidR="00B066B9" w:rsidRDefault="005E763E" w:rsidP="00966B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прой</w:t>
      </w:r>
      <w:r w:rsidR="00F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денной темы р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 в неделю детям раздавали</w:t>
      </w:r>
      <w:r w:rsidR="00CE1CBF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 с заданиями. </w:t>
      </w:r>
    </w:p>
    <w:p w14:paraId="56C6BF81" w14:textId="42491A55" w:rsidR="00F070D4" w:rsidRPr="00235B15" w:rsidRDefault="00F070D4" w:rsidP="00966B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систематизирован материал и разработаны карточки с домашними заданиями для автоматизации звуков.</w:t>
      </w:r>
    </w:p>
    <w:p w14:paraId="417ECA80" w14:textId="1A2B011F" w:rsidR="005E763E" w:rsidRDefault="00B066B9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запрос родителей (состояние речи ребёнка, поведение ребёнка на логопедических занятиях, выполнение домашнего задания логопеда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966B8F" w:rsidRP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индивидуальной тетрадью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B8F" w:rsidRP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организационных моментов работы</w:t>
      </w:r>
      <w:r w:rsidR="0096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д.) да</w:t>
      </w:r>
      <w:r w:rsidR="00F465B5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и советы по всем вопросам.</w:t>
      </w:r>
    </w:p>
    <w:p w14:paraId="15E8205F" w14:textId="77777777" w:rsidR="0099688C" w:rsidRPr="00235B15" w:rsidRDefault="0099688C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65AB2" w14:textId="4CD42DF9" w:rsidR="00210C07" w:rsidRPr="00235B15" w:rsidRDefault="00C73028" w:rsidP="008821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по обновлению развивающей предметно-пространственной среды (РППС)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1B0E8BF5" w14:textId="32CCD618" w:rsidR="0035659E" w:rsidRPr="00235B15" w:rsidRDefault="00210C07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Плодотворной оказалась и работа по обновлению развива</w:t>
      </w:r>
      <w:r w:rsidR="00A7481B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предметно-пространственной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481B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реды.</w:t>
      </w:r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познавательной мотивации на занятиях и получения качественных результатов были приобретены различные </w:t>
      </w:r>
      <w:r w:rsidR="00E0707E" w:rsidRPr="00F96F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дидактические игры и пособия</w:t>
      </w:r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Визуально-ритмическая парковка</w:t>
      </w:r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«Визуально-ритмический ряд», развивающий набор «Дай ответ», 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Логопоезд</w:t>
      </w:r>
      <w:proofErr w:type="spellEnd"/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гномики»</w:t>
      </w:r>
      <w:r w:rsidR="00BE2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«Цветные стаканчики», 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Крокодилы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625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 выключатели</w:t>
      </w:r>
      <w:r w:rsidR="009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настольная игра «Кто быстрее?», </w:t>
      </w:r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«Собирай колпачки»,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Крестики-нолики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625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Звонкие кастаньеты</w:t>
      </w:r>
      <w:r w:rsidR="009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Стрелочки», </w:t>
      </w:r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5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по образцу</w:t>
      </w:r>
      <w:r w:rsidR="00E0707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D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«Цветные кубики», </w:t>
      </w:r>
      <w:r w:rsidR="002D51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лягушата</w:t>
      </w:r>
      <w:r w:rsidR="001C70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23DC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деревянная </w:t>
      </w:r>
      <w:proofErr w:type="spellStart"/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</w:t>
      </w:r>
      <w:proofErr w:type="spellEnd"/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 «Звуковая память», развивающая игра</w:t>
      </w:r>
      <w:r w:rsidR="0001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«Транспортные средства», </w:t>
      </w:r>
      <w:proofErr w:type="spellStart"/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</w:t>
      </w:r>
      <w:proofErr w:type="spellEnd"/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пирамидка «Формы», </w:t>
      </w:r>
      <w:r w:rsidR="00A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п</w:t>
      </w:r>
      <w:r w:rsidR="0083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«Домик», </w:t>
      </w:r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пирамидка «Улитка», </w:t>
      </w:r>
      <w:proofErr w:type="spellStart"/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="006F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логопальцеход</w:t>
      </w:r>
      <w:proofErr w:type="spellEnd"/>
      <w:r w:rsidR="0053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7B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</w:t>
      </w:r>
      <w:r w:rsidR="000745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ортопедические коврики</w:t>
      </w:r>
      <w:r w:rsidR="002A3D7C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2404AFC" w14:textId="6ECE15FF" w:rsidR="0035659E" w:rsidRDefault="0035659E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пополнения развивающей </w:t>
      </w:r>
      <w:r w:rsidRPr="00F96F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предметно-пространственной среды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мною были </w:t>
      </w:r>
      <w:r w:rsidR="004F3E0F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ны:</w:t>
      </w:r>
    </w:p>
    <w:p w14:paraId="08898D22" w14:textId="4F87A730" w:rsidR="00575256" w:rsidRPr="00235B15" w:rsidRDefault="00575256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«Артикуляционная гимнастика» по лексическим темам»;</w:t>
      </w:r>
    </w:p>
    <w:p w14:paraId="65CF3709" w14:textId="1BE85D01" w:rsidR="0035659E" w:rsidRPr="00235B15" w:rsidRDefault="0035659E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для артикуляционной гимнастики</w:t>
      </w:r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друзья», «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="005B35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«Маша и медведь», «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Барбоскины</w:t>
      </w:r>
      <w:proofErr w:type="spellEnd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Дракоши</w:t>
      </w:r>
      <w:proofErr w:type="spellEnd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«Три кота», «Животные», «У Милы за лилией», «У мышки в мешке», «У 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каской», «У рыбака в ведре», «У </w:t>
      </w:r>
      <w:proofErr w:type="spellStart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дракоши</w:t>
      </w:r>
      <w:proofErr w:type="spellEnd"/>
      <w:r w:rsidR="0057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шапкой», «У снеговика за елкой», «У Снегурочки за снежинкой», «У Деда Мороза в мешке»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5EF829" w14:textId="10B64AF3" w:rsidR="00D97FB3" w:rsidRDefault="0035659E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F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 для артикуляционной гимнастики по лексическим темам: «Игрушки», «Осень», «Насекомые», «Зима»;</w:t>
      </w:r>
    </w:p>
    <w:p w14:paraId="67897E1C" w14:textId="4DA26E00" w:rsidR="0035659E" w:rsidRDefault="00D97FB3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659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</w:t>
      </w:r>
      <w:r w:rsidR="00033B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659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автоматизации </w:t>
      </w:r>
      <w:r w:rsidR="0031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дифференциации </w:t>
      </w:r>
      <w:r w:rsidR="0035659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</w:t>
      </w:r>
      <w:r w:rsidR="001E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со звуками играем»</w:t>
      </w:r>
      <w:r w:rsidR="0035659E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CA7619" w14:textId="5D84E538" w:rsidR="00AE42C0" w:rsidRDefault="00AE42C0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альбом </w:t>
      </w:r>
      <w:r w:rsidR="005B35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</w:t>
      </w:r>
      <w:r w:rsidR="005B35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9FC3B" w14:textId="05F5735B" w:rsidR="00AE42C0" w:rsidRDefault="00AE42C0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</w:t>
      </w:r>
      <w:r w:rsid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33F4079" w14:textId="542A653B" w:rsidR="005B35A9" w:rsidRDefault="005B35A9" w:rsidP="00795A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</w:t>
      </w:r>
      <w:r w:rsidR="00BF3C9C" w:rsidRP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игр</w:t>
      </w:r>
      <w:r w:rsid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C9C" w:rsidRP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автоматизации звуков [C],[З]</w:t>
      </w:r>
      <w:proofErr w:type="gramStart"/>
      <w:r w:rsidR="00BF3C9C" w:rsidRP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,[</w:t>
      </w:r>
      <w:proofErr w:type="gramEnd"/>
      <w:r w:rsidR="00BF3C9C" w:rsidRP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Ц],[Ш],[Ж],[Ч],[Щ],[Л],[Л`],[Р], [Р`]</w:t>
      </w:r>
      <w:r w:rsid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C9C" w:rsidRPr="00BF3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D096F27" w14:textId="24326FD2" w:rsidR="005B35A9" w:rsidRDefault="005B35A9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</w:t>
      </w:r>
      <w:r w:rsid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кармашками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C396525" w14:textId="6DF98E5F" w:rsidR="00795A1A" w:rsidRDefault="00795A1A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дидактический материал по лексической теме «Посуда»;</w:t>
      </w:r>
    </w:p>
    <w:p w14:paraId="5BF9D6C4" w14:textId="53ADC3B2" w:rsidR="0035659E" w:rsidRDefault="006C1ABB" w:rsidP="008821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материал </w:t>
      </w:r>
      <w:r w:rsid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грамоте</w:t>
      </w:r>
      <w:r w:rsidR="008B38D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3945" w:rsidRPr="00235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0DA01" w14:textId="77777777" w:rsidR="0099688C" w:rsidRPr="00235B15" w:rsidRDefault="0099688C" w:rsidP="008821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7CA19" w14:textId="6D5FC5E3" w:rsidR="00210C07" w:rsidRPr="00235B15" w:rsidRDefault="003E5C05" w:rsidP="00490429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30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210C07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работы по повышению квалификации и распространению педагогического опыта педагога</w:t>
      </w:r>
    </w:p>
    <w:p w14:paraId="232ACC0B" w14:textId="0CCF8F80" w:rsidR="00822CA8" w:rsidRPr="00822CA8" w:rsidRDefault="007043FC" w:rsidP="00822C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по самообразованию</w:t>
      </w:r>
      <w:r w:rsid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</w:t>
      </w:r>
      <w:r w:rsidR="000D1BD8" w:rsidRP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D1BD8" w:rsidRPr="000D1BD8">
        <w:t xml:space="preserve"> </w:t>
      </w:r>
      <w:r w:rsidR="000D1BD8" w:rsidRPr="000D1BD8">
        <w:rPr>
          <w:rFonts w:ascii="Times New Roman" w:hAnsi="Times New Roman" w:cs="Times New Roman"/>
          <w:sz w:val="28"/>
          <w:szCs w:val="28"/>
        </w:rPr>
        <w:t>«</w:t>
      </w:r>
      <w:r w:rsidR="00FB4771"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речи у детей с моторной алалией с помощью игр и упражнений</w:t>
      </w:r>
      <w:r w:rsid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0E33E0" w14:textId="56297597" w:rsidR="000D1BD8" w:rsidRDefault="00FB4771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Алалия является одним из наиболее тяжелых дефектов речи, </w:t>
      </w:r>
      <w:proofErr w:type="gram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ребенок практически лишен языковых средств общения: речь его самостоятельно не формируется.</w:t>
      </w:r>
    </w:p>
    <w:p w14:paraId="4CF60D43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Симптоматика моторной алалии разнообразна, складывается из речевых и неречевых симптомов:</w:t>
      </w:r>
    </w:p>
    <w:p w14:paraId="1667A2F4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Понимание речи сохранено, но собственная речь ребенка имеет грубые отклонения или вовсе не развита (зависит от степени тяжести патологии).</w:t>
      </w:r>
    </w:p>
    <w:p w14:paraId="20E3156D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заменяет слова жестами или мимикой, либо несвязным лепетанием.</w:t>
      </w:r>
    </w:p>
    <w:p w14:paraId="42B9C592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Неправильная замена звуков в слове.</w:t>
      </w:r>
    </w:p>
    <w:p w14:paraId="6BDD5D1C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Выпадение предлогов из фраз.</w:t>
      </w:r>
    </w:p>
    <w:p w14:paraId="2649EAAB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Словарный запас сильно ограничен. Новые слова с трудом усваиваются, при этом в активном словаре присутствуют преимущественно обиходные термины.</w:t>
      </w:r>
    </w:p>
    <w:p w14:paraId="61CA8DA1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Грубое нарушение формирования связной речи. 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Алалик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последовательно изложить события, определить причину и следствие, передать смысл и т.д.</w:t>
      </w:r>
    </w:p>
    <w:p w14:paraId="32A84742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внимания, памяти и восприятия.</w:t>
      </w:r>
    </w:p>
    <w:p w14:paraId="7CC28CC9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Проблемы с координацией.</w:t>
      </w:r>
    </w:p>
    <w:p w14:paraId="4E9FE4BE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Недостаточное развитие крупной и мелкой моторики.</w:t>
      </w:r>
    </w:p>
    <w:p w14:paraId="67173240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Проблемы с самообслуживанием (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зашнуровыванием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 и т.д.).</w:t>
      </w:r>
    </w:p>
    <w:p w14:paraId="7FEFAA4C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Повышенная утомляемость.</w:t>
      </w:r>
    </w:p>
    <w:p w14:paraId="286518C7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Индивидуальные особенности поведения – ребенок может быть либо 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пассивным и заторможенным.</w:t>
      </w:r>
    </w:p>
    <w:p w14:paraId="0C80B416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с моторной алалией – преодоление у них языковых нарушений. </w:t>
      </w:r>
    </w:p>
    <w:p w14:paraId="40895F46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Конечная цель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 работы - нормализация языкового механизма у детей с алалией, овладение ими закономерностями его функционирования в норме. </w:t>
      </w:r>
    </w:p>
    <w:p w14:paraId="0F578EE0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запуска речи состоит из </w:t>
      </w:r>
      <w:r w:rsidRPr="00822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трех ступеней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10F23B" w14:textId="77777777" w:rsidR="00FB4771" w:rsidRPr="00FB4771" w:rsidRDefault="00FB4771" w:rsidP="00822CA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Активизация процессов, тесно связанных с речью.</w:t>
      </w:r>
    </w:p>
    <w:p w14:paraId="7E298684" w14:textId="77777777" w:rsidR="00FB4771" w:rsidRPr="00FB4771" w:rsidRDefault="00FB4771" w:rsidP="00822CA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Формирование смысловой стороны речи. </w:t>
      </w:r>
    </w:p>
    <w:p w14:paraId="1A1A61ED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Пополнение и уточнение пассивного словаря.</w:t>
      </w:r>
    </w:p>
    <w:p w14:paraId="012B9133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Активизация речевого общения.</w:t>
      </w:r>
    </w:p>
    <w:p w14:paraId="7F6E0BAB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Формирование элементарных грамматических представлений.</w:t>
      </w:r>
    </w:p>
    <w:p w14:paraId="3BC29D87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звуковой стороны речи.</w:t>
      </w:r>
    </w:p>
    <w:p w14:paraId="34221365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Развитие </w:t>
      </w:r>
      <w:proofErr w:type="gram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слуховых</w:t>
      </w:r>
      <w:proofErr w:type="gram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и памяти.</w:t>
      </w:r>
    </w:p>
    <w:p w14:paraId="1A4ECAE2" w14:textId="77777777" w:rsidR="00FB4771" w:rsidRPr="00FB4771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элементарного фонематического восприятия.</w:t>
      </w:r>
    </w:p>
    <w:p w14:paraId="78980304" w14:textId="5BC9F4A0" w:rsidR="000D1BD8" w:rsidRDefault="00FB4771" w:rsidP="00FB47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Воспроизведение доступных по звуковому составу слов и фраз.</w:t>
      </w:r>
    </w:p>
    <w:p w14:paraId="13CAB48E" w14:textId="26DCE333" w:rsidR="004F488F" w:rsidRPr="004F488F" w:rsidRDefault="00822CA8" w:rsidP="004F4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данным видом речевого нарушения очень важны комплексный подход к формированию речи, системная работа над речью и личностью ребенка, при которой учитываются закономерности развития речевой функции в онтогенезе и строения языка. Кроме того, логопедическая работа эффективна только при регулярной медикаментозной поддержке.</w:t>
      </w:r>
    </w:p>
    <w:p w14:paraId="385A3B15" w14:textId="0BA98345" w:rsidR="00795A1A" w:rsidRPr="00795A1A" w:rsidRDefault="00A82609" w:rsidP="00795A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322B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имала</w:t>
      </w:r>
      <w:r w:rsidR="0064322B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8C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</w:t>
      </w:r>
      <w:r w:rsidR="0064322B" w:rsidRPr="007C7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5A3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A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5A1A"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95A1A"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Орска.</w:t>
      </w:r>
    </w:p>
    <w:p w14:paraId="2E38E569" w14:textId="753433FC" w:rsidR="00795A1A" w:rsidRPr="00795A1A" w:rsidRDefault="00795A1A" w:rsidP="00795A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организатором</w:t>
      </w:r>
      <w:r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творческого конкурса – выставки «Добрый мир любимых книг»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5ADF5" w14:textId="21B25B21" w:rsidR="00795A1A" w:rsidRPr="00795A1A" w:rsidRDefault="00795A1A" w:rsidP="00795A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Участвовала в</w:t>
      </w:r>
      <w:r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1B70" w:rsidRPr="001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1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</w:t>
      </w:r>
      <w:r w:rsidRPr="001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«Правильно везу»</w:t>
      </w:r>
      <w:r w:rsidR="00024B74">
        <w:t xml:space="preserve">, </w:t>
      </w:r>
      <w:r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мир на Земле»</w:t>
      </w:r>
      <w:r w:rsid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4B74" w:rsidRPr="00024B74">
        <w:t xml:space="preserve"> </w:t>
      </w:r>
      <w:r w:rsidR="00024B74">
        <w:t>«</w:t>
      </w:r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для пернатых»</w:t>
      </w:r>
      <w:r w:rsidRPr="00795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61C23" w14:textId="2BF706D8" w:rsidR="00E47D7E" w:rsidRDefault="0064322B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участником </w:t>
      </w:r>
      <w:proofErr w:type="spellStart"/>
      <w:r w:rsidR="00181B70" w:rsidRPr="001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вебинаров</w:t>
      </w:r>
      <w:proofErr w:type="spellEnd"/>
      <w:r w:rsidR="00181B70" w:rsidRPr="001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05" w:rsidRPr="003C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олимпиад,</w:t>
      </w:r>
      <w:r w:rsid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марафонов</w:t>
      </w:r>
      <w:r w:rsidR="003C4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семинаров</w:t>
      </w:r>
      <w:r w:rsidR="00E4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6F6F1C" w14:textId="18647792" w:rsidR="00024B74" w:rsidRPr="00024B74" w:rsidRDefault="00181B70" w:rsidP="00024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0E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еждународная профессиональная олимпиада для работников образовательных организаций</w:t>
      </w:r>
      <w:r w:rsid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686E0" w14:textId="371F4D33" w:rsidR="00024B74" w:rsidRDefault="00B80E9A" w:rsidP="00024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марафон</w:t>
      </w:r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связной 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ребенка (4 часа)</w:t>
      </w:r>
      <w:r w:rsid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2468BD" w14:textId="72544F44" w:rsidR="00BC794B" w:rsidRPr="00024B74" w:rsidRDefault="00BC794B" w:rsidP="00024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BC7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BC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7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BC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«Автоматизация «трудных» звуков в связной речи.</w:t>
      </w:r>
      <w:proofErr w:type="gramEnd"/>
      <w:r w:rsidRPr="00BC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Настольные и интерактивные игры и упражнения» - 24.01.2024 г.</w:t>
      </w:r>
    </w:p>
    <w:p w14:paraId="7D2DF5A7" w14:textId="0CC7F270" w:rsidR="00024B74" w:rsidRDefault="00B80E9A" w:rsidP="00024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сероссийский</w:t>
      </w:r>
      <w:proofErr w:type="gramEnd"/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024B74" w:rsidRPr="0002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«Интерактивные способы создания уникального материала для домашних и коррекционных занятий с дошкольниками</w:t>
      </w:r>
      <w:r w:rsidR="003C4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AC71A0" w14:textId="5B9F1C6D" w:rsidR="003C49F7" w:rsidRPr="00024B74" w:rsidRDefault="003C49F7" w:rsidP="00024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4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онлайн-семинар на тему «Развитие внимания и памяти дошкольников с помощью дидактических игр» в объеме 15 часов. - № 2114957NS4 от 07.05.2024 г.</w:t>
      </w:r>
    </w:p>
    <w:p w14:paraId="65B98479" w14:textId="77777777" w:rsidR="00AF5F05" w:rsidRDefault="00CB746B" w:rsidP="00181B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</w:t>
      </w:r>
      <w:r w:rsidRPr="006F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7D60A4" w:rsidRPr="007D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повышении квалификации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81B70" w:rsidRP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</w:t>
      </w:r>
      <w:r w:rsid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8CD8A9" w14:textId="6015F36B" w:rsidR="00181B70" w:rsidRDefault="00AF5F05" w:rsidP="00181B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1B70" w:rsidRP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«Методики и новейшая практика сопровождени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 с ТНР в контексте ФГОС» г</w:t>
      </w:r>
      <w:r w:rsidR="00181B70" w:rsidRP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Екатеринбург, центр онлайн-обучения Всероссийского форума «Педагоги России: инновации в образовании» </w:t>
      </w:r>
      <w:r w:rsid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B70" w:rsidRP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05.09. 2023 по 29.09.2023 г., в объеме 72 часа.</w:t>
      </w:r>
    </w:p>
    <w:p w14:paraId="45283134" w14:textId="2DB60672" w:rsidR="00AF5F05" w:rsidRDefault="00AF5F05" w:rsidP="00181B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«Знаток инструментов и средств Цифровой образовательной среды для речевого развития в рамках реализации ФОП всех уровней образования» (36 часов).</w:t>
      </w:r>
    </w:p>
    <w:p w14:paraId="2440DA1D" w14:textId="383FD678" w:rsidR="00AF5F05" w:rsidRPr="00AF5F05" w:rsidRDefault="00AF5F05" w:rsidP="00AF5F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с задержкой психического развития: реальные социальные трудности  и перспективы самореализации » (4 часа) – 22-26.01.2024 г.</w:t>
      </w:r>
    </w:p>
    <w:p w14:paraId="66FC4E6B" w14:textId="49E066B0" w:rsidR="00AF5F05" w:rsidRPr="00AF5F05" w:rsidRDefault="00AF5F05" w:rsidP="00AF5F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«Пути взаимопонимания: как удовлетворить психолого-педагогические потребности детей с нарушениями речи?» (4 часа) – 22-26.01.2024 г.</w:t>
      </w:r>
    </w:p>
    <w:p w14:paraId="78594E70" w14:textId="2876A046" w:rsidR="00AF5F05" w:rsidRPr="00AF5F05" w:rsidRDefault="00AF5F05" w:rsidP="00AF5F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индивидуальных траекторий обучения и социализации детей с ОВЗ в рамках реализации инклюзии в соответствии с требованиями ФАОП» (36 часов) – 22-26.01.2024 г.</w:t>
      </w:r>
    </w:p>
    <w:p w14:paraId="15230A4A" w14:textId="7A4E6FF9" w:rsidR="00AF5F05" w:rsidRPr="00AF5F05" w:rsidRDefault="00AF5F05" w:rsidP="00AF5F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«Педагогическая деятельность в контексте профессионального стандарта педагога, ФОП и ФГОС» (36 часов) – 05-09.02.2024 г.</w:t>
      </w:r>
    </w:p>
    <w:p w14:paraId="3B222199" w14:textId="58D03846" w:rsidR="00AF5F05" w:rsidRDefault="00AF5F05" w:rsidP="00AF5F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5F0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«Аттестация на первую и высшую категорию»(4 часа) – 05-09.02.2024 г.</w:t>
      </w:r>
    </w:p>
    <w:p w14:paraId="2F818ABC" w14:textId="61466FD9" w:rsidR="00924F11" w:rsidRDefault="00924F11" w:rsidP="00830F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Опубликовала </w:t>
      </w:r>
      <w:r w:rsidRPr="00924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</w:t>
      </w:r>
      <w:r w:rsidR="00F1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153E78" w14:textId="5983C4EA" w:rsidR="00181B70" w:rsidRDefault="00181B70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конспект</w:t>
      </w:r>
      <w:r w:rsidRPr="001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фронтального занятия в старшей группе по лексической теме «Одежда» в научно-образовательном журнале «Вестник дошкольн</w:t>
      </w:r>
      <w:r w:rsid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образования» - 11.02.2024 г.;</w:t>
      </w:r>
    </w:p>
    <w:p w14:paraId="565658D5" w14:textId="0F70F544" w:rsidR="004F5E3D" w:rsidRDefault="004F5E3D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«Картотека игр на развитие словообразования у старших дошкольников с ОНР»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13.05.2024 г.</w:t>
      </w:r>
    </w:p>
    <w:p w14:paraId="012E737D" w14:textId="16E134A2" w:rsidR="00B4700A" w:rsidRDefault="00B4700A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ГМО по речевому развитию </w:t>
      </w:r>
      <w:r w:rsidRPr="00B4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обобщила 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Pr="00B4700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«Использование ИКТ в работе учителя-логопеда»</w:t>
      </w:r>
      <w:r w:rsidRPr="00B4700A">
        <w:t xml:space="preserve"> </w:t>
      </w:r>
      <w:r>
        <w:t xml:space="preserve">- </w:t>
      </w:r>
      <w:r w:rsidRPr="00B4700A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 г</w:t>
      </w:r>
    </w:p>
    <w:p w14:paraId="11270CD1" w14:textId="430A7270" w:rsidR="00C113EF" w:rsidRDefault="0064322B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позволило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знания в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коррекции речевых нарушений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усовершенствовать работу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неговорящими детьми, под другим углом посмотреть на проблему коррекции слоговой структуры слова</w:t>
      </w:r>
      <w:r w:rsidR="00CC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13EF" w:rsidRP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речи у детей с ОВЗ</w:t>
      </w:r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001C6" w14:textId="77777777" w:rsidR="0099688C" w:rsidRDefault="0099688C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C361E" w14:textId="37FE70FC" w:rsidR="00210C07" w:rsidRPr="00235B15" w:rsidRDefault="003E5C05" w:rsidP="00C113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30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Общий вывод о проделанной работе</w:t>
      </w:r>
    </w:p>
    <w:p w14:paraId="4664891A" w14:textId="6F9CCE9A" w:rsidR="003E5C05" w:rsidRDefault="003E5C05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E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проанализированы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5C0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</w:t>
      </w:r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коррекционной работы за 202</w:t>
      </w:r>
      <w:r w:rsid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B5D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сделаны выводы о том, что в целом работа проводилась целенаправленно и эффективно, улучшилось качество обучения, повысилась мотивация детей к получению новых знаний.</w:t>
      </w:r>
    </w:p>
    <w:p w14:paraId="029A703C" w14:textId="6AA74388" w:rsidR="00210C07" w:rsidRPr="00235B15" w:rsidRDefault="003E5C05" w:rsidP="003E5C05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="00210C07" w:rsidRPr="00235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Определение цели и задач на следующий учебный год, дальнейших направлений работы по реализации намеченных стратегий.</w:t>
      </w:r>
    </w:p>
    <w:p w14:paraId="79D07101" w14:textId="528E0343" w:rsidR="00210C07" w:rsidRPr="00235B15" w:rsidRDefault="00CE51C4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E5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88C">
        <w:rPr>
          <w:rFonts w:ascii="Times New Roman" w:eastAsia="Times New Roman" w:hAnsi="Times New Roman" w:cs="Times New Roman"/>
          <w:sz w:val="28"/>
          <w:szCs w:val="28"/>
          <w:lang w:eastAsia="ru-RU"/>
        </w:rPr>
        <w:t>4 - 2025</w:t>
      </w:r>
      <w:r w:rsidRPr="00CE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210C07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намечены следующие задачи:</w:t>
      </w:r>
    </w:p>
    <w:p w14:paraId="4EB5B5E4" w14:textId="282E463E" w:rsidR="00623C51" w:rsidRPr="00235B15" w:rsidRDefault="00623C51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Оптимизировать систему работы по коррекции речи у детей с </w:t>
      </w:r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условиях.</w:t>
      </w:r>
    </w:p>
    <w:p w14:paraId="2C0FDB79" w14:textId="4E979616" w:rsidR="00623C51" w:rsidRPr="00235B15" w:rsidRDefault="00623C51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коррекционно-образовательную работу в сотрудничестве с педагогами и родителями, развивая и совершенствуя все компоненты речевой системы.</w:t>
      </w:r>
    </w:p>
    <w:p w14:paraId="62FEF4A8" w14:textId="21179210" w:rsidR="00210C07" w:rsidRPr="00235B15" w:rsidRDefault="00210C07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РППС в 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кабинете.</w:t>
      </w:r>
    </w:p>
    <w:p w14:paraId="69FCCB9D" w14:textId="6C4A8AE4" w:rsidR="00210C07" w:rsidRPr="00235B15" w:rsidRDefault="00210C07" w:rsidP="008821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Повыш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9F392A"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мастерства путём участия в </w:t>
      </w:r>
      <w:proofErr w:type="spellStart"/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C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семинарах, мастер-классах.</w:t>
      </w:r>
    </w:p>
    <w:p w14:paraId="2CF11B2F" w14:textId="27DEA5F3" w:rsidR="00A7481B" w:rsidRPr="00A7481B" w:rsidRDefault="00A7481B">
      <w:pPr>
        <w:rPr>
          <w:rFonts w:ascii="Times New Roman" w:hAnsi="Times New Roman" w:cs="Times New Roman"/>
          <w:color w:val="FF0000"/>
          <w:sz w:val="24"/>
        </w:rPr>
      </w:pPr>
    </w:p>
    <w:sectPr w:rsidR="00A7481B" w:rsidRPr="00A7481B" w:rsidSect="00210C0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110"/>
    <w:multiLevelType w:val="hybridMultilevel"/>
    <w:tmpl w:val="6D781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9A1"/>
    <w:multiLevelType w:val="multilevel"/>
    <w:tmpl w:val="8402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E76CE"/>
    <w:multiLevelType w:val="hybridMultilevel"/>
    <w:tmpl w:val="31062160"/>
    <w:lvl w:ilvl="0" w:tplc="B902F48C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9470E2"/>
    <w:multiLevelType w:val="hybridMultilevel"/>
    <w:tmpl w:val="B8C63A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A84DD9"/>
    <w:multiLevelType w:val="multilevel"/>
    <w:tmpl w:val="7D8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0395D"/>
    <w:multiLevelType w:val="hybridMultilevel"/>
    <w:tmpl w:val="A6C2DF4E"/>
    <w:lvl w:ilvl="0" w:tplc="C6A08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C70FE"/>
    <w:multiLevelType w:val="multilevel"/>
    <w:tmpl w:val="1DA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466C9"/>
    <w:multiLevelType w:val="multilevel"/>
    <w:tmpl w:val="E4B0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004C2"/>
    <w:multiLevelType w:val="multilevel"/>
    <w:tmpl w:val="80A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57B1E"/>
    <w:multiLevelType w:val="hybridMultilevel"/>
    <w:tmpl w:val="DD324378"/>
    <w:lvl w:ilvl="0" w:tplc="FB7211D6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07"/>
    <w:rsid w:val="00004BE5"/>
    <w:rsid w:val="00006A83"/>
    <w:rsid w:val="00013A54"/>
    <w:rsid w:val="00021A1E"/>
    <w:rsid w:val="00023457"/>
    <w:rsid w:val="00024B74"/>
    <w:rsid w:val="00026326"/>
    <w:rsid w:val="00031DA5"/>
    <w:rsid w:val="00033B36"/>
    <w:rsid w:val="000422C3"/>
    <w:rsid w:val="000648DC"/>
    <w:rsid w:val="00074529"/>
    <w:rsid w:val="00094D21"/>
    <w:rsid w:val="000A0CF6"/>
    <w:rsid w:val="000A43CD"/>
    <w:rsid w:val="000A5CAC"/>
    <w:rsid w:val="000B6789"/>
    <w:rsid w:val="000D1BD8"/>
    <w:rsid w:val="000D7E63"/>
    <w:rsid w:val="000F62AD"/>
    <w:rsid w:val="00124BB0"/>
    <w:rsid w:val="0016187C"/>
    <w:rsid w:val="00162FDB"/>
    <w:rsid w:val="00171C29"/>
    <w:rsid w:val="00181B70"/>
    <w:rsid w:val="001B5D58"/>
    <w:rsid w:val="001C7007"/>
    <w:rsid w:val="001D3A43"/>
    <w:rsid w:val="001D7BE6"/>
    <w:rsid w:val="001E22BA"/>
    <w:rsid w:val="00201259"/>
    <w:rsid w:val="00210C07"/>
    <w:rsid w:val="00221C72"/>
    <w:rsid w:val="00233417"/>
    <w:rsid w:val="0023466A"/>
    <w:rsid w:val="00235B15"/>
    <w:rsid w:val="00237F9C"/>
    <w:rsid w:val="00243347"/>
    <w:rsid w:val="002676EF"/>
    <w:rsid w:val="002A2B56"/>
    <w:rsid w:val="002A3D7C"/>
    <w:rsid w:val="002A420E"/>
    <w:rsid w:val="002A4B2E"/>
    <w:rsid w:val="002D51FB"/>
    <w:rsid w:val="002D5638"/>
    <w:rsid w:val="002F7563"/>
    <w:rsid w:val="0030025F"/>
    <w:rsid w:val="00311C06"/>
    <w:rsid w:val="00320B2E"/>
    <w:rsid w:val="00335E11"/>
    <w:rsid w:val="00337288"/>
    <w:rsid w:val="0035659E"/>
    <w:rsid w:val="003571F2"/>
    <w:rsid w:val="00371983"/>
    <w:rsid w:val="00376341"/>
    <w:rsid w:val="0037653A"/>
    <w:rsid w:val="00391DCA"/>
    <w:rsid w:val="003A121B"/>
    <w:rsid w:val="003A2E0C"/>
    <w:rsid w:val="003C49F7"/>
    <w:rsid w:val="003C7605"/>
    <w:rsid w:val="003D6502"/>
    <w:rsid w:val="003D72A5"/>
    <w:rsid w:val="003E5C05"/>
    <w:rsid w:val="003F5B9E"/>
    <w:rsid w:val="00413EA0"/>
    <w:rsid w:val="00425D40"/>
    <w:rsid w:val="004323BA"/>
    <w:rsid w:val="0043460F"/>
    <w:rsid w:val="004453BD"/>
    <w:rsid w:val="00453E93"/>
    <w:rsid w:val="004675B6"/>
    <w:rsid w:val="00475CFE"/>
    <w:rsid w:val="00490429"/>
    <w:rsid w:val="004A616E"/>
    <w:rsid w:val="004A6E4A"/>
    <w:rsid w:val="004B2BD2"/>
    <w:rsid w:val="004B39E7"/>
    <w:rsid w:val="004B4D08"/>
    <w:rsid w:val="004B7B7B"/>
    <w:rsid w:val="004C2812"/>
    <w:rsid w:val="004C2E77"/>
    <w:rsid w:val="004F104E"/>
    <w:rsid w:val="004F3E0F"/>
    <w:rsid w:val="004F488F"/>
    <w:rsid w:val="004F5E3D"/>
    <w:rsid w:val="00504299"/>
    <w:rsid w:val="0051040A"/>
    <w:rsid w:val="005160B6"/>
    <w:rsid w:val="00532CDE"/>
    <w:rsid w:val="00536F92"/>
    <w:rsid w:val="0054459B"/>
    <w:rsid w:val="00563BDD"/>
    <w:rsid w:val="005674F0"/>
    <w:rsid w:val="00575256"/>
    <w:rsid w:val="00582FF1"/>
    <w:rsid w:val="005A12DD"/>
    <w:rsid w:val="005A3CEC"/>
    <w:rsid w:val="005A7285"/>
    <w:rsid w:val="005B35A9"/>
    <w:rsid w:val="005C5F66"/>
    <w:rsid w:val="005D0BAD"/>
    <w:rsid w:val="005D6F76"/>
    <w:rsid w:val="005E47C7"/>
    <w:rsid w:val="005E763E"/>
    <w:rsid w:val="005F2D9A"/>
    <w:rsid w:val="00606378"/>
    <w:rsid w:val="00623C51"/>
    <w:rsid w:val="0064322B"/>
    <w:rsid w:val="00694236"/>
    <w:rsid w:val="006A34B6"/>
    <w:rsid w:val="006C1ABB"/>
    <w:rsid w:val="006C2196"/>
    <w:rsid w:val="006F06A5"/>
    <w:rsid w:val="006F23DC"/>
    <w:rsid w:val="006F32E1"/>
    <w:rsid w:val="006F7369"/>
    <w:rsid w:val="007015F4"/>
    <w:rsid w:val="007043FC"/>
    <w:rsid w:val="0070714A"/>
    <w:rsid w:val="00716E78"/>
    <w:rsid w:val="0072267C"/>
    <w:rsid w:val="00740785"/>
    <w:rsid w:val="00742CBF"/>
    <w:rsid w:val="007450F0"/>
    <w:rsid w:val="00775B89"/>
    <w:rsid w:val="00795A1A"/>
    <w:rsid w:val="00796327"/>
    <w:rsid w:val="007A3FF3"/>
    <w:rsid w:val="007B65B2"/>
    <w:rsid w:val="007C69F1"/>
    <w:rsid w:val="007C7489"/>
    <w:rsid w:val="007D60A4"/>
    <w:rsid w:val="007F030B"/>
    <w:rsid w:val="00803C69"/>
    <w:rsid w:val="0081344B"/>
    <w:rsid w:val="00820AF8"/>
    <w:rsid w:val="00822CA8"/>
    <w:rsid w:val="00823069"/>
    <w:rsid w:val="00830F12"/>
    <w:rsid w:val="00834A2E"/>
    <w:rsid w:val="00836470"/>
    <w:rsid w:val="00837B66"/>
    <w:rsid w:val="00850349"/>
    <w:rsid w:val="008821B8"/>
    <w:rsid w:val="008978A5"/>
    <w:rsid w:val="008A2287"/>
    <w:rsid w:val="008B06A8"/>
    <w:rsid w:val="008B38DA"/>
    <w:rsid w:val="008B45FF"/>
    <w:rsid w:val="008C3D64"/>
    <w:rsid w:val="008D33C7"/>
    <w:rsid w:val="008D3945"/>
    <w:rsid w:val="008D611C"/>
    <w:rsid w:val="008D76E0"/>
    <w:rsid w:val="00924F11"/>
    <w:rsid w:val="009256FD"/>
    <w:rsid w:val="00932696"/>
    <w:rsid w:val="00934340"/>
    <w:rsid w:val="0093556C"/>
    <w:rsid w:val="009400FC"/>
    <w:rsid w:val="0096256A"/>
    <w:rsid w:val="00966B8F"/>
    <w:rsid w:val="00973B2C"/>
    <w:rsid w:val="00974941"/>
    <w:rsid w:val="00991604"/>
    <w:rsid w:val="0099688C"/>
    <w:rsid w:val="009A2D35"/>
    <w:rsid w:val="009A5701"/>
    <w:rsid w:val="009C0209"/>
    <w:rsid w:val="009C7F24"/>
    <w:rsid w:val="009D046E"/>
    <w:rsid w:val="009E35F4"/>
    <w:rsid w:val="009E6F1D"/>
    <w:rsid w:val="009E771D"/>
    <w:rsid w:val="009F392A"/>
    <w:rsid w:val="00A069EC"/>
    <w:rsid w:val="00A20AEF"/>
    <w:rsid w:val="00A22B36"/>
    <w:rsid w:val="00A7481B"/>
    <w:rsid w:val="00A76D19"/>
    <w:rsid w:val="00A82609"/>
    <w:rsid w:val="00AA66EB"/>
    <w:rsid w:val="00AA7E5A"/>
    <w:rsid w:val="00AB1823"/>
    <w:rsid w:val="00AB2CE6"/>
    <w:rsid w:val="00AB7DE6"/>
    <w:rsid w:val="00AC0117"/>
    <w:rsid w:val="00AC6686"/>
    <w:rsid w:val="00AE42C0"/>
    <w:rsid w:val="00AF5F05"/>
    <w:rsid w:val="00B01B11"/>
    <w:rsid w:val="00B0394A"/>
    <w:rsid w:val="00B066B9"/>
    <w:rsid w:val="00B1450D"/>
    <w:rsid w:val="00B2123D"/>
    <w:rsid w:val="00B2599B"/>
    <w:rsid w:val="00B30C6E"/>
    <w:rsid w:val="00B35379"/>
    <w:rsid w:val="00B454C8"/>
    <w:rsid w:val="00B46A9B"/>
    <w:rsid w:val="00B4700A"/>
    <w:rsid w:val="00B5719C"/>
    <w:rsid w:val="00B62612"/>
    <w:rsid w:val="00B64CFA"/>
    <w:rsid w:val="00B731AF"/>
    <w:rsid w:val="00B80E2B"/>
    <w:rsid w:val="00B80E9A"/>
    <w:rsid w:val="00B83659"/>
    <w:rsid w:val="00BA602F"/>
    <w:rsid w:val="00BC794B"/>
    <w:rsid w:val="00BE0F80"/>
    <w:rsid w:val="00BE2FBB"/>
    <w:rsid w:val="00BF17AD"/>
    <w:rsid w:val="00BF22BE"/>
    <w:rsid w:val="00BF3C9C"/>
    <w:rsid w:val="00BF5315"/>
    <w:rsid w:val="00C07F5C"/>
    <w:rsid w:val="00C113EF"/>
    <w:rsid w:val="00C21237"/>
    <w:rsid w:val="00C42F52"/>
    <w:rsid w:val="00C63A28"/>
    <w:rsid w:val="00C72449"/>
    <w:rsid w:val="00C73028"/>
    <w:rsid w:val="00CA2EA4"/>
    <w:rsid w:val="00CB746B"/>
    <w:rsid w:val="00CC21CD"/>
    <w:rsid w:val="00CC521F"/>
    <w:rsid w:val="00CD530E"/>
    <w:rsid w:val="00CE1CBF"/>
    <w:rsid w:val="00CE51C4"/>
    <w:rsid w:val="00D14C80"/>
    <w:rsid w:val="00D17A1D"/>
    <w:rsid w:val="00D20828"/>
    <w:rsid w:val="00D375F0"/>
    <w:rsid w:val="00D743D5"/>
    <w:rsid w:val="00D7616B"/>
    <w:rsid w:val="00D8118B"/>
    <w:rsid w:val="00D81A23"/>
    <w:rsid w:val="00D84E9B"/>
    <w:rsid w:val="00D91D73"/>
    <w:rsid w:val="00D97FB3"/>
    <w:rsid w:val="00DA7F00"/>
    <w:rsid w:val="00DB24B0"/>
    <w:rsid w:val="00DE0392"/>
    <w:rsid w:val="00DE2944"/>
    <w:rsid w:val="00DE3C3E"/>
    <w:rsid w:val="00DF12DD"/>
    <w:rsid w:val="00E06944"/>
    <w:rsid w:val="00E0707E"/>
    <w:rsid w:val="00E10D80"/>
    <w:rsid w:val="00E27379"/>
    <w:rsid w:val="00E30298"/>
    <w:rsid w:val="00E43505"/>
    <w:rsid w:val="00E45DFC"/>
    <w:rsid w:val="00E4678C"/>
    <w:rsid w:val="00E474BC"/>
    <w:rsid w:val="00E47D7E"/>
    <w:rsid w:val="00E608C6"/>
    <w:rsid w:val="00E839F1"/>
    <w:rsid w:val="00E94D98"/>
    <w:rsid w:val="00EC70DE"/>
    <w:rsid w:val="00EE44BC"/>
    <w:rsid w:val="00EF5288"/>
    <w:rsid w:val="00EF6A3F"/>
    <w:rsid w:val="00F04159"/>
    <w:rsid w:val="00F04845"/>
    <w:rsid w:val="00F070D4"/>
    <w:rsid w:val="00F11ECA"/>
    <w:rsid w:val="00F145DE"/>
    <w:rsid w:val="00F2587B"/>
    <w:rsid w:val="00F465B5"/>
    <w:rsid w:val="00F5650B"/>
    <w:rsid w:val="00F732A3"/>
    <w:rsid w:val="00F82765"/>
    <w:rsid w:val="00F93F5F"/>
    <w:rsid w:val="00F96FFF"/>
    <w:rsid w:val="00F97260"/>
    <w:rsid w:val="00FA513B"/>
    <w:rsid w:val="00FB2557"/>
    <w:rsid w:val="00FB4771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2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1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31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21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7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97260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F97260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styleId="aa">
    <w:name w:val="Table Grid"/>
    <w:basedOn w:val="a1"/>
    <w:uiPriority w:val="59"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C63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1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31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21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7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97260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F97260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styleId="aa">
    <w:name w:val="Table Grid"/>
    <w:basedOn w:val="a1"/>
    <w:uiPriority w:val="59"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C63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25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10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889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391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804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203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656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348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617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63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5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20</c:v>
                </c:pt>
                <c:pt idx="1">
                  <c:v>3</c:v>
                </c:pt>
                <c:pt idx="2">
                  <c:v>15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60</c:v>
                </c:pt>
                <c:pt idx="1">
                  <c:v>53</c:v>
                </c:pt>
                <c:pt idx="2">
                  <c:v>60</c:v>
                </c:pt>
                <c:pt idx="3">
                  <c:v>70</c:v>
                </c:pt>
                <c:pt idx="4">
                  <c:v>55</c:v>
                </c:pt>
                <c:pt idx="5">
                  <c:v>60</c:v>
                </c:pt>
                <c:pt idx="6">
                  <c:v>60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7320448"/>
        <c:axId val="297735680"/>
      </c:barChart>
      <c:catAx>
        <c:axId val="297320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7735680"/>
        <c:crossesAt val="0"/>
        <c:auto val="1"/>
        <c:lblAlgn val="ctr"/>
        <c:lblOffset val="100"/>
        <c:noMultiLvlLbl val="0"/>
      </c:catAx>
      <c:valAx>
        <c:axId val="29773568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732044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12.5</c:v>
                </c:pt>
                <c:pt idx="1">
                  <c:v>20.5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54</c:v>
                </c:pt>
                <c:pt idx="1">
                  <c:v>50</c:v>
                </c:pt>
                <c:pt idx="2">
                  <c:v>50</c:v>
                </c:pt>
                <c:pt idx="3">
                  <c:v>45.5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708416"/>
        <c:axId val="299709952"/>
      </c:barChart>
      <c:catAx>
        <c:axId val="29970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9709952"/>
        <c:crossesAt val="0"/>
        <c:auto val="1"/>
        <c:lblAlgn val="ctr"/>
        <c:lblOffset val="100"/>
        <c:noMultiLvlLbl val="0"/>
      </c:catAx>
      <c:valAx>
        <c:axId val="29970995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70841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12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201</cp:revision>
  <cp:lastPrinted>2021-05-25T06:17:00Z</cp:lastPrinted>
  <dcterms:created xsi:type="dcterms:W3CDTF">2021-05-25T05:49:00Z</dcterms:created>
  <dcterms:modified xsi:type="dcterms:W3CDTF">2024-05-19T10:39:00Z</dcterms:modified>
</cp:coreProperties>
</file>