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EF" w:rsidRPr="006629D3" w:rsidRDefault="00724BEF" w:rsidP="00724BE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9D3">
        <w:rPr>
          <w:rFonts w:ascii="Times New Roman" w:hAnsi="Times New Roman"/>
          <w:b/>
          <w:sz w:val="28"/>
          <w:szCs w:val="28"/>
        </w:rPr>
        <w:t>Муниципальное дошкольное образовательное автономное</w:t>
      </w:r>
    </w:p>
    <w:p w:rsidR="00724BEF" w:rsidRPr="006629D3" w:rsidRDefault="00724BEF" w:rsidP="00724BE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9D3">
        <w:rPr>
          <w:rFonts w:ascii="Times New Roman" w:hAnsi="Times New Roman"/>
          <w:b/>
          <w:sz w:val="28"/>
          <w:szCs w:val="28"/>
        </w:rPr>
        <w:t xml:space="preserve"> учреждение «Детский сад № 106 «Анютины глазки» </w:t>
      </w:r>
    </w:p>
    <w:p w:rsidR="00724BEF" w:rsidRPr="006629D3" w:rsidRDefault="00724BEF" w:rsidP="00724BE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9D3">
        <w:rPr>
          <w:rFonts w:ascii="Times New Roman" w:hAnsi="Times New Roman"/>
          <w:b/>
          <w:sz w:val="28"/>
          <w:szCs w:val="28"/>
        </w:rPr>
        <w:t xml:space="preserve">комбинированного вида» </w:t>
      </w:r>
      <w:proofErr w:type="gramStart"/>
      <w:r w:rsidRPr="006629D3">
        <w:rPr>
          <w:rFonts w:ascii="Times New Roman" w:hAnsi="Times New Roman"/>
          <w:b/>
          <w:bCs/>
          <w:sz w:val="28"/>
          <w:szCs w:val="28"/>
          <w:lang w:eastAsia="ar-SA"/>
        </w:rPr>
        <w:t>г</w:t>
      </w:r>
      <w:proofErr w:type="gramEnd"/>
      <w:r w:rsidRPr="006629D3">
        <w:rPr>
          <w:rFonts w:ascii="Times New Roman" w:hAnsi="Times New Roman"/>
          <w:b/>
          <w:bCs/>
          <w:sz w:val="28"/>
          <w:szCs w:val="28"/>
          <w:lang w:eastAsia="ar-SA"/>
        </w:rPr>
        <w:t>. Орска</w:t>
      </w: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Мастер класс</w:t>
      </w: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Доклад по теме:</w:t>
      </w: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Pr="006629D3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Pr="00724BEF" w:rsidRDefault="00724BEF" w:rsidP="00724BE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724BEF">
        <w:rPr>
          <w:rFonts w:ascii="Times New Roman" w:eastAsia="Times New Roman" w:hAnsi="Times New Roman" w:cs="Times New Roman"/>
          <w:b/>
          <w:bCs/>
          <w:color w:val="333333"/>
          <w:kern w:val="2"/>
          <w:sz w:val="28"/>
          <w:szCs w:val="28"/>
          <w:lang w:eastAsia="ru-RU"/>
        </w:rPr>
        <w:t>«</w:t>
      </w:r>
      <w:r w:rsidRPr="00724BEF">
        <w:rPr>
          <w:rFonts w:ascii="Times New Roman" w:eastAsia="Times New Roman" w:hAnsi="Times New Roman" w:cs="Times New Roman"/>
          <w:b/>
          <w:bCs/>
          <w:color w:val="333333"/>
          <w:kern w:val="2"/>
          <w:sz w:val="36"/>
          <w:szCs w:val="36"/>
          <w:lang w:eastAsia="ru-RU"/>
        </w:rPr>
        <w:t xml:space="preserve">Кубик </w:t>
      </w:r>
      <w:proofErr w:type="spellStart"/>
      <w:r w:rsidRPr="00724BEF">
        <w:rPr>
          <w:rFonts w:ascii="Times New Roman" w:eastAsia="Times New Roman" w:hAnsi="Times New Roman" w:cs="Times New Roman"/>
          <w:b/>
          <w:bCs/>
          <w:color w:val="333333"/>
          <w:kern w:val="2"/>
          <w:sz w:val="36"/>
          <w:szCs w:val="36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b/>
          <w:bCs/>
          <w:color w:val="333333"/>
          <w:kern w:val="2"/>
          <w:sz w:val="36"/>
          <w:szCs w:val="36"/>
          <w:lang w:eastAsia="ru-RU"/>
        </w:rPr>
        <w:t>» как приём педагогической инновационной технологии критического мышления»</w:t>
      </w: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Pr="006629D3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6629D3">
        <w:rPr>
          <w:rFonts w:ascii="Times New Roman" w:hAnsi="Times New Roman" w:cs="Times New Roman"/>
          <w:b/>
          <w:sz w:val="28"/>
          <w:szCs w:val="28"/>
        </w:rPr>
        <w:t>Подготовила воспитатель 1КК</w:t>
      </w:r>
    </w:p>
    <w:p w:rsidR="00724BEF" w:rsidRPr="006629D3" w:rsidRDefault="00724BEF" w:rsidP="00724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proofErr w:type="spellStart"/>
      <w:r w:rsidRPr="006629D3">
        <w:rPr>
          <w:rFonts w:ascii="Times New Roman" w:hAnsi="Times New Roman" w:cs="Times New Roman"/>
          <w:b/>
          <w:sz w:val="28"/>
          <w:szCs w:val="28"/>
        </w:rPr>
        <w:t>Калимуллина</w:t>
      </w:r>
      <w:proofErr w:type="spellEnd"/>
      <w:r w:rsidRPr="006629D3">
        <w:rPr>
          <w:rFonts w:ascii="Times New Roman" w:hAnsi="Times New Roman" w:cs="Times New Roman"/>
          <w:b/>
          <w:sz w:val="28"/>
          <w:szCs w:val="28"/>
        </w:rPr>
        <w:t xml:space="preserve"> Л.Ш. </w:t>
      </w: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4BEF" w:rsidRPr="006629D3" w:rsidRDefault="00724BEF" w:rsidP="00724B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Орск 2025</w:t>
      </w:r>
    </w:p>
    <w:p w:rsidR="00724BEF" w:rsidRDefault="00724BE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2"/>
          <w:sz w:val="28"/>
          <w:szCs w:val="28"/>
          <w:lang w:eastAsia="ru-RU"/>
        </w:rPr>
      </w:pPr>
    </w:p>
    <w:p w:rsidR="005864ED" w:rsidRPr="00724BEF" w:rsidRDefault="00FF2B7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b/>
          <w:bCs/>
          <w:color w:val="333333"/>
          <w:kern w:val="2"/>
          <w:sz w:val="28"/>
          <w:szCs w:val="28"/>
          <w:lang w:eastAsia="ru-RU"/>
        </w:rPr>
        <w:lastRenderedPageBreak/>
        <w:t xml:space="preserve">Доклад мастер-класса </w:t>
      </w:r>
    </w:p>
    <w:p w:rsidR="005864ED" w:rsidRPr="00724BEF" w:rsidRDefault="00FF2B7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Hlk132212067"/>
      <w:r w:rsidRPr="00724BEF">
        <w:rPr>
          <w:rFonts w:ascii="Times New Roman" w:eastAsia="Times New Roman" w:hAnsi="Times New Roman" w:cs="Times New Roman"/>
          <w:b/>
          <w:bCs/>
          <w:color w:val="333333"/>
          <w:kern w:val="2"/>
          <w:sz w:val="28"/>
          <w:szCs w:val="28"/>
          <w:lang w:eastAsia="ru-RU"/>
        </w:rPr>
        <w:t xml:space="preserve">«Кубик </w:t>
      </w:r>
      <w:proofErr w:type="spellStart"/>
      <w:r w:rsidRPr="00724BEF">
        <w:rPr>
          <w:rFonts w:ascii="Times New Roman" w:eastAsia="Times New Roman" w:hAnsi="Times New Roman" w:cs="Times New Roman"/>
          <w:b/>
          <w:bCs/>
          <w:color w:val="333333"/>
          <w:kern w:val="2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b/>
          <w:bCs/>
          <w:color w:val="333333"/>
          <w:kern w:val="2"/>
          <w:sz w:val="28"/>
          <w:szCs w:val="28"/>
          <w:lang w:eastAsia="ru-RU"/>
        </w:rPr>
        <w:t>» как приём педагогической инновационной технологии критического мышления»</w:t>
      </w:r>
      <w:bookmarkEnd w:id="0"/>
    </w:p>
    <w:p w:rsidR="005864ED" w:rsidRPr="00724BEF" w:rsidRDefault="00FF2B76">
      <w:pPr>
        <w:pStyle w:val="a8"/>
        <w:shd w:val="clear" w:color="auto" w:fill="FFFFFF"/>
        <w:spacing w:beforeAutospacing="0" w:after="150" w:afterAutospacing="0"/>
        <w:rPr>
          <w:color w:val="000000"/>
          <w:sz w:val="28"/>
          <w:szCs w:val="28"/>
        </w:rPr>
      </w:pPr>
      <w:r w:rsidRPr="00724BEF">
        <w:rPr>
          <w:color w:val="000000"/>
          <w:sz w:val="28"/>
          <w:szCs w:val="28"/>
        </w:rPr>
        <w:t xml:space="preserve">Здравствуйте, уважаемые коллеги! Меня зовут </w:t>
      </w:r>
      <w:proofErr w:type="spellStart"/>
      <w:r w:rsidRPr="00724BEF">
        <w:rPr>
          <w:color w:val="000000"/>
          <w:sz w:val="28"/>
          <w:szCs w:val="28"/>
        </w:rPr>
        <w:t>Калимуллина</w:t>
      </w:r>
      <w:proofErr w:type="spellEnd"/>
      <w:r w:rsidRPr="00724BEF">
        <w:rPr>
          <w:color w:val="000000"/>
          <w:sz w:val="28"/>
          <w:szCs w:val="28"/>
        </w:rPr>
        <w:t xml:space="preserve"> </w:t>
      </w:r>
      <w:proofErr w:type="spellStart"/>
      <w:r w:rsidRPr="00724BEF">
        <w:rPr>
          <w:color w:val="000000"/>
          <w:sz w:val="28"/>
          <w:szCs w:val="28"/>
        </w:rPr>
        <w:t>Линера</w:t>
      </w:r>
      <w:proofErr w:type="spellEnd"/>
      <w:r w:rsidRPr="00724BEF">
        <w:rPr>
          <w:color w:val="000000"/>
          <w:sz w:val="28"/>
          <w:szCs w:val="28"/>
        </w:rPr>
        <w:t xml:space="preserve"> </w:t>
      </w:r>
      <w:proofErr w:type="spellStart"/>
      <w:r w:rsidRPr="00724BEF">
        <w:rPr>
          <w:color w:val="000000"/>
          <w:sz w:val="28"/>
          <w:szCs w:val="28"/>
        </w:rPr>
        <w:t>Шафкатовна</w:t>
      </w:r>
      <w:proofErr w:type="spellEnd"/>
      <w:r w:rsidRPr="00724BEF">
        <w:rPr>
          <w:color w:val="000000"/>
          <w:sz w:val="28"/>
          <w:szCs w:val="28"/>
        </w:rPr>
        <w:t xml:space="preserve">, я воспитатель 1 кв. кат. Детского сада № 106 «Анютины глазки» </w:t>
      </w:r>
      <w:proofErr w:type="gramStart"/>
      <w:r w:rsidRPr="00724BEF">
        <w:rPr>
          <w:color w:val="000000"/>
          <w:sz w:val="28"/>
          <w:szCs w:val="28"/>
        </w:rPr>
        <w:t>г</w:t>
      </w:r>
      <w:proofErr w:type="gramEnd"/>
      <w:r w:rsidRPr="00724BEF">
        <w:rPr>
          <w:color w:val="000000"/>
          <w:sz w:val="28"/>
          <w:szCs w:val="28"/>
        </w:rPr>
        <w:t>. Орска</w:t>
      </w:r>
    </w:p>
    <w:p w:rsidR="005864ED" w:rsidRPr="00724BEF" w:rsidRDefault="00FF2B76">
      <w:pPr>
        <w:pStyle w:val="a8"/>
        <w:shd w:val="clear" w:color="auto" w:fill="FFFFFF"/>
        <w:spacing w:beforeAutospacing="0" w:after="150" w:afterAutospacing="0"/>
        <w:rPr>
          <w:color w:val="000000"/>
          <w:sz w:val="28"/>
          <w:szCs w:val="28"/>
        </w:rPr>
      </w:pPr>
      <w:r w:rsidRPr="00724BEF">
        <w:rPr>
          <w:color w:val="000000"/>
          <w:sz w:val="28"/>
          <w:szCs w:val="28"/>
        </w:rPr>
        <w:t xml:space="preserve">Тема моего мастер-класса: «Кубик </w:t>
      </w:r>
      <w:proofErr w:type="spellStart"/>
      <w:r w:rsidRPr="00724BEF">
        <w:rPr>
          <w:color w:val="000000"/>
          <w:sz w:val="28"/>
          <w:szCs w:val="28"/>
        </w:rPr>
        <w:t>Блума</w:t>
      </w:r>
      <w:proofErr w:type="spellEnd"/>
      <w:r w:rsidRPr="00724BEF">
        <w:rPr>
          <w:color w:val="000000"/>
          <w:sz w:val="28"/>
          <w:szCs w:val="28"/>
        </w:rPr>
        <w:t>» как приём педагогической инновационной технологии критического мышления»</w:t>
      </w:r>
    </w:p>
    <w:p w:rsidR="005864ED" w:rsidRPr="00724BEF" w:rsidRDefault="00FF2B76">
      <w:pPr>
        <w:spacing w:after="0" w:line="240" w:lineRule="auto"/>
        <w:ind w:firstLine="28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4BEF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Цель:</w:t>
      </w:r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знакомство педагогов с одним из приемов педагогической инновационной технологии критического мышлени</w:t>
      </w:r>
      <w:proofErr w:type="gramStart"/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я-</w:t>
      </w:r>
      <w:proofErr w:type="gramEnd"/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Кубик </w:t>
      </w:r>
      <w:proofErr w:type="spellStart"/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Блума</w:t>
      </w:r>
      <w:proofErr w:type="spellEnd"/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передача опыта по внедрению его в образовательный процесс.</w:t>
      </w:r>
    </w:p>
    <w:p w:rsidR="005864ED" w:rsidRPr="00724BEF" w:rsidRDefault="005864ED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5864ED" w:rsidRPr="00724BEF" w:rsidRDefault="00FF2B76">
      <w:pPr>
        <w:spacing w:after="0" w:line="240" w:lineRule="auto"/>
        <w:ind w:firstLine="284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5864ED" w:rsidRPr="00724BEF" w:rsidRDefault="00FF2B76">
      <w:pPr>
        <w:pStyle w:val="a9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Познакомить и </w:t>
      </w:r>
      <w:r w:rsidRPr="00724BEF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научить</w:t>
      </w:r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практическим приемам использования</w:t>
      </w:r>
    </w:p>
    <w:p w:rsidR="005864ED" w:rsidRPr="00724BEF" w:rsidRDefault="00FF2B76">
      <w:pPr>
        <w:pStyle w:val="a9"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Кубика </w:t>
      </w:r>
      <w:proofErr w:type="spellStart"/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Блума</w:t>
      </w:r>
      <w:proofErr w:type="spellEnd"/>
      <w:r w:rsidRPr="00724B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работе с детьми.</w:t>
      </w:r>
    </w:p>
    <w:p w:rsidR="005864ED" w:rsidRPr="00724BEF" w:rsidRDefault="00FF2B7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Вовлечь педагогов в совместную деятельность, вызывая интерес к данной теме.</w:t>
      </w:r>
    </w:p>
    <w:p w:rsidR="005864ED" w:rsidRPr="00724BEF" w:rsidRDefault="00FF2B7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Побуждать педагогов использовать Кубик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своей работе.</w:t>
      </w:r>
    </w:p>
    <w:p w:rsidR="005864ED" w:rsidRPr="00724BEF" w:rsidRDefault="00FF2B76">
      <w:pPr>
        <w:spacing w:before="225"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Прогнозируемый результат моего мастер-класса:</w:t>
      </w:r>
    </w:p>
    <w:p w:rsidR="005864ED" w:rsidRPr="00724BEF" w:rsidRDefault="00FF2B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-участники познакомятся с приёмом «Кубик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(кто знаком уточнят и систематизируют свои знания);</w:t>
      </w:r>
    </w:p>
    <w:p w:rsidR="005864ED" w:rsidRPr="00724BEF" w:rsidRDefault="00FF2B76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смогут применять полученные знания на практике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</w:t>
      </w:r>
      <w:r w:rsidRPr="00724B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мастер-класс актуален с позиции ФГОС, так как направлен на развитие личности ребенка по всем образовательным областям через современные и инновационные технологии в игровой форме. Нарушение речи детей встречается сейчас довольно часто, поэтому с этой позиции актуальность темы тоже очевидна.</w:t>
      </w:r>
    </w:p>
    <w:p w:rsidR="005864ED" w:rsidRPr="00724BEF" w:rsidRDefault="00FF2B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</w:t>
      </w:r>
      <w:r w:rsidRPr="00724B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ноутбук, экран, кубик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4ED" w:rsidRPr="00724BEF" w:rsidRDefault="00586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64ED" w:rsidRPr="00724BEF" w:rsidRDefault="00FF2B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мастер – класса</w:t>
      </w:r>
    </w:p>
    <w:p w:rsidR="005864ED" w:rsidRPr="00724BEF" w:rsidRDefault="00FF2B7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этом году у меня подготовительная к школе группа, поэтому цель моей работы была подготовить детей к школе, повысить их самооценку, научить из огромного потока информации выбирать нужное, делать аргументированные выводы, уметь рассуждать, отстаивать свою точку зрения, научить </w:t>
      </w:r>
      <w:proofErr w:type="gram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критически</w:t>
      </w:r>
      <w:proofErr w:type="gram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мыслить.</w:t>
      </w:r>
    </w:p>
    <w:p w:rsidR="005864ED" w:rsidRPr="00724BEF" w:rsidRDefault="00FF2B76">
      <w:pPr>
        <w:spacing w:before="225"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мной была выбрана технология развития критического мышления.</w:t>
      </w:r>
    </w:p>
    <w:p w:rsidR="005864ED" w:rsidRPr="00724BEF" w:rsidRDefault="00FF2B7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Критическое мышление – это особая методика обучения, которая отвечает на вопрос: как учить мыслить. 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Приемов ТРКМ очень много, я остановилась именно на Кубике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 меня заинтересовал, захотелось подробнее его изучить.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Бенджамин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</w:t>
      </w:r>
      <w:proofErr w:type="gram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американский учёный и психолог, известен как автор теории «таксономия» -классификация образовательных целей по принципу «от простого к сложному» (от воспроизведения базовых знания, понимания и использования к умению делать анализ, синтез и давать оценку). </w:t>
      </w:r>
    </w:p>
    <w:p w:rsidR="005864ED" w:rsidRPr="00724BEF" w:rsidRDefault="00FF2B7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 представляет собой объемную фигуру, на сторонах которой написаны слова (либо нарисованы схемы-картинки, что для детей дошкольного возраста наиболее приемлемо). Они являются отправной точкой для ответа. Таким образом, ребенок сам ищет пути решения проблемы во время ответа, исходя из собственного опыта и познания.</w:t>
      </w:r>
    </w:p>
    <w:p w:rsidR="005864ED" w:rsidRPr="00724BEF" w:rsidRDefault="00FF2B7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игры с Кубиком довольно просты: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Формулируется тема ОД или любой другой совместной деятельности с детьми.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Воспитатель или ребенок бросает Кубик.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Выпавшая грань укажет, какого типа вопрос следует задать.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 так до тех пор, пока все грани Кубика не будут задействованы.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Грани:</w:t>
      </w: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Назови. Предполагает воспроизведение знаний. Это самые простые вопросы. Ребенку предлагается просто назвать предмет, явление и т. д. 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Почему. Это блок вопросов позволяет сформулировать причинно-следственные связи, то есть описать процессы, которые происходят с указанным предметом, явлением. 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Объясни. Это вопросы уточняющие. Они помогают увидеть проблему в разных аспектах и сфокусировать внимание на всех сторонах заданной проблемы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Предложи. Ребенок должен предложить свою задачу, которая позволяет применить то или иное правило. Либо предложить свое видение проблемы, свои идеи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Придумай — это вопросы творческие, которые содержат в себе элемент предположения, вымысла. 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Поделись — Вопросы этого блока учат демонстрировать своё отношение и делать оценочные суждения. </w:t>
      </w:r>
    </w:p>
    <w:p w:rsidR="005864ED" w:rsidRPr="00724BEF" w:rsidRDefault="005864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Варианты использования "Кубика </w:t>
      </w:r>
      <w:proofErr w:type="spellStart"/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" на занятиях: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1). Воспитатель бросает кубик и сам формулирует вопрос, дети дают ответ все вместе. Это более легкий способ, используемый на начальной стадии — когда необходимо показать детям примеры, способы работы с кубиком.</w:t>
      </w:r>
      <w:r w:rsidRPr="00724BEF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 xml:space="preserve"> Этот вариант можно применить уже с младшей группы, например с «кубика для разминки», «мягкого кубика с животными». Так же к этому варианту можно возвращаться </w:t>
      </w: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изучения блока материала. </w:t>
      </w:r>
    </w:p>
    <w:p w:rsidR="005864ED" w:rsidRPr="00724BEF" w:rsidRDefault="00FF2B7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2). Ребёнок бросает кубик, воспитатель формулирует вопрос, ребёнок даёт индивидуальный ответ. Это основной вариант, с которым мы работаем, именно здесь ребенок учится рассуждать и отстаивать свою точку зрения. Этот вариант начинаем применять со средней группы, именно возраст 4-5 лет является самым подходящим для развития критического мышления. Начать можно с кубика «дикие животные». 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«Кубик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можно использовать на всех этапах занятия любого типа. Однако наиболее удобно применять приём на обобщающих занятиях, когда у ребят уже есть представление о сути темы. Например, неделю посвятили изучению овощей, а в пятницу взяли кубик «овощи» и обобщили знания. Или прочитали сказку «Теремок», рисовали, театр ставили, после взяли кубик по сказке «теремок» 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применяем основной кубик без готовых вопросов, воспитателю нужно самому придумывать вопросы. Давайте попробуем придумать вопросы по теме «весна» к каждой грани.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3). Ребёнок бросает кубик и сам формулирует вопрос, дети дают ответ все вместе. Этот вариант наиболее сложный, так как требует определенной подготовки от детей, определенного навыка. Затем на занятии анализируем не только ответы, но и вопросы детей. Стали использовать этот вариант не так давно и начали с этого же кубика «дикие животные»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помощью «Кубика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можно спланировать даже целое занятие (слайд 8), далее (с 8-13слайд) примеры использования в разной деятельности с детьми.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Мой опыт применения Кубика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состоялся пока только в подготовительной к школе группе, но я планирую и дальше использовать этот приём в своей работе. Пока у меня есть кубики на определенные темы. В дальнейшем планирую разработать ко всем лексическим темам и ко всем областям образовательной деятельности. Уже имею и ППД несколько кубиков.  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Использование приема "Кубик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 только на первый взгляд кажется трудным. Но практика показывает, что прием очень нравится детям, они быстро осваивают технику его использования. Дети стали давать </w:t>
      </w:r>
      <w:proofErr w:type="gram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развёрнутые</w:t>
      </w:r>
      <w:proofErr w:type="gram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ответы, проявлять инициативу, больше фантазировать. 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24B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Рефлексия: </w:t>
      </w: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помощи кубика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Блума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рефлексии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Закончить свой мастер – класс мне хотелось бы словами Джона </w:t>
      </w:r>
      <w:proofErr w:type="spellStart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Холта</w:t>
      </w:r>
      <w:proofErr w:type="spellEnd"/>
      <w:r w:rsidRPr="00724B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«Учиться – значит задавать вопросы. Чтобы задавать вопросы, ребенку нужна вера в себя, а педагогу – умение ее поддержать». Спасибо за внимание!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24B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Используемая литература и </w:t>
      </w:r>
      <w:proofErr w:type="spellStart"/>
      <w:proofErr w:type="gramStart"/>
      <w:r w:rsidRPr="00724B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Интернет-источники</w:t>
      </w:r>
      <w:proofErr w:type="spellEnd"/>
      <w:proofErr w:type="gramEnd"/>
      <w:r w:rsidRPr="00724B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Таксономия </w:t>
      </w:r>
      <w:proofErr w:type="spellStart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Блума</w:t>
      </w:r>
      <w:proofErr w:type="spellEnd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ДОУ. Методические рекомендации - Казань, Информационно-методический отдел Управления образования ИКМО г</w:t>
      </w:r>
      <w:proofErr w:type="gramStart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азани, 2019. - с.102 </w:t>
      </w:r>
    </w:p>
    <w:p w:rsidR="005864ED" w:rsidRPr="00724BEF" w:rsidRDefault="00FF2B76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Буланова-Топоркова, М.В., </w:t>
      </w:r>
      <w:proofErr w:type="spellStart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Духавнева</w:t>
      </w:r>
      <w:proofErr w:type="gramStart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,А</w:t>
      </w:r>
      <w:proofErr w:type="gramEnd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spellEnd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Кукушкин,В.С</w:t>
      </w:r>
      <w:proofErr w:type="spellEnd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Сучков,Г.В.Педагогические</w:t>
      </w:r>
      <w:proofErr w:type="spellEnd"/>
      <w:r w:rsidRPr="007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технологии: Учебное пособие для студентов педагогических специальностей.– М..,2004.</w:t>
      </w:r>
    </w:p>
    <w:p w:rsidR="005864ED" w:rsidRPr="00724BEF" w:rsidRDefault="005864ED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64ED" w:rsidRPr="00724BEF" w:rsidRDefault="005864ED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64ED" w:rsidRPr="00724BEF" w:rsidRDefault="005864ED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64ED" w:rsidRPr="00724BEF" w:rsidRDefault="005864ED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64ED" w:rsidRPr="00724BEF" w:rsidRDefault="005864ED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64ED" w:rsidRPr="00724BEF" w:rsidRDefault="005864ED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64ED" w:rsidRDefault="005864ED">
      <w:pPr>
        <w:spacing w:before="225" w:after="225" w:line="240" w:lineRule="auto"/>
        <w:ind w:firstLine="36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864ED" w:rsidRDefault="005864ED">
      <w:pPr>
        <w:spacing w:before="225" w:after="225" w:line="240" w:lineRule="auto"/>
        <w:ind w:firstLine="36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864ED" w:rsidRDefault="005864ED">
      <w:pPr>
        <w:spacing w:before="225" w:after="225" w:line="240" w:lineRule="auto"/>
        <w:ind w:firstLine="36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864ED" w:rsidRDefault="005864ED">
      <w:pPr>
        <w:spacing w:before="225" w:after="225" w:line="240" w:lineRule="auto"/>
        <w:ind w:firstLine="36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864ED" w:rsidRDefault="005864ED"/>
    <w:sectPr w:rsidR="005864ED" w:rsidSect="00724BEF">
      <w:pgSz w:w="11906" w:h="16838"/>
      <w:pgMar w:top="1134" w:right="850" w:bottom="1134" w:left="1701" w:header="0" w:footer="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2BBD"/>
    <w:multiLevelType w:val="multilevel"/>
    <w:tmpl w:val="765C0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B702D4"/>
    <w:multiLevelType w:val="multilevel"/>
    <w:tmpl w:val="0D0A74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eastAsiaTheme="minorHAnsi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864ED"/>
    <w:rsid w:val="000A42AD"/>
    <w:rsid w:val="005864ED"/>
    <w:rsid w:val="0060480F"/>
    <w:rsid w:val="00724BEF"/>
    <w:rsid w:val="00AB5D98"/>
    <w:rsid w:val="00FF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E340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5A5938"/>
    <w:rPr>
      <w:b/>
      <w:bCs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E340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4">
    <w:name w:val="Заголовок"/>
    <w:basedOn w:val="a"/>
    <w:next w:val="a5"/>
    <w:qFormat/>
    <w:rsid w:val="005864E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5864ED"/>
    <w:pPr>
      <w:spacing w:after="140" w:line="276" w:lineRule="auto"/>
    </w:pPr>
  </w:style>
  <w:style w:type="paragraph" w:styleId="a6">
    <w:name w:val="List"/>
    <w:basedOn w:val="a5"/>
    <w:rsid w:val="005864ED"/>
    <w:rPr>
      <w:rFonts w:cs="Lucida Sans"/>
    </w:rPr>
  </w:style>
  <w:style w:type="paragraph" w:customStyle="1" w:styleId="Caption">
    <w:name w:val="Caption"/>
    <w:basedOn w:val="a"/>
    <w:qFormat/>
    <w:rsid w:val="005864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5864ED"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5A59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C464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F2B7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Future</cp:lastModifiedBy>
  <cp:revision>4</cp:revision>
  <dcterms:created xsi:type="dcterms:W3CDTF">2025-02-18T17:25:00Z</dcterms:created>
  <dcterms:modified xsi:type="dcterms:W3CDTF">2025-02-19T15:33:00Z</dcterms:modified>
  <dc:language>ru-RU</dc:language>
</cp:coreProperties>
</file>