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дошкольное образовательное автономное </w:t>
      </w:r>
      <w:r w:rsidR="0065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учреждение </w:t>
      </w:r>
      <w:r w:rsidR="0065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«Детский сад №106 «А</w:t>
      </w:r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нютины глазки» комбинированного вида « г</w:t>
      </w:r>
      <w:proofErr w:type="gramStart"/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</w:t>
      </w:r>
      <w:proofErr w:type="gramEnd"/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рска</w:t>
      </w:r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P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«Коррекция нарушений связной речи у детей старшего дошкольного возраста с общим </w:t>
      </w:r>
      <w:proofErr w:type="spellStart"/>
      <w:r w:rsidRPr="002F489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</w:t>
      </w:r>
      <w:r w:rsidR="00650346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едарозвитием</w:t>
      </w:r>
      <w:proofErr w:type="spellEnd"/>
      <w:r w:rsidRPr="002F489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речи (ОНР) посредством театрализованной деятельности»</w:t>
      </w: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33738D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38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727021" cy="2705907"/>
            <wp:effectExtent l="285750" t="266700" r="321229" b="265893"/>
            <wp:docPr id="1" name="Рисунок 1" descr="F:\Гура А.А\ФОТО\IMG_20260306_08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F:\Гура А.А\ФОТО\IMG_20260306_08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526" r="7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549" cy="27084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F489B" w:rsidRDefault="002F489B" w:rsidP="002F48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логопед </w:t>
      </w:r>
    </w:p>
    <w:p w:rsidR="002F489B" w:rsidRPr="002F489B" w:rsidRDefault="002F489B" w:rsidP="002F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spellStart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Гура</w:t>
      </w:r>
      <w:proofErr w:type="spellEnd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А.А.</w:t>
      </w:r>
    </w:p>
    <w:p w:rsidR="002F489B" w:rsidRP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9B" w:rsidRP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9B" w:rsidRPr="0033738D" w:rsidRDefault="0033738D" w:rsidP="0033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2026г. Орск</w:t>
      </w: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89B" w:rsidRDefault="002F489B" w:rsidP="005A2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3D6E" w:rsidRDefault="007D643B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Слайд 1: </w:t>
      </w:r>
      <w:proofErr w:type="gramStart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</w:t>
      </w:r>
      <w:proofErr w:type="gram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«Уважаемые коллеги! </w:t>
      </w:r>
      <w:r w:rsidR="00B6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proofErr w:type="spellStart"/>
      <w:r w:rsidR="00B63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</w:t>
      </w:r>
      <w:proofErr w:type="spellEnd"/>
      <w:r w:rsidR="00B6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Андреевн</w:t>
      </w:r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учитель – логопед</w:t>
      </w:r>
      <w:proofErr w:type="gramStart"/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МДОАУ «Детский </w:t>
      </w:r>
      <w:r w:rsidR="00B63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№106» г. Орска.</w:t>
      </w:r>
    </w:p>
    <w:p w:rsidR="00911FBA" w:rsidRPr="002F489B" w:rsidRDefault="007D643B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 вашему вниманию обобщение моего педагогического опыта по теме: "Коррекция нарушений связной речи у детей старшего дошкольного возраста с общим </w:t>
      </w:r>
      <w:proofErr w:type="spellStart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едарозвитием</w:t>
      </w:r>
      <w:proofErr w:type="spell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(ОНР) посредством театрализованной деятельности". Считаю эту тему крайне важной, так как связная речь — это вершина речевого развития ребенка, и именно она больше всего страдает при ОНР».</w:t>
      </w:r>
    </w:p>
    <w:p w:rsidR="0043580B" w:rsidRPr="002F489B" w:rsidRDefault="007D643B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FB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2: Связная речь – это высказывание, имеющее четкую структуру: </w:t>
      </w:r>
      <w:r w:rsidR="00911FB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начало, середину и конец.</w:t>
      </w:r>
      <w:r w:rsidR="00911FB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                                        Е.И. Тихеева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3: Актуальность темы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«Почему именно театр? Дети с ОНР часто замкнуты, их речь бедна, фразы обрывисты, а рассказы непоследовательны. Традиционные занятия по пересказу часто вызывают у них скуку и страх ошибиться. Театрализованная деятельность — это "мостик", который позволяет ребенку в игре преодолеть речевой негативизм. В роли персонажа ребенок забывает о своих дефектах, он раскрепощается, и речь начинает литься естественным образом».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4: Цели и задачи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«Цель моей работы — создать такую среду, где ребенок захочет говорить красиво и правильно.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 я решаю следующие задачи: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Обогащение словаря и работа над грамматикой.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Развитие выразительности: интонации, темпа, силы голоса.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Обучение ведению диалога и умению строить монолог.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Развитие мелкой моторики, которая, как мы знаем, напрямую стимулирует речевые центры мозга».</w:t>
      </w:r>
    </w:p>
    <w:p w:rsidR="00A93685" w:rsidRPr="002F489B" w:rsidRDefault="00A93685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80B" w:rsidRPr="002F489B" w:rsidRDefault="0043580B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  <w:r w:rsidR="00BB3278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B3278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детей с общим недоразвитием речи.</w:t>
      </w:r>
      <w:r w:rsidR="00BB3278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AD3" w:rsidRPr="002F489B" w:rsidRDefault="00BB3278" w:rsidP="005A20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489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Общее недоразвитие речи (ОНР)</w:t>
      </w:r>
      <w:r w:rsidRPr="002F4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нарушение формирования всех сторон речи (звуковой, лексико-грамматической, семантической) при различных сложных речевых расстройствах у детей с нормальным интеллектом и полноценным слухом. Проявления ОНР зависят от уровня </w:t>
      </w:r>
      <w:proofErr w:type="spellStart"/>
      <w:r w:rsidRPr="002F4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несформированности</w:t>
      </w:r>
      <w:proofErr w:type="spellEnd"/>
      <w:r w:rsidRPr="002F4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компонентов речевой системы и могут варьировать от полного отсутствия общеупотребительной речи до наличия связной речи с остаточными элементами фонетико-фонематического и лексико-грамматического недоразвития. ОНР выявляется в ходе специального логопедического обследования. Коррекция ОНР предполагает развитие понимания речи, обогащение словаря, формирование фразовой речи, грамматического строя языка, полноценного звукопроизношения и т. д.</w:t>
      </w:r>
    </w:p>
    <w:p w:rsidR="00A93685" w:rsidRPr="002F489B" w:rsidRDefault="00EB6AD3" w:rsidP="00A93685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F4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я отметила для себя </w:t>
      </w: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важность театрализованных игр в коррекционной  работе. </w:t>
      </w:r>
      <w:r w:rsidR="00A93685"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Мною была разработана и составлена коррекционная программа «Развитие связной речи у детей 5-7 лет с ОНР(III уровень) средствами театральной деятельности».</w:t>
      </w:r>
    </w:p>
    <w:p w:rsidR="00A93685" w:rsidRPr="002F489B" w:rsidRDefault="00A93685" w:rsidP="00A93685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F489B">
        <w:rPr>
          <w:rFonts w:ascii="Calibri" w:eastAsia="+mn-ea" w:hAnsi="Calibri" w:cs="+mn-cs"/>
          <w:bCs/>
          <w:color w:val="632523"/>
          <w:kern w:val="24"/>
          <w:sz w:val="28"/>
          <w:szCs w:val="28"/>
        </w:rPr>
        <w:lastRenderedPageBreak/>
        <w:t xml:space="preserve"> </w:t>
      </w:r>
      <w:r w:rsidRPr="002F489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Основные компоненты программы:</w:t>
      </w:r>
    </w:p>
    <w:p w:rsidR="00A93685" w:rsidRPr="002F489B" w:rsidRDefault="00A93685" w:rsidP="00A9368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расширение лексическ</w:t>
      </w:r>
      <w:r w:rsidR="0065034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ого</w:t>
      </w: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запас</w:t>
      </w:r>
      <w:r w:rsidR="0065034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новыми словами и словосочетаниями;</w:t>
      </w:r>
    </w:p>
    <w:p w:rsidR="00A93685" w:rsidRPr="002F489B" w:rsidRDefault="00A93685" w:rsidP="00A9368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развитие представлений о структуре связного высказывания и навыки связного высказывания;</w:t>
      </w:r>
    </w:p>
    <w:p w:rsidR="00A93685" w:rsidRPr="002F489B" w:rsidRDefault="00A93685" w:rsidP="00A9368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F489B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развитие умения составлять рассказ с опорой на театрализованную деятельность.</w:t>
      </w:r>
    </w:p>
    <w:p w:rsidR="00B63D6E" w:rsidRDefault="007D643B" w:rsidP="00FD5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A93685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Этапы работы (методика)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«Работа строится поэтапно.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Сначала мы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знакомимся со сказкой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читаем, обсуждаем героев.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Затем идет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этап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учимся показывать эмоции без слов — мимикой и жестами (как грустит зайка, как злится волк).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Третий этап —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речевой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отрабатываем диалоги, следим за четкостью произношения звуков.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финал — это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 этап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сама постановка, где ребенок объединяет движение, эмоцию и слово».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65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– 9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Разнообразие видов театра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своей практике я использую разные виды театра, учитывая особенности детей с ОНР.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Пальчиковый театр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идеален для развития моторики.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масок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самым стеснительным детям "спрятаться" за образом.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Настольный и конусный театры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хороши для отработки последовательности событий в сказке (что было сначала, что потом).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Для детей с РАС и ЗПР я часто использую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плоскостной театр на </w:t>
      </w:r>
      <w:proofErr w:type="spellStart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фланелеграфе</w:t>
      </w:r>
      <w:proofErr w:type="spell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картинки визуально закрепляют сюжет».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43580B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proofErr w:type="gramStart"/>
      <w:r w:rsidR="0043580B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Использование современных технологий (</w:t>
      </w:r>
      <w:proofErr w:type="spellStart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Нейросети</w:t>
      </w:r>
      <w:proofErr w:type="spellEnd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«Идя в ногу со временем, я внедряю в работу современные технологии. Например, с помощью </w:t>
      </w:r>
      <w:proofErr w:type="spellStart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вместе с детьми создаем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уникальные фоны и декорации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наших сказок. Ребенок описывает, каким он видит лес или домик, а </w:t>
      </w:r>
      <w:proofErr w:type="spellStart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нейросеть</w:t>
      </w:r>
      <w:proofErr w:type="spell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нам это визуализировать. Это отличный стимул для развития описательной речи: ребенок старается подобрать как можно больше прилагательных, чтобы "картинка получилась красивой"».  </w:t>
      </w:r>
      <w:r w:rsidRPr="002F489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ФОТО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5691" w:rsidRPr="0033738D" w:rsidRDefault="007D643B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43580B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– 13</w:t>
      </w:r>
      <w:proofErr w:type="gramStart"/>
      <w:r w:rsidR="0043580B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Взаимодействие с родителями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«Работа над речью невозможна без участия семьи. Наши родители — активные участники процесса. Они помогают изготавливать атрибуты, шьют элементы костюмов. Мы проводим совместные праздники, где родители видят успехи своих детей. Для них я подготовила серию консультаций о том, как организовать "Домашний театр" из подручных средств, чтобы закреплять речевые навыки дома». </w:t>
      </w:r>
      <w:r w:rsidR="00A93685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слайдах представлены </w:t>
      </w:r>
      <w:r w:rsidRPr="00337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ФОТО</w:t>
      </w:r>
      <w:r w:rsidR="00A93685" w:rsidRPr="00337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43580B" w:rsidRPr="00337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родительские собрания, праздники, открытые занятия «Театр дома», мастер – классы по созданию театральной куклы.</w:t>
      </w:r>
    </w:p>
    <w:p w:rsidR="009F1849" w:rsidRPr="002F489B" w:rsidRDefault="007D643B" w:rsidP="00FD5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9F1849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14: </w:t>
      </w:r>
      <w:r w:rsidR="00FD5691" w:rsidRPr="002F489B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F1849" w:rsidRPr="002F489B">
        <w:rPr>
          <w:rFonts w:ascii="Times New Roman" w:hAnsi="Times New Roman" w:cs="Times New Roman"/>
          <w:bCs/>
          <w:iCs/>
          <w:sz w:val="28"/>
          <w:szCs w:val="28"/>
        </w:rPr>
        <w:t xml:space="preserve">ажность театрализованных игр в коррекционной  работе  </w:t>
      </w:r>
      <w:r w:rsidR="00FD5691" w:rsidRPr="002F489B"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r w:rsidR="00650346">
        <w:rPr>
          <w:rFonts w:ascii="Times New Roman" w:hAnsi="Times New Roman" w:cs="Times New Roman"/>
          <w:bCs/>
          <w:iCs/>
          <w:sz w:val="28"/>
          <w:szCs w:val="28"/>
        </w:rPr>
        <w:t xml:space="preserve">повысился уровень развития </w:t>
      </w:r>
      <w:r w:rsidR="00FD5691" w:rsidRPr="002F489B">
        <w:rPr>
          <w:rFonts w:ascii="Times New Roman" w:hAnsi="Times New Roman" w:cs="Times New Roman"/>
          <w:bCs/>
          <w:iCs/>
          <w:sz w:val="28"/>
          <w:szCs w:val="28"/>
        </w:rPr>
        <w:t>речи</w:t>
      </w:r>
      <w:r w:rsidR="00650346">
        <w:rPr>
          <w:rFonts w:ascii="Times New Roman" w:hAnsi="Times New Roman" w:cs="Times New Roman"/>
          <w:bCs/>
          <w:iCs/>
          <w:sz w:val="28"/>
          <w:szCs w:val="28"/>
        </w:rPr>
        <w:t xml:space="preserve"> у детей с ОНР</w:t>
      </w:r>
      <w:r w:rsidR="00FD5691" w:rsidRPr="002F489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9F1849" w:rsidRPr="002F489B" w:rsidRDefault="00FD5691" w:rsidP="00FD5691">
      <w:pPr>
        <w:spacing w:after="0"/>
        <w:rPr>
          <w:bCs/>
          <w:iCs/>
          <w:sz w:val="28"/>
          <w:szCs w:val="28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15:</w:t>
      </w:r>
      <w:r w:rsidR="009F1849" w:rsidRPr="002F489B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B63D6E" w:rsidRPr="002F489B">
        <w:rPr>
          <w:rFonts w:ascii="Times New Roman" w:hAnsi="Times New Roman" w:cs="Times New Roman"/>
          <w:b/>
          <w:bCs/>
          <w:iCs/>
          <w:sz w:val="28"/>
          <w:szCs w:val="28"/>
        </w:rPr>
        <w:t>Развитие культуры речи</w:t>
      </w:r>
      <w:r w:rsidR="009F1849" w:rsidRPr="002F489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B63D6E" w:rsidRPr="002F48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DA7784" w:rsidRPr="002F489B" w:rsidRDefault="00B63D6E" w:rsidP="0043580B">
      <w:pPr>
        <w:pStyle w:val="a3"/>
        <w:numPr>
          <w:ilvl w:val="0"/>
          <w:numId w:val="16"/>
        </w:numPr>
        <w:rPr>
          <w:bCs/>
          <w:iCs/>
          <w:sz w:val="28"/>
          <w:szCs w:val="28"/>
        </w:rPr>
      </w:pPr>
      <w:r w:rsidRPr="002F489B">
        <w:rPr>
          <w:bCs/>
          <w:iCs/>
          <w:sz w:val="28"/>
          <w:szCs w:val="28"/>
        </w:rPr>
        <w:t xml:space="preserve">Звуковая сторона в сфере произношения </w:t>
      </w:r>
    </w:p>
    <w:p w:rsidR="00DA7784" w:rsidRPr="002F489B" w:rsidRDefault="00B63D6E" w:rsidP="0043580B">
      <w:pPr>
        <w:pStyle w:val="a3"/>
        <w:numPr>
          <w:ilvl w:val="0"/>
          <w:numId w:val="16"/>
        </w:numPr>
        <w:rPr>
          <w:bCs/>
          <w:iCs/>
          <w:sz w:val="28"/>
          <w:szCs w:val="28"/>
        </w:rPr>
      </w:pPr>
      <w:r w:rsidRPr="002F489B">
        <w:rPr>
          <w:bCs/>
          <w:iCs/>
          <w:sz w:val="28"/>
          <w:szCs w:val="28"/>
        </w:rPr>
        <w:t xml:space="preserve">Умение владеть правильной артикуляцией </w:t>
      </w:r>
    </w:p>
    <w:p w:rsidR="00DA7784" w:rsidRPr="002F489B" w:rsidRDefault="00B63D6E" w:rsidP="0043580B">
      <w:pPr>
        <w:pStyle w:val="a3"/>
        <w:numPr>
          <w:ilvl w:val="0"/>
          <w:numId w:val="16"/>
        </w:numPr>
        <w:rPr>
          <w:bCs/>
          <w:iCs/>
          <w:sz w:val="28"/>
          <w:szCs w:val="28"/>
        </w:rPr>
      </w:pPr>
      <w:r w:rsidRPr="002F489B">
        <w:rPr>
          <w:bCs/>
          <w:iCs/>
          <w:sz w:val="28"/>
          <w:szCs w:val="28"/>
        </w:rPr>
        <w:t xml:space="preserve">Фонематическое восприятие </w:t>
      </w:r>
    </w:p>
    <w:p w:rsidR="00DA7784" w:rsidRPr="002F489B" w:rsidRDefault="00B63D6E" w:rsidP="0043580B">
      <w:pPr>
        <w:pStyle w:val="a3"/>
        <w:numPr>
          <w:ilvl w:val="0"/>
          <w:numId w:val="16"/>
        </w:numPr>
        <w:rPr>
          <w:bCs/>
          <w:iCs/>
          <w:sz w:val="28"/>
          <w:szCs w:val="28"/>
        </w:rPr>
      </w:pPr>
      <w:r w:rsidRPr="002F489B">
        <w:rPr>
          <w:bCs/>
          <w:iCs/>
          <w:sz w:val="28"/>
          <w:szCs w:val="28"/>
        </w:rPr>
        <w:t xml:space="preserve">Речевое дыхание </w:t>
      </w:r>
    </w:p>
    <w:p w:rsidR="00FD5691" w:rsidRPr="002F489B" w:rsidRDefault="00FD5691" w:rsidP="00FD5691">
      <w:pPr>
        <w:pStyle w:val="a3"/>
        <w:ind w:left="1080"/>
        <w:rPr>
          <w:bCs/>
          <w:iCs/>
          <w:sz w:val="28"/>
          <w:szCs w:val="28"/>
        </w:rPr>
      </w:pPr>
    </w:p>
    <w:p w:rsidR="00DA7784" w:rsidRPr="002F489B" w:rsidRDefault="009F1849" w:rsidP="00FD56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489B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FD5691" w:rsidRPr="002F48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F489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D5691" w:rsidRPr="002F4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89B">
        <w:rPr>
          <w:rFonts w:ascii="Times New Roman" w:hAnsi="Times New Roman" w:cs="Times New Roman"/>
          <w:b/>
          <w:sz w:val="28"/>
          <w:szCs w:val="28"/>
        </w:rPr>
        <w:t>2.</w:t>
      </w:r>
      <w:r w:rsidR="00B63D6E" w:rsidRPr="002F489B">
        <w:rPr>
          <w:rFonts w:ascii="Times New Roman" w:hAnsi="Times New Roman" w:cs="Times New Roman"/>
          <w:b/>
          <w:sz w:val="28"/>
          <w:szCs w:val="28"/>
        </w:rPr>
        <w:t xml:space="preserve">Развитие общей и мелкой моторики </w:t>
      </w:r>
    </w:p>
    <w:p w:rsidR="00DA7784" w:rsidRPr="002F489B" w:rsidRDefault="00B63D6E" w:rsidP="00FD5691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Координация мелкой моторики рук </w:t>
      </w:r>
    </w:p>
    <w:p w:rsidR="00DA7784" w:rsidRPr="002F489B" w:rsidRDefault="00B63D6E" w:rsidP="0043580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Координация движений </w:t>
      </w:r>
    </w:p>
    <w:p w:rsidR="00DA7784" w:rsidRPr="002F489B" w:rsidRDefault="00B63D6E" w:rsidP="0043580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Снятие мышечного напряжения </w:t>
      </w:r>
    </w:p>
    <w:p w:rsidR="00DA7784" w:rsidRPr="002F489B" w:rsidRDefault="00B63D6E" w:rsidP="0043580B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Формирование правильной осанки </w:t>
      </w:r>
    </w:p>
    <w:p w:rsidR="00FD5691" w:rsidRPr="002F489B" w:rsidRDefault="00FD5691" w:rsidP="00FD5691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84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17: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849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63D6E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речевой деятельности </w:t>
      </w:r>
    </w:p>
    <w:p w:rsidR="00DA7784" w:rsidRPr="002F489B" w:rsidRDefault="00B63D6E" w:rsidP="0043580B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Мелодико-интонационная сторона речи </w:t>
      </w:r>
    </w:p>
    <w:p w:rsidR="00DA7784" w:rsidRPr="002F489B" w:rsidRDefault="00B63D6E" w:rsidP="0043580B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Обогащение  словаря по лексическим темам </w:t>
      </w:r>
    </w:p>
    <w:p w:rsidR="00DA7784" w:rsidRPr="002F489B" w:rsidRDefault="00B63D6E" w:rsidP="0043580B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Грамматические  категории </w:t>
      </w:r>
    </w:p>
    <w:p w:rsidR="00DA7784" w:rsidRPr="002F489B" w:rsidRDefault="00B63D6E" w:rsidP="0043580B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Навыки связной речи </w:t>
      </w:r>
    </w:p>
    <w:p w:rsidR="00FD5691" w:rsidRPr="002F489B" w:rsidRDefault="00FD5691" w:rsidP="00FD5691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A7784" w:rsidRPr="002F489B" w:rsidRDefault="00FD5691" w:rsidP="00FD5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18:  </w:t>
      </w:r>
      <w:r w:rsidR="0043580B" w:rsidRPr="002F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3580B" w:rsidRPr="002F489B">
        <w:rPr>
          <w:rFonts w:ascii="Times New Roman" w:eastAsia="+mn-ea" w:hAnsi="Times New Roman" w:cs="Times New Roman"/>
          <w:b/>
          <w:sz w:val="28"/>
          <w:szCs w:val="28"/>
        </w:rPr>
        <w:t xml:space="preserve"> </w:t>
      </w:r>
      <w:r w:rsidR="00B63D6E" w:rsidRPr="002F489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сценического мастерства </w:t>
      </w:r>
    </w:p>
    <w:p w:rsidR="00DA7784" w:rsidRPr="002F489B" w:rsidRDefault="00B63D6E" w:rsidP="00FD569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Развитие мимики, </w:t>
      </w:r>
      <w:proofErr w:type="spellStart"/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пантомимы</w:t>
      </w:r>
      <w:proofErr w:type="gramStart"/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,ж</w:t>
      </w:r>
      <w:proofErr w:type="gramEnd"/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естов</w:t>
      </w:r>
      <w:proofErr w:type="spellEnd"/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A7784" w:rsidRPr="002F489B" w:rsidRDefault="00B63D6E" w:rsidP="0043580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Развитие эмоционального восприятия </w:t>
      </w:r>
    </w:p>
    <w:p w:rsidR="00DA7784" w:rsidRPr="002F489B" w:rsidRDefault="00B63D6E" w:rsidP="0043580B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Монологическая и диалогическая речь </w:t>
      </w:r>
    </w:p>
    <w:p w:rsidR="00DA7784" w:rsidRPr="002F489B" w:rsidRDefault="00B63D6E" w:rsidP="00FD569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Творческая самостоятельность </w:t>
      </w:r>
    </w:p>
    <w:p w:rsidR="00FD5691" w:rsidRPr="002F489B" w:rsidRDefault="00FD5691" w:rsidP="005A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8AA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19: Результативность (мониторинг)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доклада: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«Анализ моей работы показывает положительную динамику. Если в начале года дети использовали в основном простые предложения и часто молчали, то к концу года объем связных высказываний увеличился. Речь стала более эмоциональной, выразительной. Дети научились слушать друг друга в диалоге и последовательно пересказывать сюжеты». 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20: </w:t>
      </w:r>
      <w:r w:rsidR="00BD08A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Вашему вниманию хочу представить несколько </w:t>
      </w:r>
      <w:r w:rsidR="00BD08AA" w:rsidRPr="002F4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Театрализованных игр, которые использую на занятиях и в свободное время с детьми </w:t>
      </w:r>
    </w:p>
    <w:p w:rsidR="00BD08AA" w:rsidRPr="002F489B" w:rsidRDefault="00BD08AA" w:rsidP="00FD56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08AA" w:rsidRPr="002F489B" w:rsidRDefault="002F489B" w:rsidP="00FD5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D08AA" w:rsidRPr="002F48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21: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 «Телефон»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 Цель: развивать диалогическую речь и воображение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Петрушка загадывает загадку: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Поверчу волшебный круг – и меня услышит друг. Что – это? (Телефон)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Петрушка приглашает по два человека от каждой команды. Предлагается ситуация  и тема для разговора для каждой пары. Пара составляется из членов противоположных команд. 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Поздравить с днём рождения и напроситься в гости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Вас обидели, а друг вас утешает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Вам купили новую игрушку, а ваш друг хочет поиграть с ней.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Ваш друг (подруга) отнял любимую игрушку, а теперь извиняется. </w:t>
      </w:r>
    </w:p>
    <w:p w:rsidR="00BD08AA" w:rsidRPr="002F489B" w:rsidRDefault="00BD08AA" w:rsidP="00FD56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08AA" w:rsidRPr="002F489B" w:rsidRDefault="002F489B" w:rsidP="00FD5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D08A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22: 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«Договорим то, чего не придумал автор»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 Цель: развивать диалогическую и монологическую речь детей, воспитывать коммуникативные качества детей.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предлагает детям вспомнить сказку К.И.Чуковского «Муха-Цокотуха»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«Муха, Муха-Цокотуха, (дети хором произносят слова сказки) 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Позолоченное брюхо, Муха по полю пошла, Муха денежку нашла…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Давайте представим ситуацию, в которой оказалась Муха. Дети разыгрывают мини-сценку, придумывая слова. Например: - Ой, посмотрите, я нашла денежку, какое счастье. Я пойду на базар и куплю… Что можно купить? Я приглашу друзей, мы устроим праздник</w:t>
      </w:r>
      <w:proofErr w:type="gramStart"/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И</w:t>
      </w:r>
      <w:proofErr w:type="gramEnd"/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ли: - Что это? Денежка? А кто мог потерять? Может, лиса или зайка? Я денежку нашёл и она моя. Как мне её потратить? </w:t>
      </w:r>
    </w:p>
    <w:p w:rsidR="00BD08AA" w:rsidRPr="002F489B" w:rsidRDefault="002F489B" w:rsidP="00BD08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D08A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23: 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«Расскажи стихи руками»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Цель: побуждать детей к импровизации.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читает стихотворение, дети имитируют движения по тексту:    Кот играет на баяне, киска на барабане, ну, а Зайка на трубе поиграть спешит тебе. Если станешь помогать, будем вместе мы играть. </w:t>
      </w:r>
    </w:p>
    <w:p w:rsidR="00BD08AA" w:rsidRPr="002F489B" w:rsidRDefault="00BD08AA" w:rsidP="00BD08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Дети имитируют игру на различных музыкальных инструментах.</w:t>
      </w:r>
    </w:p>
    <w:p w:rsidR="00BD08AA" w:rsidRPr="002F489B" w:rsidRDefault="002F489B" w:rsidP="00BD08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D08AA" w:rsidRPr="002F489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24: Игры – стихи.</w:t>
      </w:r>
      <w:r w:rsidR="00BD08AA" w:rsidRPr="002F489B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Цель: развивать диалогическую речь, учить обыгрывать литературный текст, искать выразительные средства для создания образа</w:t>
      </w:r>
      <w:r w:rsidR="00BD08AA" w:rsidRPr="002F489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D08AA" w:rsidRPr="002F489B" w:rsidRDefault="00650346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D08AA"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Самолёт»                                                                                                          Поиграем в самолёт?  (Да)                                                                                            Вы все – крылья, я пилот.                        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Получили инструктаж –                      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Начинаем  пилотаж. (Строятся друг за другом)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 В снег летаем и пургу (У – у – у</w:t>
      </w:r>
      <w:proofErr w:type="gram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Видим чьи – то берега. (А – а – а</w:t>
      </w:r>
      <w:proofErr w:type="gram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– рычит мотор,                                                                                      Мы летаем выше гор.                                                                                                  Вот снижаемся мы все.                                   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К нашей взлётной полосе!                                                                                          Что ж – закончен наш полёт. До свиданья, самолёт.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«Кошки – мышки»                                                                                                     Это ручка – Мышка, Это ручка – Кошка,      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В Кошки – Мышки поиграть можем мы немножко.                                             Мышка лапками скребёт, Мышка корочку грызёт.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     Кошка это слышит и крадётся к Мыши.                                                              Мышка, </w:t>
      </w:r>
      <w:proofErr w:type="gramStart"/>
      <w:r w:rsidRPr="002F489B">
        <w:rPr>
          <w:rFonts w:ascii="Times New Roman" w:hAnsi="Times New Roman" w:cs="Times New Roman"/>
          <w:sz w:val="28"/>
          <w:szCs w:val="28"/>
          <w:lang w:eastAsia="ru-RU"/>
        </w:rPr>
        <w:t>цапнув</w:t>
      </w:r>
      <w:proofErr w:type="gramEnd"/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Кошку, убегает в норку.                                                       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hAnsi="Times New Roman" w:cs="Times New Roman"/>
          <w:sz w:val="28"/>
          <w:szCs w:val="28"/>
          <w:lang w:eastAsia="ru-RU"/>
        </w:rPr>
        <w:t xml:space="preserve"> Кошка всё сидит и ждёт: «Что  же Мышка не идёт?» </w:t>
      </w:r>
    </w:p>
    <w:p w:rsidR="00BD08AA" w:rsidRPr="002F489B" w:rsidRDefault="00BD08AA" w:rsidP="00BD08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08AA" w:rsidRPr="002F489B" w:rsidRDefault="002F489B" w:rsidP="00BD08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D08AA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25: 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Разыгрывание по ролям стихотворения 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«Кто как считает?»</w:t>
      </w:r>
      <w:r w:rsidR="00BD08AA" w:rsidRPr="002F48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BD08AA" w:rsidRPr="002F48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 развивать интонационную выразительность речи и диалогическую речь.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Используется театр картинок. Картинки-персонажи дети рисуют дома с родителями. Те</w:t>
      </w:r>
      <w:proofErr w:type="gramStart"/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  ст</w:t>
      </w:r>
      <w:proofErr w:type="gramEnd"/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ихотворения разучивается дома. Дети делятся на две подгруппы: одна – зрители, другая – актёры, затем они меняются.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Петух:       Я всех умней!                   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Ведущий:  Кричал петух.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Петух:  Умею я считать до двух!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Хорёк:  Подумаешь!        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Ведущий:  Ворчит хорёк. 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Хорёк: А я могу до четырёх!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Жук:  Я – до шести!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Ведущий:  Воскликнул жук.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Паук: Я – до восьми!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Ведущий: Шепнул паук.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Тут подползла сороконожка.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Сороконожка: Я, кажется, умней немножко жука и даже паука – считаю я до сорока.                                  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Уж: Ах, ужас!       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Ведущий: Ужаснулся уж.                                                                             </w:t>
      </w:r>
    </w:p>
    <w:p w:rsidR="002F489B" w:rsidRP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Уж:   Ведь я ж не глуп, но почему ж нет у меня ни рук, ни ног, а то и я считать бы смог!                                                                                </w:t>
      </w:r>
    </w:p>
    <w:p w:rsidR="002F489B" w:rsidRDefault="002F489B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Ученик:     А у меня есть карандаш. Ему что хочешь, то задашь. Одной ногой умножит, сложит, всё в мире сосчитать он может!</w:t>
      </w:r>
    </w:p>
    <w:p w:rsidR="00B63D6E" w:rsidRPr="002F489B" w:rsidRDefault="00B63D6E" w:rsidP="002F48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89B" w:rsidRPr="002F489B" w:rsidRDefault="002F489B" w:rsidP="00BD0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26-29</w:t>
      </w:r>
      <w:proofErr w:type="gramStart"/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B6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другие</w:t>
      </w:r>
      <w:r w:rsidR="00B6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представлены </w:t>
      </w: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слайдах</w:t>
      </w:r>
      <w:r w:rsidR="00B6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F489B" w:rsidRPr="002F489B" w:rsidRDefault="002F489B" w:rsidP="00BD0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691" w:rsidRPr="002F489B" w:rsidRDefault="002F489B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30: </w:t>
      </w:r>
      <w:r w:rsidR="00FD5691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="00FD5691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завершение хочу сказать: </w:t>
      </w:r>
    </w:p>
    <w:p w:rsidR="00FD5691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занимает важное место в общении ребенка со сверстниками и взрослыми.</w:t>
      </w:r>
    </w:p>
    <w:p w:rsidR="00FD5691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общим недоразвитие</w:t>
      </w:r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имеют  особенности, которые затрудняют процесс развития связной речи и театрализованная деятельность - один из самых эффективных способов воздействия на детей.</w:t>
      </w:r>
    </w:p>
    <w:p w:rsidR="00FD5691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театрализованной деятельности позволяет наиболее эффективно развивать у детей с ОНР связную речь.</w:t>
      </w:r>
    </w:p>
    <w:p w:rsidR="00650346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 — это не просто подготовка к утренникам. Это мощный инструмент коррекции. </w:t>
      </w:r>
    </w:p>
    <w:p w:rsidR="00650346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0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говорил К.С. Станиславский: «Игра — это жизнь»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0346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наших детей это жизнь, в которой они учатся говорить уверенно и красиво. </w:t>
      </w:r>
    </w:p>
    <w:p w:rsidR="002F489B" w:rsidRPr="002F489B" w:rsidRDefault="00FD5691" w:rsidP="00FD56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внимание, </w:t>
      </w:r>
      <w:proofErr w:type="gramStart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</w:t>
      </w:r>
      <w:proofErr w:type="gramEnd"/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ваши вопросы».</w:t>
      </w: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643B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489B" w:rsidRPr="002F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31: Спасибо за внимание!</w:t>
      </w:r>
      <w:r w:rsidR="007D643B"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62DA" w:rsidRPr="002F489B" w:rsidRDefault="007D643B" w:rsidP="0033738D">
      <w:pPr>
        <w:spacing w:after="0" w:line="240" w:lineRule="auto"/>
        <w:rPr>
          <w:sz w:val="28"/>
          <w:szCs w:val="28"/>
        </w:rPr>
      </w:pPr>
      <w:r w:rsidRPr="002F4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B62DA" w:rsidRPr="002F489B" w:rsidSect="0033738D">
      <w:pgSz w:w="11906" w:h="16838"/>
      <w:pgMar w:top="709" w:right="850" w:bottom="567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E7B"/>
    <w:multiLevelType w:val="hybridMultilevel"/>
    <w:tmpl w:val="883CCC04"/>
    <w:lvl w:ilvl="0" w:tplc="40B6D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4012C">
      <w:start w:val="18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85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08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C9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28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C26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45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20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5D6450"/>
    <w:multiLevelType w:val="multilevel"/>
    <w:tmpl w:val="221A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7495F"/>
    <w:multiLevelType w:val="hybridMultilevel"/>
    <w:tmpl w:val="E6F61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35B88"/>
    <w:multiLevelType w:val="hybridMultilevel"/>
    <w:tmpl w:val="6854CABE"/>
    <w:lvl w:ilvl="0" w:tplc="4E581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A0FDA">
      <w:start w:val="7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CA8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8F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CA0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4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82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21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20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CCB2452"/>
    <w:multiLevelType w:val="hybridMultilevel"/>
    <w:tmpl w:val="2692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75B8"/>
    <w:multiLevelType w:val="hybridMultilevel"/>
    <w:tmpl w:val="B5FAA7E6"/>
    <w:lvl w:ilvl="0" w:tplc="9404C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B4D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2E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148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2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A5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A8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4A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3048F8"/>
    <w:multiLevelType w:val="hybridMultilevel"/>
    <w:tmpl w:val="29E0F9F0"/>
    <w:lvl w:ilvl="0" w:tplc="2AEA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A5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61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CE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E2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7C0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BC9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58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EC3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A273518"/>
    <w:multiLevelType w:val="hybridMultilevel"/>
    <w:tmpl w:val="53A41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C2D6A"/>
    <w:multiLevelType w:val="hybridMultilevel"/>
    <w:tmpl w:val="DBE68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084286"/>
    <w:multiLevelType w:val="hybridMultilevel"/>
    <w:tmpl w:val="9B384B9C"/>
    <w:lvl w:ilvl="0" w:tplc="1046C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E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DC7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62B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A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6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8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0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EE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711B5A"/>
    <w:multiLevelType w:val="hybridMultilevel"/>
    <w:tmpl w:val="F1DE7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65664"/>
    <w:multiLevelType w:val="hybridMultilevel"/>
    <w:tmpl w:val="04AA6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58157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E7313"/>
    <w:multiLevelType w:val="hybridMultilevel"/>
    <w:tmpl w:val="C45E01A6"/>
    <w:lvl w:ilvl="0" w:tplc="B8E8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6D4C">
      <w:start w:val="7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ED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E3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6C0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D27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82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C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04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40245A0"/>
    <w:multiLevelType w:val="hybridMultilevel"/>
    <w:tmpl w:val="9920F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D32D9"/>
    <w:multiLevelType w:val="hybridMultilevel"/>
    <w:tmpl w:val="F3E07ED4"/>
    <w:lvl w:ilvl="0" w:tplc="4E58157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2810AF"/>
    <w:multiLevelType w:val="hybridMultilevel"/>
    <w:tmpl w:val="8978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D0FD8"/>
    <w:multiLevelType w:val="hybridMultilevel"/>
    <w:tmpl w:val="2F1A4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636022"/>
    <w:multiLevelType w:val="hybridMultilevel"/>
    <w:tmpl w:val="905A6A5E"/>
    <w:lvl w:ilvl="0" w:tplc="F020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2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4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6C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4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45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61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6EE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C1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7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D643B"/>
    <w:rsid w:val="002F489B"/>
    <w:rsid w:val="0033738D"/>
    <w:rsid w:val="003B62DA"/>
    <w:rsid w:val="0043580B"/>
    <w:rsid w:val="004D1ABC"/>
    <w:rsid w:val="005A2085"/>
    <w:rsid w:val="00650346"/>
    <w:rsid w:val="007B4681"/>
    <w:rsid w:val="007D643B"/>
    <w:rsid w:val="00911FBA"/>
    <w:rsid w:val="009F1849"/>
    <w:rsid w:val="00A93685"/>
    <w:rsid w:val="00AD397F"/>
    <w:rsid w:val="00B63D6E"/>
    <w:rsid w:val="00BB3278"/>
    <w:rsid w:val="00BD08AA"/>
    <w:rsid w:val="00DA7784"/>
    <w:rsid w:val="00EB6AD3"/>
    <w:rsid w:val="00EF1A7B"/>
    <w:rsid w:val="00FD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3278"/>
  </w:style>
  <w:style w:type="character" w:customStyle="1" w:styleId="c4">
    <w:name w:val="c4"/>
    <w:basedOn w:val="a0"/>
    <w:rsid w:val="00BB3278"/>
  </w:style>
  <w:style w:type="character" w:customStyle="1" w:styleId="c8">
    <w:name w:val="c8"/>
    <w:basedOn w:val="a0"/>
    <w:rsid w:val="00BB3278"/>
  </w:style>
  <w:style w:type="character" w:styleId="a4">
    <w:name w:val="Strong"/>
    <w:basedOn w:val="a0"/>
    <w:uiPriority w:val="22"/>
    <w:qFormat/>
    <w:rsid w:val="00BB3278"/>
    <w:rPr>
      <w:b/>
      <w:bCs/>
    </w:rPr>
  </w:style>
  <w:style w:type="paragraph" w:styleId="a5">
    <w:name w:val="Normal (Web)"/>
    <w:basedOn w:val="a"/>
    <w:uiPriority w:val="99"/>
    <w:semiHidden/>
    <w:unhideWhenUsed/>
    <w:rsid w:val="00A9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7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6</cp:revision>
  <dcterms:created xsi:type="dcterms:W3CDTF">2026-03-05T11:31:00Z</dcterms:created>
  <dcterms:modified xsi:type="dcterms:W3CDTF">2026-03-10T07:54:00Z</dcterms:modified>
</cp:coreProperties>
</file>