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4969" w14:textId="77777777" w:rsidR="00682CEE" w:rsidRDefault="00682CEE" w:rsidP="00682CEE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                      </w:t>
      </w:r>
    </w:p>
    <w:p w14:paraId="7DB70530" w14:textId="00A2D835" w:rsidR="000765A2" w:rsidRPr="00914378" w:rsidRDefault="00682CEE" w:rsidP="00682CEE">
      <w:pPr>
        <w:spacing w:after="0"/>
        <w:ind w:left="284" w:firstLine="567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                      </w:t>
      </w:r>
      <w:r w:rsidR="00CC0F8D" w:rsidRPr="00914378">
        <w:rPr>
          <w:rFonts w:ascii="Times New Roman" w:hAnsi="Times New Roman" w:cs="Times New Roman"/>
          <w:b/>
          <w:color w:val="111111"/>
          <w:sz w:val="28"/>
          <w:szCs w:val="28"/>
        </w:rPr>
        <w:t>Мастер – класс «Птица счастья»</w:t>
      </w:r>
    </w:p>
    <w:p w14:paraId="00757020" w14:textId="495831FA" w:rsidR="00C237D6" w:rsidRPr="00914378" w:rsidRDefault="0032333B" w:rsidP="00682CEE">
      <w:pPr>
        <w:pStyle w:val="a3"/>
        <w:kinsoku w:val="0"/>
        <w:overflowPunct w:val="0"/>
        <w:spacing w:before="154" w:beforeAutospacing="0" w:after="0" w:afterAutospacing="0"/>
        <w:ind w:left="284" w:right="169" w:firstLine="567"/>
        <w:textAlignment w:val="baseline"/>
        <w:rPr>
          <w:sz w:val="28"/>
          <w:szCs w:val="28"/>
        </w:rPr>
      </w:pPr>
      <w:proofErr w:type="gramStart"/>
      <w:r w:rsidRPr="00682CEE">
        <w:rPr>
          <w:b/>
          <w:bCs/>
          <w:color w:val="111111"/>
          <w:sz w:val="28"/>
          <w:szCs w:val="28"/>
        </w:rPr>
        <w:t xml:space="preserve">3  </w:t>
      </w:r>
      <w:r w:rsidR="00CC0F8D" w:rsidRPr="00682CEE">
        <w:rPr>
          <w:b/>
          <w:bCs/>
          <w:color w:val="111111"/>
          <w:sz w:val="28"/>
          <w:szCs w:val="28"/>
        </w:rPr>
        <w:t>слайд</w:t>
      </w:r>
      <w:proofErr w:type="gramEnd"/>
      <w:r w:rsidR="00CC0F8D" w:rsidRPr="00914378">
        <w:rPr>
          <w:color w:val="111111"/>
          <w:sz w:val="28"/>
          <w:szCs w:val="28"/>
        </w:rPr>
        <w:t xml:space="preserve">  - </w:t>
      </w:r>
      <w:r w:rsidR="00CC0F8D" w:rsidRPr="00914378">
        <w:rPr>
          <w:rFonts w:eastAsiaTheme="minorEastAsia"/>
          <w:color w:val="000000" w:themeColor="text1"/>
          <w:sz w:val="28"/>
          <w:szCs w:val="28"/>
        </w:rPr>
        <w:t xml:space="preserve">Соленое тесто стало в последние годы очень популярным материалом для лепки, потому что сейчас ценится все  экологически чистое и сделанное своими руками. Тесто материал очень эластичный, оно легко приобретает форму </w:t>
      </w:r>
      <w:proofErr w:type="gramStart"/>
      <w:r w:rsidR="00CC0F8D" w:rsidRPr="00914378">
        <w:rPr>
          <w:rFonts w:eastAsiaTheme="minorEastAsia"/>
          <w:color w:val="000000" w:themeColor="text1"/>
          <w:sz w:val="28"/>
          <w:szCs w:val="28"/>
        </w:rPr>
        <w:t>и  изделия</w:t>
      </w:r>
      <w:proofErr w:type="gramEnd"/>
      <w:r w:rsidR="00CC0F8D" w:rsidRPr="00914378">
        <w:rPr>
          <w:rFonts w:eastAsiaTheme="minorEastAsia"/>
          <w:color w:val="000000" w:themeColor="text1"/>
          <w:sz w:val="28"/>
          <w:szCs w:val="28"/>
        </w:rPr>
        <w:t xml:space="preserve"> из такого материала долговечны, а работа с соленым тестом доставляет удовольствие и радость.</w:t>
      </w:r>
    </w:p>
    <w:p w14:paraId="345B18EC" w14:textId="2B831839" w:rsidR="008854CC" w:rsidRPr="00914378" w:rsidRDefault="00B83C2A" w:rsidP="00682CEE">
      <w:pPr>
        <w:kinsoku w:val="0"/>
        <w:overflowPunct w:val="0"/>
        <w:spacing w:after="0"/>
        <w:ind w:left="284" w:right="169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  <w:r w:rsidR="00CC0F8D" w:rsidRPr="009143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4199726"/>
      <w:r w:rsidR="00682CEE"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bookmarkEnd w:id="0"/>
      <w:r w:rsidR="00682CEE" w:rsidRPr="00914378">
        <w:rPr>
          <w:color w:val="111111"/>
          <w:sz w:val="28"/>
          <w:szCs w:val="28"/>
        </w:rPr>
        <w:t xml:space="preserve"> </w:t>
      </w:r>
      <w:r w:rsidR="00CC0F8D" w:rsidRPr="00914378">
        <w:rPr>
          <w:rFonts w:ascii="Times New Roman" w:hAnsi="Times New Roman" w:cs="Times New Roman"/>
          <w:sz w:val="28"/>
          <w:szCs w:val="28"/>
        </w:rPr>
        <w:t xml:space="preserve">- </w:t>
      </w:r>
      <w:r w:rsidR="00CC0F8D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Руси было принято дарить фигурки из соленого теста. Считалось, что любая </w:t>
      </w:r>
      <w:r w:rsidR="000765A2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такая </w:t>
      </w:r>
      <w:proofErr w:type="gramStart"/>
      <w:r w:rsidR="00CC0F8D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поделка ,</w:t>
      </w:r>
      <w:proofErr w:type="gramEnd"/>
      <w:r w:rsidR="00CC0F8D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находящаяся в доме - символ богатства и благополучия в семье. Наши прабабушки лепили из него фигурки различных птиц и животных, так называемых «жаворонков», с которыми встречали весну, баранки, пряничные «</w:t>
      </w:r>
      <w:proofErr w:type="spellStart"/>
      <w:r w:rsidR="00CC0F8D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козули</w:t>
      </w:r>
      <w:proofErr w:type="spellEnd"/>
      <w:r w:rsidR="00CC0F8D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», которыми одаривали своих друзей и родственников под Новый год и на Рождество, ко дню рождения в знак любви и уважения. Изделия из теста использовались как детские игрушки.</w:t>
      </w:r>
    </w:p>
    <w:p w14:paraId="25D7F067" w14:textId="784E2513" w:rsidR="008854CC" w:rsidRPr="00914378" w:rsidRDefault="00B83C2A" w:rsidP="00682CEE">
      <w:pPr>
        <w:kinsoku w:val="0"/>
        <w:overflowPunct w:val="0"/>
        <w:spacing w:after="0"/>
        <w:ind w:left="284" w:right="169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0F8D" w:rsidRPr="00914378">
        <w:rPr>
          <w:rFonts w:ascii="Times New Roman" w:hAnsi="Times New Roman" w:cs="Times New Roman"/>
          <w:sz w:val="28"/>
          <w:szCs w:val="28"/>
        </w:rPr>
        <w:t xml:space="preserve"> </w:t>
      </w:r>
      <w:r w:rsidR="00682CEE"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r w:rsidR="00682CEE" w:rsidRPr="009143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F8D" w:rsidRPr="00914378">
        <w:rPr>
          <w:rFonts w:ascii="Times New Roman" w:hAnsi="Times New Roman" w:cs="Times New Roman"/>
          <w:sz w:val="28"/>
          <w:szCs w:val="28"/>
        </w:rPr>
        <w:t>-</w:t>
      </w:r>
      <w:r w:rsidR="008854CC" w:rsidRPr="00914378">
        <w:rPr>
          <w:rFonts w:ascii="Times New Roman" w:hAnsi="Times New Roman" w:cs="Times New Roman"/>
          <w:sz w:val="28"/>
          <w:szCs w:val="28"/>
        </w:rPr>
        <w:t xml:space="preserve"> 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Люди всегда хотели быть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счастливыми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С древних времен они верили, что есть за морями и лесами удивительная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птица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которая носит на своих крыльях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счастье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И если сильно захотеть, то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птица Счастья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 обязательно когда-нибудь прилетит и к ним. Всем казалось, что эта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птица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 должна быть необыкновенно красивой, и от нее исходит яркий и теплый свет, который может согреть всех-всех людей своим теплом. Каждый мечтал встретить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птицу Счастья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чтобы она внесла в его дом Радость, Добро и Красоту. Но не к каждому прилетала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птица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Лишь тот дом навещала она, где любили друг друга, заботились о других, работали с душой и не отказывали в помощи бедным и больным. Вот такая она </w:t>
      </w:r>
      <w:r w:rsidR="008854CC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птица Счастья</w:t>
      </w:r>
      <w:r w:rsidR="008854CC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!»</w:t>
      </w:r>
    </w:p>
    <w:p w14:paraId="682E5627" w14:textId="77777777" w:rsidR="00795673" w:rsidRPr="00914378" w:rsidRDefault="008854CC" w:rsidP="00682CEE">
      <w:pPr>
        <w:kinsoku w:val="0"/>
        <w:overflowPunct w:val="0"/>
        <w:spacing w:after="0"/>
        <w:ind w:left="284" w:right="169" w:firstLine="567"/>
        <w:textAlignment w:val="baseline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14378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t>-  Раз это </w:t>
      </w:r>
      <w:r w:rsidRPr="00914378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t>птица – значит</w:t>
      </w:r>
      <w:r w:rsidRPr="00914378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t>, она должна выглядеть как </w:t>
      </w:r>
      <w:r w:rsidRPr="00914378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t>птица</w:t>
      </w:r>
      <w:r w:rsidRPr="00914378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t>, т. е. у нее должны быть (дети вспоминают характерные особенности строения </w:t>
      </w:r>
      <w:r w:rsidRPr="00914378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t>птицы</w:t>
      </w:r>
      <w:r w:rsidRPr="00914378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t>). Но ведь это не простая, а удивительная </w:t>
      </w:r>
      <w:r w:rsidRPr="00914378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t>птица</w:t>
      </w:r>
      <w:r w:rsidRPr="00914378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t>. Значит, она должна отличаться чем-то от своих подружек. Как вы думаете, чем? </w:t>
      </w:r>
      <w:r w:rsidRPr="00914378">
        <w:rPr>
          <w:rFonts w:ascii="Times New Roman" w:eastAsiaTheme="minorEastAsia" w:hAnsi="Times New Roman" w:cs="Times New Roman"/>
          <w:i/>
          <w:iCs/>
          <w:color w:val="FF0000"/>
          <w:sz w:val="28"/>
          <w:szCs w:val="28"/>
        </w:rPr>
        <w:t>(высказывания </w:t>
      </w:r>
      <w:r w:rsidRPr="00914378">
        <w:rPr>
          <w:rFonts w:ascii="Times New Roman" w:eastAsiaTheme="minorEastAsia" w:hAnsi="Times New Roman" w:cs="Times New Roman"/>
          <w:bCs/>
          <w:i/>
          <w:iCs/>
          <w:color w:val="FF0000"/>
          <w:sz w:val="28"/>
          <w:szCs w:val="28"/>
        </w:rPr>
        <w:t>детей</w:t>
      </w:r>
      <w:r w:rsidRPr="00914378">
        <w:rPr>
          <w:rFonts w:ascii="Times New Roman" w:eastAsiaTheme="minorEastAsia" w:hAnsi="Times New Roman" w:cs="Times New Roman"/>
          <w:i/>
          <w:iCs/>
          <w:color w:val="FF0000"/>
          <w:sz w:val="28"/>
          <w:szCs w:val="28"/>
        </w:rPr>
        <w:t>)</w:t>
      </w:r>
      <w:r w:rsidRPr="00914378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t>.</w:t>
      </w:r>
    </w:p>
    <w:p w14:paraId="54ABF73D" w14:textId="7F5E1765" w:rsidR="000765A2" w:rsidRPr="00914378" w:rsidRDefault="00795673" w:rsidP="00682CEE">
      <w:pPr>
        <w:kinsoku w:val="0"/>
        <w:overflowPunct w:val="0"/>
        <w:spacing w:after="0"/>
        <w:ind w:left="284" w:right="169" w:firstLine="567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6 </w:t>
      </w:r>
      <w:r w:rsidR="00682CEE"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r w:rsidR="00682CE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- </w:t>
      </w:r>
      <w:r w:rsidR="004B4AA2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Сегодня на моем мастер -классе я приглашаю </w:t>
      </w:r>
      <w:r w:rsidR="00A5158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всех</w:t>
      </w:r>
      <w:r w:rsidR="004B4AA2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желающих</w:t>
      </w:r>
      <w:r w:rsidR="000765A2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4B4AA2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превратиться в </w:t>
      </w:r>
      <w:r w:rsidR="004B4AA2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мастеров – художников</w:t>
      </w:r>
      <w:r w:rsidR="004B4AA2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 создать птицу-</w:t>
      </w:r>
      <w:r w:rsidR="004B4AA2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счастья </w:t>
      </w:r>
      <w:proofErr w:type="gramStart"/>
      <w:r w:rsidR="004B4AA2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для  семьи</w:t>
      </w:r>
      <w:proofErr w:type="gramEnd"/>
      <w:r w:rsidR="004B4AA2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для  дома. </w:t>
      </w:r>
    </w:p>
    <w:p w14:paraId="6438B1E1" w14:textId="4AAC607C" w:rsidR="0032333B" w:rsidRPr="00914378" w:rsidRDefault="000765A2" w:rsidP="00682CEE">
      <w:pPr>
        <w:kinsoku w:val="0"/>
        <w:overflowPunct w:val="0"/>
        <w:spacing w:after="0"/>
        <w:ind w:left="284" w:right="169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914378">
        <w:rPr>
          <w:rFonts w:ascii="Times New Roman" w:hAnsi="Times New Roman" w:cs="Times New Roman"/>
          <w:sz w:val="28"/>
          <w:szCs w:val="28"/>
        </w:rPr>
        <w:t xml:space="preserve">7 </w:t>
      </w:r>
      <w:r w:rsidR="00682CEE"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r w:rsidR="00682CEE" w:rsidRPr="00914378">
        <w:rPr>
          <w:rFonts w:ascii="Times New Roman" w:hAnsi="Times New Roman" w:cs="Times New Roman"/>
          <w:sz w:val="28"/>
          <w:szCs w:val="28"/>
        </w:rPr>
        <w:t xml:space="preserve"> </w:t>
      </w:r>
      <w:r w:rsidRPr="00914378">
        <w:rPr>
          <w:rFonts w:ascii="Times New Roman" w:hAnsi="Times New Roman" w:cs="Times New Roman"/>
          <w:sz w:val="28"/>
          <w:szCs w:val="28"/>
        </w:rPr>
        <w:t>– инструменты, само тесто из чего</w:t>
      </w:r>
      <w:r w:rsidR="00A51582">
        <w:rPr>
          <w:rFonts w:ascii="Times New Roman" w:hAnsi="Times New Roman" w:cs="Times New Roman"/>
          <w:sz w:val="28"/>
          <w:szCs w:val="28"/>
        </w:rPr>
        <w:t xml:space="preserve"> мы будем лепить</w:t>
      </w:r>
      <w:r w:rsidRPr="009143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0CF2F5" w14:textId="4A8CED17" w:rsidR="0032333B" w:rsidRPr="00914378" w:rsidRDefault="000765A2" w:rsidP="00682CEE">
      <w:pPr>
        <w:kinsoku w:val="0"/>
        <w:overflowPunct w:val="0"/>
        <w:spacing w:after="0"/>
        <w:ind w:left="284" w:right="169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914378">
        <w:rPr>
          <w:rFonts w:ascii="Times New Roman" w:hAnsi="Times New Roman" w:cs="Times New Roman"/>
          <w:sz w:val="28"/>
          <w:szCs w:val="28"/>
        </w:rPr>
        <w:t>8</w:t>
      </w:r>
      <w:r w:rsidR="0032333B" w:rsidRPr="00914378">
        <w:rPr>
          <w:rFonts w:ascii="Times New Roman" w:hAnsi="Times New Roman" w:cs="Times New Roman"/>
          <w:sz w:val="28"/>
          <w:szCs w:val="28"/>
        </w:rPr>
        <w:t xml:space="preserve"> </w:t>
      </w:r>
      <w:r w:rsidR="00682CEE"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r w:rsidR="00682CEE" w:rsidRPr="009143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333B" w:rsidRPr="00914378">
        <w:rPr>
          <w:rFonts w:ascii="Times New Roman" w:hAnsi="Times New Roman" w:cs="Times New Roman"/>
          <w:sz w:val="28"/>
          <w:szCs w:val="28"/>
        </w:rPr>
        <w:t xml:space="preserve">- </w:t>
      </w:r>
      <w:r w:rsidR="00795673" w:rsidRPr="00914378">
        <w:rPr>
          <w:rFonts w:ascii="Times New Roman" w:hAnsi="Times New Roman" w:cs="Times New Roman"/>
          <w:sz w:val="28"/>
          <w:szCs w:val="28"/>
        </w:rPr>
        <w:t xml:space="preserve"> размер</w:t>
      </w:r>
      <w:proofErr w:type="gramEnd"/>
      <w:r w:rsidR="00795673" w:rsidRPr="00914378">
        <w:rPr>
          <w:rFonts w:ascii="Times New Roman" w:hAnsi="Times New Roman" w:cs="Times New Roman"/>
          <w:sz w:val="28"/>
          <w:szCs w:val="28"/>
        </w:rPr>
        <w:t xml:space="preserve"> птицы не имеет значения, а пропорции важны.</w:t>
      </w:r>
    </w:p>
    <w:p w14:paraId="01D18244" w14:textId="77777777" w:rsidR="00795673" w:rsidRPr="00914378" w:rsidRDefault="00795673" w:rsidP="00682CEE">
      <w:pPr>
        <w:pStyle w:val="a4"/>
        <w:kinsoku w:val="0"/>
        <w:overflowPunct w:val="0"/>
        <w:ind w:left="284" w:right="169" w:firstLine="567"/>
        <w:textAlignment w:val="baseline"/>
        <w:rPr>
          <w:sz w:val="28"/>
          <w:szCs w:val="28"/>
        </w:rPr>
      </w:pPr>
      <w:r w:rsidRPr="00914378">
        <w:rPr>
          <w:sz w:val="28"/>
          <w:szCs w:val="28"/>
        </w:rPr>
        <w:t>Приступим к лепке.</w:t>
      </w:r>
    </w:p>
    <w:p w14:paraId="5D7F157C" w14:textId="51FE5CAC" w:rsidR="00795673" w:rsidRPr="00914378" w:rsidRDefault="00795673" w:rsidP="00682CEE">
      <w:pPr>
        <w:pStyle w:val="a4"/>
        <w:kinsoku w:val="0"/>
        <w:overflowPunct w:val="0"/>
        <w:ind w:left="284" w:right="169" w:firstLine="567"/>
        <w:textAlignment w:val="baseline"/>
        <w:rPr>
          <w:sz w:val="28"/>
          <w:szCs w:val="28"/>
        </w:rPr>
      </w:pPr>
      <w:r w:rsidRPr="00914378">
        <w:rPr>
          <w:sz w:val="28"/>
          <w:szCs w:val="28"/>
        </w:rPr>
        <w:t xml:space="preserve">Начинаем лепить с хвоста.  Из кусочка теста </w:t>
      </w:r>
      <w:r w:rsidR="002F3E1F" w:rsidRPr="00914378">
        <w:rPr>
          <w:sz w:val="28"/>
          <w:szCs w:val="28"/>
        </w:rPr>
        <w:t>раскатываем шарик, сплющиваем его</w:t>
      </w:r>
      <w:r w:rsidR="00A51582">
        <w:rPr>
          <w:sz w:val="28"/>
          <w:szCs w:val="28"/>
        </w:rPr>
        <w:t xml:space="preserve"> </w:t>
      </w:r>
      <w:r w:rsidR="002F3E1F" w:rsidRPr="00914378">
        <w:rPr>
          <w:sz w:val="28"/>
          <w:szCs w:val="28"/>
        </w:rPr>
        <w:t xml:space="preserve">и </w:t>
      </w:r>
      <w:proofErr w:type="gramStart"/>
      <w:r w:rsidR="002F3E1F" w:rsidRPr="00914378">
        <w:rPr>
          <w:sz w:val="28"/>
          <w:szCs w:val="28"/>
        </w:rPr>
        <w:t xml:space="preserve">придаем </w:t>
      </w:r>
      <w:r w:rsidRPr="00914378">
        <w:rPr>
          <w:sz w:val="28"/>
          <w:szCs w:val="28"/>
        </w:rPr>
        <w:t xml:space="preserve"> </w:t>
      </w:r>
      <w:proofErr w:type="spellStart"/>
      <w:r w:rsidRPr="00914378">
        <w:rPr>
          <w:sz w:val="28"/>
          <w:szCs w:val="28"/>
        </w:rPr>
        <w:t>яйеобразной</w:t>
      </w:r>
      <w:proofErr w:type="spellEnd"/>
      <w:proofErr w:type="gramEnd"/>
      <w:r w:rsidRPr="00914378">
        <w:rPr>
          <w:sz w:val="28"/>
          <w:szCs w:val="28"/>
        </w:rPr>
        <w:t xml:space="preserve"> формы. И так 5 штук.</w:t>
      </w:r>
    </w:p>
    <w:p w14:paraId="6F682B62" w14:textId="77777777" w:rsidR="00795673" w:rsidRPr="00914378" w:rsidRDefault="00795673" w:rsidP="00682CEE">
      <w:pPr>
        <w:pStyle w:val="a4"/>
        <w:kinsoku w:val="0"/>
        <w:overflowPunct w:val="0"/>
        <w:ind w:left="284" w:right="169" w:firstLine="567"/>
        <w:textAlignment w:val="baseline"/>
        <w:rPr>
          <w:sz w:val="28"/>
          <w:szCs w:val="28"/>
        </w:rPr>
      </w:pPr>
    </w:p>
    <w:p w14:paraId="0A5550AE" w14:textId="4023B524" w:rsidR="00795673" w:rsidRPr="00914378" w:rsidRDefault="000765A2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28"/>
          <w:szCs w:val="28"/>
        </w:rPr>
      </w:pPr>
      <w:r w:rsidRPr="00914378">
        <w:rPr>
          <w:sz w:val="28"/>
          <w:szCs w:val="28"/>
        </w:rPr>
        <w:t>9</w:t>
      </w:r>
      <w:r w:rsidR="00795673" w:rsidRPr="00914378">
        <w:rPr>
          <w:sz w:val="28"/>
          <w:szCs w:val="28"/>
        </w:rPr>
        <w:t xml:space="preserve"> </w:t>
      </w:r>
      <w:r w:rsidR="00682CEE" w:rsidRPr="00682CEE">
        <w:rPr>
          <w:b/>
          <w:bCs/>
          <w:color w:val="111111"/>
          <w:sz w:val="28"/>
          <w:szCs w:val="28"/>
        </w:rPr>
        <w:t>слайд</w:t>
      </w:r>
      <w:r w:rsidR="00682CEE" w:rsidRPr="00914378">
        <w:rPr>
          <w:sz w:val="28"/>
          <w:szCs w:val="28"/>
        </w:rPr>
        <w:t xml:space="preserve"> </w:t>
      </w:r>
      <w:r w:rsidR="00795673" w:rsidRPr="00914378">
        <w:rPr>
          <w:sz w:val="28"/>
          <w:szCs w:val="28"/>
        </w:rPr>
        <w:t xml:space="preserve">- </w:t>
      </w:r>
      <w:r w:rsidR="00795673" w:rsidRPr="00914378">
        <w:rPr>
          <w:rFonts w:eastAsiaTheme="minorEastAsia"/>
          <w:bCs/>
          <w:color w:val="000000" w:themeColor="text1"/>
          <w:kern w:val="24"/>
          <w:sz w:val="28"/>
          <w:szCs w:val="28"/>
        </w:rPr>
        <w:t>Из кусочка фольги скатаем форму туловища нашей птицы. Форма должна напоминать грушу</w:t>
      </w:r>
    </w:p>
    <w:p w14:paraId="0604E347" w14:textId="77777777" w:rsidR="00795673" w:rsidRPr="00914378" w:rsidRDefault="00795673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914378">
        <w:rPr>
          <w:rFonts w:eastAsiaTheme="minorEastAsia"/>
          <w:bCs/>
          <w:color w:val="000000" w:themeColor="text1"/>
          <w:kern w:val="24"/>
          <w:sz w:val="28"/>
          <w:szCs w:val="28"/>
        </w:rPr>
        <w:t>Раскатаем кусочек  теста и обтянем им форму из фольги.</w:t>
      </w:r>
    </w:p>
    <w:p w14:paraId="048FD9E3" w14:textId="77777777" w:rsidR="00795673" w:rsidRPr="00914378" w:rsidRDefault="00795673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28"/>
          <w:szCs w:val="28"/>
        </w:rPr>
      </w:pPr>
    </w:p>
    <w:p w14:paraId="1DA68AB2" w14:textId="68D715BD" w:rsidR="00C237D6" w:rsidRPr="00914378" w:rsidRDefault="00C237D6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28"/>
          <w:szCs w:val="28"/>
        </w:rPr>
      </w:pPr>
      <w:r w:rsidRPr="00914378">
        <w:rPr>
          <w:sz w:val="28"/>
          <w:szCs w:val="28"/>
        </w:rPr>
        <w:t xml:space="preserve">10 </w:t>
      </w:r>
      <w:r w:rsidR="00682CEE" w:rsidRPr="00682CEE">
        <w:rPr>
          <w:b/>
          <w:bCs/>
          <w:color w:val="111111"/>
          <w:sz w:val="28"/>
          <w:szCs w:val="28"/>
        </w:rPr>
        <w:t>слайд</w:t>
      </w:r>
      <w:r w:rsidR="00682CEE" w:rsidRPr="00914378">
        <w:rPr>
          <w:sz w:val="28"/>
          <w:szCs w:val="28"/>
        </w:rPr>
        <w:t xml:space="preserve"> </w:t>
      </w:r>
      <w:r w:rsidRPr="00914378">
        <w:rPr>
          <w:sz w:val="28"/>
          <w:szCs w:val="28"/>
        </w:rPr>
        <w:t xml:space="preserve">- </w:t>
      </w:r>
      <w:r w:rsidRPr="00914378">
        <w:rPr>
          <w:rFonts w:eastAsiaTheme="minorEastAsia"/>
          <w:bCs/>
          <w:color w:val="000000" w:themeColor="text1"/>
          <w:kern w:val="24"/>
          <w:sz w:val="28"/>
          <w:szCs w:val="28"/>
        </w:rPr>
        <w:t>Прикладываем туловище посередине хвоста</w:t>
      </w:r>
    </w:p>
    <w:p w14:paraId="6E9AD20E" w14:textId="2276008E" w:rsidR="00795673" w:rsidRPr="00682CEE" w:rsidRDefault="00682CEE" w:rsidP="00682CEE">
      <w:pPr>
        <w:kinsoku w:val="0"/>
        <w:overflowPunct w:val="0"/>
        <w:spacing w:after="0"/>
        <w:ind w:left="284" w:right="169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37D6" w:rsidRPr="00914378">
        <w:rPr>
          <w:rFonts w:ascii="Times New Roman" w:hAnsi="Times New Roman" w:cs="Times New Roman"/>
          <w:sz w:val="28"/>
          <w:szCs w:val="28"/>
        </w:rPr>
        <w:t xml:space="preserve">11 </w:t>
      </w:r>
      <w:r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r w:rsidRPr="00914378">
        <w:rPr>
          <w:rFonts w:ascii="Times New Roman" w:hAnsi="Times New Roman" w:cs="Times New Roman"/>
          <w:sz w:val="28"/>
          <w:szCs w:val="28"/>
        </w:rPr>
        <w:t xml:space="preserve"> </w:t>
      </w:r>
      <w:r w:rsidR="00795673" w:rsidRPr="00914378">
        <w:rPr>
          <w:rFonts w:ascii="Times New Roman" w:hAnsi="Times New Roman" w:cs="Times New Roman"/>
          <w:sz w:val="28"/>
          <w:szCs w:val="28"/>
        </w:rPr>
        <w:t xml:space="preserve">- </w:t>
      </w:r>
      <w:r w:rsidR="00795673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Из </w:t>
      </w:r>
      <w:proofErr w:type="spellStart"/>
      <w:r w:rsidR="00795673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красн</w:t>
      </w:r>
      <w:r w:rsidR="00C237D6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ого</w:t>
      </w:r>
      <w:r w:rsidR="00795673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теста</w:t>
      </w:r>
      <w:proofErr w:type="spellEnd"/>
      <w:r w:rsidR="00795673" w:rsidRPr="0091437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вылепим клюв</w:t>
      </w:r>
      <w:r w:rsidR="00795673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лапки, гребешок.</w:t>
      </w:r>
    </w:p>
    <w:p w14:paraId="4479482A" w14:textId="32EF0774" w:rsidR="00795673" w:rsidRPr="00914378" w:rsidRDefault="00795673" w:rsidP="00682CEE">
      <w:pPr>
        <w:kinsoku w:val="0"/>
        <w:overflowPunct w:val="0"/>
        <w:spacing w:after="0" w:line="240" w:lineRule="auto"/>
        <w:ind w:left="284" w:right="169"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237D6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2CEE"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r w:rsidR="00682CEE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Приступаем к крылышкам нашей птички. </w:t>
      </w:r>
      <w:proofErr w:type="gramStart"/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Раскатываем  шар</w:t>
      </w:r>
      <w:r w:rsidR="00C237D6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ик</w:t>
      </w:r>
      <w:proofErr w:type="gramEnd"/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. Расплющиваем </w:t>
      </w:r>
      <w:r w:rsidR="00C237D6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его. 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Прищипываем концы пера. </w:t>
      </w:r>
      <w:r w:rsidR="00C237D6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Лепим 2 крыла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D24E71" w14:textId="77777777" w:rsidR="00C237D6" w:rsidRPr="00914378" w:rsidRDefault="00795673" w:rsidP="00682CEE">
      <w:pPr>
        <w:kinsoku w:val="0"/>
        <w:overflowPunct w:val="0"/>
        <w:spacing w:after="0" w:line="240" w:lineRule="auto"/>
        <w:ind w:left="284" w:right="169"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помощью стеки прорисовываем пёрышки рисунком </w:t>
      </w:r>
      <w:r w:rsidRPr="00914378">
        <w:rPr>
          <w:rFonts w:ascii="Times New Roman" w:eastAsiaTheme="minorEastAsia" w:hAnsi="Times New Roman" w:cs="Times New Roman"/>
          <w:i/>
          <w:iCs/>
          <w:color w:val="000000" w:themeColor="text1"/>
          <w:sz w:val="28"/>
          <w:szCs w:val="28"/>
          <w:lang w:eastAsia="ru-RU"/>
        </w:rPr>
        <w:t>«ёлочка»</w:t>
      </w:r>
    </w:p>
    <w:p w14:paraId="4E18476D" w14:textId="77777777" w:rsidR="00795673" w:rsidRPr="00914378" w:rsidRDefault="00795673" w:rsidP="00682CEE">
      <w:pPr>
        <w:kinsoku w:val="0"/>
        <w:overflowPunct w:val="0"/>
        <w:spacing w:after="0" w:line="240" w:lineRule="auto"/>
        <w:ind w:left="284" w:right="169"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Крепим два крыла с двух сторон туловища нашей птички.</w:t>
      </w:r>
    </w:p>
    <w:p w14:paraId="1478FC8A" w14:textId="77777777" w:rsidR="00C237D6" w:rsidRPr="00914378" w:rsidRDefault="00C237D6" w:rsidP="00682CEE">
      <w:pPr>
        <w:kinsoku w:val="0"/>
        <w:overflowPunct w:val="0"/>
        <w:spacing w:after="0" w:line="240" w:lineRule="auto"/>
        <w:ind w:left="284" w:right="169"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CE8BE" w14:textId="1CCAEAC5" w:rsidR="00795673" w:rsidRPr="00914378" w:rsidRDefault="00240388" w:rsidP="00682CEE">
      <w:pPr>
        <w:kinsoku w:val="0"/>
        <w:overflowPunct w:val="0"/>
        <w:spacing w:after="0" w:line="240" w:lineRule="auto"/>
        <w:ind w:left="284" w:right="169" w:firstLine="567"/>
        <w:contextualSpacing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143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37D6" w:rsidRPr="009143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CEE" w:rsidRPr="00682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слайд</w:t>
      </w:r>
      <w:r w:rsidR="00682CEE" w:rsidRPr="0091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Когда птичка готова </w:t>
      </w:r>
      <w:r w:rsidR="004D5EFE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став</w:t>
      </w:r>
      <w:r w:rsidR="004D5EFE"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ляем</w:t>
      </w:r>
      <w:r w:rsidRPr="0091437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её до полного высыхания.</w:t>
      </w:r>
    </w:p>
    <w:p w14:paraId="46DA6577" w14:textId="77777777" w:rsidR="00795673" w:rsidRPr="00914378" w:rsidRDefault="00795673" w:rsidP="00682CEE">
      <w:pPr>
        <w:kinsoku w:val="0"/>
        <w:overflowPunct w:val="0"/>
        <w:spacing w:after="0" w:line="240" w:lineRule="auto"/>
        <w:ind w:left="284" w:right="169"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B5AEF" w14:textId="77777777" w:rsidR="00682CEE" w:rsidRPr="00B83C2A" w:rsidRDefault="000765A2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lastRenderedPageBreak/>
        <w:t>1</w:t>
      </w:r>
      <w:r w:rsidR="00C237D6" w:rsidRPr="00B83C2A">
        <w:rPr>
          <w:sz w:val="44"/>
          <w:szCs w:val="44"/>
        </w:rPr>
        <w:t>4</w:t>
      </w:r>
      <w:r w:rsidRPr="00B83C2A">
        <w:rPr>
          <w:sz w:val="44"/>
          <w:szCs w:val="44"/>
        </w:rPr>
        <w:t xml:space="preserve"> </w:t>
      </w:r>
      <w:r w:rsidR="00682CEE" w:rsidRPr="00B83C2A">
        <w:rPr>
          <w:b/>
          <w:bCs/>
          <w:color w:val="111111"/>
          <w:sz w:val="44"/>
          <w:szCs w:val="44"/>
        </w:rPr>
        <w:t>слайд</w:t>
      </w:r>
      <w:r w:rsidR="00682CEE" w:rsidRPr="00B83C2A">
        <w:rPr>
          <w:sz w:val="44"/>
          <w:szCs w:val="44"/>
        </w:rPr>
        <w:t xml:space="preserve"> </w:t>
      </w:r>
      <w:r w:rsidR="00F5556B" w:rsidRPr="00B83C2A">
        <w:rPr>
          <w:sz w:val="44"/>
          <w:szCs w:val="44"/>
        </w:rPr>
        <w:t>–</w:t>
      </w:r>
      <w:r w:rsidRPr="00B83C2A">
        <w:rPr>
          <w:sz w:val="44"/>
          <w:szCs w:val="44"/>
        </w:rPr>
        <w:t xml:space="preserve"> </w:t>
      </w:r>
    </w:p>
    <w:p w14:paraId="43736DEE" w14:textId="03123FEF" w:rsidR="000765A2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rFonts w:eastAsiaTheme="minorEastAsia"/>
          <w:color w:val="000000" w:themeColor="text1"/>
          <w:kern w:val="24"/>
          <w:sz w:val="44"/>
          <w:szCs w:val="44"/>
        </w:rPr>
      </w:pPr>
      <w:r w:rsidRPr="00B83C2A">
        <w:rPr>
          <w:rFonts w:eastAsiaTheme="minorEastAsia"/>
          <w:color w:val="000000" w:themeColor="text1"/>
          <w:kern w:val="24"/>
          <w:sz w:val="44"/>
          <w:szCs w:val="44"/>
        </w:rPr>
        <w:t>Я поняла, что счастье существует,</w:t>
      </w:r>
    </w:p>
    <w:p w14:paraId="3E4D2C49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t xml:space="preserve"> Оно горит в глазах родных людей</w:t>
      </w:r>
    </w:p>
    <w:p w14:paraId="31A8CAC8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t>Когда сердца без дружбы не пустуют,</w:t>
      </w:r>
    </w:p>
    <w:p w14:paraId="33782177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t xml:space="preserve">Когда в уме </w:t>
      </w:r>
      <w:proofErr w:type="gramStart"/>
      <w:r w:rsidRPr="00B83C2A">
        <w:rPr>
          <w:sz w:val="44"/>
          <w:szCs w:val="44"/>
        </w:rPr>
        <w:t>полным полно</w:t>
      </w:r>
      <w:proofErr w:type="gramEnd"/>
      <w:r w:rsidRPr="00B83C2A">
        <w:rPr>
          <w:sz w:val="44"/>
          <w:szCs w:val="44"/>
        </w:rPr>
        <w:t xml:space="preserve"> идей.</w:t>
      </w:r>
    </w:p>
    <w:p w14:paraId="22A89EA9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t>Я поняла, что счастье бесконечно</w:t>
      </w:r>
    </w:p>
    <w:p w14:paraId="39DB775C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t>Оно зависит лишь от нас самих.</w:t>
      </w:r>
    </w:p>
    <w:p w14:paraId="337EE694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t>И суть его не в том, чтоб жить беспечно,</w:t>
      </w:r>
    </w:p>
    <w:p w14:paraId="266093A9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  <w:r w:rsidRPr="00B83C2A">
        <w:rPr>
          <w:sz w:val="44"/>
          <w:szCs w:val="44"/>
        </w:rPr>
        <w:t>А в том, чтоб им же радовать других.</w:t>
      </w:r>
    </w:p>
    <w:p w14:paraId="620D7057" w14:textId="77777777" w:rsidR="00F5556B" w:rsidRPr="00B83C2A" w:rsidRDefault="00F5556B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44"/>
          <w:szCs w:val="44"/>
        </w:rPr>
      </w:pPr>
    </w:p>
    <w:p w14:paraId="389BB16B" w14:textId="77777777" w:rsidR="00795673" w:rsidRPr="00914378" w:rsidRDefault="00795673" w:rsidP="00682CEE">
      <w:pPr>
        <w:kinsoku w:val="0"/>
        <w:overflowPunct w:val="0"/>
        <w:spacing w:after="0" w:line="240" w:lineRule="auto"/>
        <w:ind w:left="284" w:right="169"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21A5B" w14:textId="77777777" w:rsidR="00795673" w:rsidRPr="00914378" w:rsidRDefault="00795673" w:rsidP="00682CEE">
      <w:pPr>
        <w:pStyle w:val="a3"/>
        <w:spacing w:before="0" w:beforeAutospacing="0" w:after="0" w:afterAutospacing="0"/>
        <w:ind w:left="284" w:right="169" w:firstLine="567"/>
        <w:textAlignment w:val="baseline"/>
        <w:rPr>
          <w:sz w:val="28"/>
          <w:szCs w:val="28"/>
        </w:rPr>
      </w:pPr>
    </w:p>
    <w:p w14:paraId="2DE9EFA6" w14:textId="77777777" w:rsidR="00795673" w:rsidRPr="00914378" w:rsidRDefault="00795673" w:rsidP="00682CEE">
      <w:pPr>
        <w:pStyle w:val="a4"/>
        <w:kinsoku w:val="0"/>
        <w:overflowPunct w:val="0"/>
        <w:ind w:left="284" w:right="169" w:firstLine="567"/>
        <w:textAlignment w:val="baseline"/>
        <w:rPr>
          <w:sz w:val="28"/>
          <w:szCs w:val="28"/>
        </w:rPr>
      </w:pPr>
    </w:p>
    <w:sectPr w:rsidR="00795673" w:rsidRPr="00914378" w:rsidSect="00682CEE">
      <w:pgSz w:w="11906" w:h="16838"/>
      <w:pgMar w:top="142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B9B"/>
    <w:multiLevelType w:val="hybridMultilevel"/>
    <w:tmpl w:val="89F049EC"/>
    <w:lvl w:ilvl="0" w:tplc="45727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DC3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A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B82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01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CA5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6C3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83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EC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D40B6C"/>
    <w:multiLevelType w:val="hybridMultilevel"/>
    <w:tmpl w:val="A6CED740"/>
    <w:lvl w:ilvl="0" w:tplc="41FCE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0C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2B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821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BA4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4C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E1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FC4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D8B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B716B5"/>
    <w:multiLevelType w:val="hybridMultilevel"/>
    <w:tmpl w:val="BF663430"/>
    <w:lvl w:ilvl="0" w:tplc="745C6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08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AF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522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A2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ED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70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28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E0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CD2AEF"/>
    <w:multiLevelType w:val="hybridMultilevel"/>
    <w:tmpl w:val="BE903DB8"/>
    <w:lvl w:ilvl="0" w:tplc="19787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46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A6F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C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74F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5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00D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BE7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A7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B7"/>
    <w:rsid w:val="000765A2"/>
    <w:rsid w:val="00240388"/>
    <w:rsid w:val="002F3E1F"/>
    <w:rsid w:val="0032333B"/>
    <w:rsid w:val="00420C10"/>
    <w:rsid w:val="004B4AA2"/>
    <w:rsid w:val="004D5EFE"/>
    <w:rsid w:val="00682CEE"/>
    <w:rsid w:val="006D0B07"/>
    <w:rsid w:val="00795673"/>
    <w:rsid w:val="008854CC"/>
    <w:rsid w:val="00914378"/>
    <w:rsid w:val="00A51582"/>
    <w:rsid w:val="00AD77B7"/>
    <w:rsid w:val="00B83C2A"/>
    <w:rsid w:val="00BF0531"/>
    <w:rsid w:val="00C237D6"/>
    <w:rsid w:val="00CC0F8D"/>
    <w:rsid w:val="00F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632A"/>
  <w15:docId w15:val="{B2D6562A-9BFD-445D-8A0B-14E18120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3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06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1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3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5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8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2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7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Future</cp:lastModifiedBy>
  <cp:revision>4</cp:revision>
  <cp:lastPrinted>2020-02-25T15:32:00Z</cp:lastPrinted>
  <dcterms:created xsi:type="dcterms:W3CDTF">2022-01-27T13:19:00Z</dcterms:created>
  <dcterms:modified xsi:type="dcterms:W3CDTF">2022-01-27T19:12:00Z</dcterms:modified>
</cp:coreProperties>
</file>