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</w:t>
      </w:r>
    </w:p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 xml:space="preserve"> учреждение «Детский сад № 106 «Анютины глазки» </w:t>
      </w:r>
    </w:p>
    <w:p w:rsidR="00F74204" w:rsidRPr="00F74204" w:rsidRDefault="00F74204" w:rsidP="00F7420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04">
        <w:rPr>
          <w:rFonts w:ascii="Times New Roman" w:hAnsi="Times New Roman" w:cs="Times New Roman"/>
          <w:sz w:val="28"/>
          <w:szCs w:val="28"/>
        </w:rPr>
        <w:t xml:space="preserve">комбинированного вида» </w:t>
      </w:r>
      <w:proofErr w:type="gramStart"/>
      <w:r w:rsidRPr="00F74204">
        <w:rPr>
          <w:rFonts w:ascii="Times New Roman" w:hAnsi="Times New Roman" w:cs="Times New Roman"/>
          <w:bCs/>
          <w:sz w:val="28"/>
          <w:szCs w:val="28"/>
          <w:lang w:eastAsia="ar-SA"/>
        </w:rPr>
        <w:t>г</w:t>
      </w:r>
      <w:proofErr w:type="gramEnd"/>
      <w:r w:rsidRPr="00F74204">
        <w:rPr>
          <w:rFonts w:ascii="Times New Roman" w:hAnsi="Times New Roman" w:cs="Times New Roman"/>
          <w:bCs/>
          <w:sz w:val="28"/>
          <w:szCs w:val="28"/>
          <w:lang w:eastAsia="ar-SA"/>
        </w:rPr>
        <w:t>. Орска</w:t>
      </w:r>
    </w:p>
    <w:p w:rsidR="00947498" w:rsidRPr="00F74204" w:rsidRDefault="00947498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7498" w:rsidRPr="00F74204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4E5A94" w:rsidRDefault="007F740C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  <w:r w:rsidRPr="00947498">
        <w:rPr>
          <w:b/>
          <w:bCs/>
          <w:color w:val="000000"/>
          <w:sz w:val="40"/>
          <w:szCs w:val="40"/>
          <w:bdr w:val="none" w:sz="0" w:space="0" w:color="auto" w:frame="1"/>
        </w:rPr>
        <w:t>«Дидактические игры по ФЭМП</w:t>
      </w:r>
    </w:p>
    <w:p w:rsidR="007F740C" w:rsidRDefault="004E5A94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  <w:r>
        <w:rPr>
          <w:b/>
          <w:bCs/>
          <w:color w:val="000000"/>
          <w:sz w:val="40"/>
          <w:szCs w:val="40"/>
          <w:bdr w:val="none" w:sz="0" w:space="0" w:color="auto" w:frame="1"/>
        </w:rPr>
        <w:t>своими руками</w:t>
      </w:r>
      <w:r w:rsidR="007F740C" w:rsidRPr="00947498">
        <w:rPr>
          <w:b/>
          <w:bCs/>
          <w:color w:val="000000"/>
          <w:sz w:val="40"/>
          <w:szCs w:val="40"/>
          <w:bdr w:val="none" w:sz="0" w:space="0" w:color="auto" w:frame="1"/>
        </w:rPr>
        <w:t>»</w:t>
      </w:r>
    </w:p>
    <w:p w:rsidR="00947498" w:rsidRDefault="00947498" w:rsidP="00042D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053BFC"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F740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Подготовила </w:t>
      </w: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="007F740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1 </w:t>
      </w:r>
      <w:proofErr w:type="gramStart"/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>квалификационной</w:t>
      </w:r>
      <w:proofErr w:type="gramEnd"/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7F740C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53BFC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</w:t>
      </w:r>
      <w:r w:rsidR="003B0FF9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категории </w:t>
      </w:r>
      <w:proofErr w:type="spellStart"/>
      <w:r w:rsidR="00042D3F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>Каракат</w:t>
      </w:r>
      <w:proofErr w:type="spellEnd"/>
      <w:r w:rsidR="00042D3F" w:rsidRPr="00042D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Н.А.</w:t>
      </w:r>
    </w:p>
    <w:p w:rsidR="00947498" w:rsidRPr="00042D3F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42D3F" w:rsidRDefault="00042D3F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947498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47498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 Орск 2025г.</w:t>
      </w: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2D3F" w:rsidRDefault="00042D3F" w:rsidP="0094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F740C" w:rsidRPr="00F74204" w:rsidRDefault="007F740C" w:rsidP="001A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  В соответствии с ФГОС дошкольное образовательное учреждение является первой образовательной </w:t>
      </w:r>
      <w:proofErr w:type="gramStart"/>
      <w:r w:rsidRPr="00F74204">
        <w:rPr>
          <w:color w:val="000000"/>
          <w:sz w:val="28"/>
          <w:szCs w:val="28"/>
        </w:rPr>
        <w:t>ступенью</w:t>
      </w:r>
      <w:proofErr w:type="gramEnd"/>
      <w:r w:rsidRPr="00F74204">
        <w:rPr>
          <w:color w:val="000000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Математика обладает уникальным развивающим эффектом. «Математика 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 Основной формой работы с дошкольниками и ведущим видом их деятельности является </w:t>
      </w:r>
      <w:r w:rsidRPr="00F74204">
        <w:rPr>
          <w:bCs/>
          <w:color w:val="000000"/>
          <w:sz w:val="28"/>
          <w:szCs w:val="28"/>
          <w:bdr w:val="none" w:sz="0" w:space="0" w:color="auto" w:frame="1"/>
        </w:rPr>
        <w:t>- </w:t>
      </w:r>
      <w:r w:rsidRPr="00F7420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игра</w:t>
      </w:r>
      <w:r w:rsidRPr="00F74204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F74204">
        <w:rPr>
          <w:color w:val="000000"/>
          <w:sz w:val="28"/>
          <w:szCs w:val="28"/>
        </w:rPr>
        <w:t>  «Без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любознательности». Именно игра с элементами обучения, интересная ребенку, поможет в развитии познавательных способностей дошкольника. Такой игрой и  является дидактическая игра.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74204">
        <w:rPr>
          <w:b/>
          <w:color w:val="000000"/>
          <w:sz w:val="28"/>
          <w:szCs w:val="28"/>
          <w:bdr w:val="none" w:sz="0" w:space="0" w:color="auto" w:frame="1"/>
        </w:rPr>
        <w:t>Дидактические игры по формированию математических представлений можно разделить на следующие группы: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1. Игры с цифрами и числами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2. Игры путешествия во времени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3. Игры на ориентировку в пространстве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4. Игры с геометрическими фигурами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5. Игры на логическое мышление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  <w:bdr w:val="none" w:sz="0" w:space="0" w:color="auto" w:frame="1"/>
        </w:rPr>
        <w:t>Главная особенность</w:t>
      </w:r>
      <w:r w:rsidRPr="00F74204">
        <w:rPr>
          <w:color w:val="000000"/>
          <w:sz w:val="28"/>
          <w:szCs w:val="28"/>
        </w:rPr>
        <w:t> дидактической игры в том, что задание предлагается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  <w:proofErr w:type="gramEnd"/>
      <w:r w:rsidRPr="00F74204">
        <w:rPr>
          <w:color w:val="000000"/>
          <w:sz w:val="28"/>
          <w:szCs w:val="28"/>
        </w:rPr>
        <w:t xml:space="preserve">  Предлагаю вашему вниманию игры, которые я часто использую, интересны детям и имеют большую эффективность.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Игры с цифрами и числами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1. Дидактическая игра «Собери цветочки»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состав чисел 5, 6, 7, 8, 9,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 </w:t>
      </w:r>
      <w:r w:rsidRPr="00F74204">
        <w:rPr>
          <w:color w:val="000000"/>
          <w:sz w:val="28"/>
          <w:szCs w:val="28"/>
        </w:rPr>
        <w:t>лепестки с примерами на состав чисел 5, 6, 7, 8, 9, 10, серединки с цифрами 5, 6, 7, 8, 9,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детям собрать красивые цветы. На столах раскладывает серединки цветов, карточки-лепестки раздаются детям. По сигналу дети должны найти нужную серединку и собрать цветок. Побеждает та команда, которая правильно и быстро соберет свою ромашку.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790700" cy="1485900"/>
            <wp:effectExtent l="0" t="0" r="0" b="0"/>
            <wp:docPr id="1" name="Рисунок 1" descr="hello_html_3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647825" cy="1485900"/>
            <wp:effectExtent l="0" t="0" r="9525" b="0"/>
            <wp:docPr id="2" name="Рисунок 2" descr="Изображение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847850" cy="1476375"/>
            <wp:effectExtent l="0" t="0" r="0" b="9525"/>
            <wp:docPr id="3" name="Рисунок 3" descr="hello_html_5f942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9423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2. Дидактическая игра «Саночки»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соседей числа.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="00F03D61"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цветочки </w:t>
      </w:r>
      <w:r w:rsidRPr="00F74204">
        <w:rPr>
          <w:color w:val="000000"/>
          <w:sz w:val="28"/>
          <w:szCs w:val="28"/>
        </w:rPr>
        <w:t xml:space="preserve"> с числами, карточки с числами.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отправиться на зимнюю прогулку на саночках. Дети по желанию выбирают себе любые карточки: кто с числами, кто с саночками. После этого воспитатель выстраивает детей в две шеренги: с саночками в одну, а с цифрами в другую. Обращает внимание, чтобы саночки поехали: нужно найти своего седока. Дети внимательно рассматривают свои карточки и ищут свою пару: ребенка с карточкой пропущенного числа. Нашедшие друг друга образуют саночки и ждут всех детей. Как только все встают парами, отправляются по группе на зимнюю прогулку, сделав кружок, раскладывают карточки снова на столе и игра продолжается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Игра может проводиться до трех раз.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965960" cy="1455420"/>
            <wp:effectExtent l="19050" t="0" r="0" b="0"/>
            <wp:docPr id="4" name="Рисунок 4" descr="C:\Users\Kosmeya\Desktop\Camera\20160115_13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smeya\Desktop\Camera\20160115_132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04925" cy="1600200"/>
            <wp:effectExtent l="0" t="0" r="9525" b="0"/>
            <wp:docPr id="5" name="Рисунок 5" descr="hello_html_5bdcc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bdcc05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965960" cy="1386840"/>
            <wp:effectExtent l="19050" t="0" r="0" b="0"/>
            <wp:docPr id="6" name="Рисунок 6" descr="C:\Users\Kosmeya\Desktop\Camera\20160115_13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meya\Desktop\Camera\20160115_1326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8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3. Дидактическая игра «Угощение для белочки»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закрепление прямого и обратного счета в пределах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F74204">
        <w:rPr>
          <w:color w:val="000000"/>
          <w:sz w:val="28"/>
          <w:szCs w:val="28"/>
        </w:rPr>
        <w:t xml:space="preserve"> карточки в форме орехов и грибов с цифрами от 1 </w:t>
      </w:r>
      <w:r w:rsidR="00F03D61" w:rsidRPr="00F74204">
        <w:rPr>
          <w:color w:val="000000"/>
          <w:sz w:val="28"/>
          <w:szCs w:val="28"/>
        </w:rPr>
        <w:t xml:space="preserve">до 10, две тесьмы </w:t>
      </w:r>
      <w:r w:rsidRPr="00F74204">
        <w:rPr>
          <w:color w:val="000000"/>
          <w:sz w:val="28"/>
          <w:szCs w:val="28"/>
        </w:rPr>
        <w:t xml:space="preserve"> разноцветных, картинка или игрушка белочка.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загадывает загадку о белке: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С ветки на ветку</w:t>
      </w:r>
      <w:r w:rsidR="00B90946" w:rsidRPr="00F74204">
        <w:rPr>
          <w:color w:val="000000"/>
          <w:sz w:val="28"/>
          <w:szCs w:val="28"/>
        </w:rPr>
        <w:t xml:space="preserve">   м</w:t>
      </w:r>
      <w:r w:rsidRPr="00F74204">
        <w:rPr>
          <w:color w:val="000000"/>
          <w:sz w:val="28"/>
          <w:szCs w:val="28"/>
        </w:rPr>
        <w:t>огу я летать.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Рыженький хвост</w:t>
      </w:r>
      <w:r w:rsidR="00B90946" w:rsidRPr="00F74204">
        <w:rPr>
          <w:color w:val="000000"/>
          <w:sz w:val="28"/>
          <w:szCs w:val="28"/>
        </w:rPr>
        <w:t xml:space="preserve">   н</w:t>
      </w:r>
      <w:r w:rsidRPr="00F74204">
        <w:rPr>
          <w:color w:val="000000"/>
          <w:sz w:val="28"/>
          <w:szCs w:val="28"/>
        </w:rPr>
        <w:t>икому не поймать.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Некогда летом</w:t>
      </w:r>
      <w:r w:rsidR="00B90946" w:rsidRPr="00F74204">
        <w:rPr>
          <w:color w:val="000000"/>
          <w:sz w:val="28"/>
          <w:szCs w:val="28"/>
        </w:rPr>
        <w:t xml:space="preserve">     в</w:t>
      </w:r>
      <w:r w:rsidRPr="00F74204">
        <w:rPr>
          <w:color w:val="000000"/>
          <w:sz w:val="28"/>
          <w:szCs w:val="28"/>
        </w:rPr>
        <w:t xml:space="preserve"> лесу мне играть</w:t>
      </w:r>
    </w:p>
    <w:p w:rsidR="007F740C" w:rsidRPr="00F74204" w:rsidRDefault="007F740C" w:rsidP="00B90946">
      <w:pPr>
        <w:pStyle w:val="a3"/>
        <w:numPr>
          <w:ilvl w:val="0"/>
          <w:numId w:val="2"/>
        </w:numPr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Надо грибы</w:t>
      </w:r>
      <w:r w:rsidR="00B90946" w:rsidRPr="00F74204">
        <w:rPr>
          <w:color w:val="000000"/>
          <w:sz w:val="28"/>
          <w:szCs w:val="28"/>
        </w:rPr>
        <w:t xml:space="preserve">    д</w:t>
      </w:r>
      <w:r w:rsidRPr="00F74204">
        <w:rPr>
          <w:color w:val="000000"/>
          <w:sz w:val="28"/>
          <w:szCs w:val="28"/>
        </w:rPr>
        <w:t>ля зимы собирать.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Демонстрирует картинку или игрушку белки, просит помочь белочке: собрать орехи и грибы. Дает задание собрать орешки от одног</w:t>
      </w:r>
      <w:r w:rsidR="00B90946" w:rsidRPr="00F74204">
        <w:rPr>
          <w:color w:val="000000"/>
          <w:sz w:val="28"/>
          <w:szCs w:val="28"/>
        </w:rPr>
        <w:t>о до десяти, нанизав на тесьму</w:t>
      </w:r>
      <w:proofErr w:type="gramStart"/>
      <w:r w:rsidR="00B90946" w:rsidRPr="00F74204">
        <w:rPr>
          <w:color w:val="000000"/>
          <w:sz w:val="28"/>
          <w:szCs w:val="28"/>
        </w:rPr>
        <w:t xml:space="preserve"> </w:t>
      </w:r>
      <w:r w:rsidRPr="00F74204">
        <w:rPr>
          <w:color w:val="000000"/>
          <w:sz w:val="28"/>
          <w:szCs w:val="28"/>
        </w:rPr>
        <w:t>,</w:t>
      </w:r>
      <w:proofErr w:type="gramEnd"/>
      <w:r w:rsidRPr="00F74204">
        <w:rPr>
          <w:color w:val="000000"/>
          <w:sz w:val="28"/>
          <w:szCs w:val="28"/>
        </w:rPr>
        <w:t xml:space="preserve"> а грибы от 10 до одного. Проверяет выполнение, просит ребенка назвать цифры в прямом и обратном порядке.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781300" cy="2066925"/>
            <wp:effectExtent l="0" t="0" r="0" b="9525"/>
            <wp:docPr id="8" name="Рисунок 8" descr="Дидактическая игра «Угощение для белоч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дактическая игра «Угощение для белочки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781300" cy="2076450"/>
            <wp:effectExtent l="0" t="0" r="0" b="0"/>
            <wp:docPr id="9" name="Рисунок 9" descr="http://www.maam.ru/upload/blogs/detsad-139238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13923892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4. Дидактическая игра «Соберем урожай»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состав чисел 6,7,8.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три корзинки с ячейками, карточки морковка и капуста с примерами на состав чисел 6,7 и 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загадывает загадку об осени: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Несу я урожаи, поля вновь засеваю,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Птиц к югу отправляю, деревья раздеваю,</w:t>
      </w:r>
    </w:p>
    <w:p w:rsidR="007F740C" w:rsidRPr="00F74204" w:rsidRDefault="007F740C" w:rsidP="00B90946">
      <w:pPr>
        <w:pStyle w:val="a3"/>
        <w:shd w:val="clear" w:color="auto" w:fill="FFFFFF"/>
        <w:spacing w:before="0" w:beforeAutospacing="0" w:after="450" w:afterAutospacing="0"/>
        <w:ind w:left="708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Но не касаюсь сосен и ёлочек, 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(Осень)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Проводит беседу о заботах колхозников на полях осенью.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Предлагает помочь собрать морковь и капусту, правильно разложив по корзинам.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286000" cy="1495425"/>
            <wp:effectExtent l="0" t="0" r="0" b="9525"/>
            <wp:docPr id="10" name="Рисунок 10" descr="Дидактическая игра «Соберем урожа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дактическая игра «Соберем урожай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171700" cy="1514475"/>
            <wp:effectExtent l="0" t="0" r="0" b="9525"/>
            <wp:docPr id="11" name="Рисунок 11" descr="http://www.maam.ru/upload/blogs/detsad-1392387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13923879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171700" cy="1543050"/>
            <wp:effectExtent l="0" t="0" r="0" b="0"/>
            <wp:docPr id="12" name="Рисунок 12" descr="http://www.maam.ru/upload/blogs/detsad-139238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392388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Проверяет выполнение задания (можно для проверки предложить счетные палочки).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Усложнения: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Можно предложить детям соревнование: кто быстрей и правильно соберет урожай?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Играть можно индивидуально и по подгруппам.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Проверку может выполнять ребенок, хорошо усвоивший состав чисел.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5. Дидактическая игра «Помощь бабе Федоре»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Цель: </w:t>
      </w:r>
      <w:r w:rsidRPr="00F74204">
        <w:rPr>
          <w:color w:val="000000"/>
          <w:sz w:val="28"/>
          <w:szCs w:val="28"/>
        </w:rPr>
        <w:t>закрепить умение сравнивать числа при помощи знаков больше, меньше и равно, различать цифры от 1 до 12.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картинка бабы Федоры, карточки с изображением посуды, небольшие белые листочки, скрепки, простые карандаши.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зачитывает отрывок из сказки К. И Чуковского "</w:t>
      </w:r>
      <w:proofErr w:type="spellStart"/>
      <w:r w:rsidRPr="00F74204">
        <w:rPr>
          <w:color w:val="000000"/>
          <w:sz w:val="28"/>
          <w:szCs w:val="28"/>
        </w:rPr>
        <w:t>Федорино</w:t>
      </w:r>
      <w:proofErr w:type="spellEnd"/>
      <w:r w:rsidRPr="00F74204">
        <w:rPr>
          <w:color w:val="000000"/>
          <w:sz w:val="28"/>
          <w:szCs w:val="28"/>
        </w:rPr>
        <w:t xml:space="preserve"> горе":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"И кастрюля на бегу</w:t>
      </w:r>
      <w:r w:rsidR="00B90946" w:rsidRPr="00F74204">
        <w:rPr>
          <w:color w:val="000000"/>
          <w:sz w:val="28"/>
          <w:szCs w:val="28"/>
        </w:rPr>
        <w:t xml:space="preserve">   з</w:t>
      </w:r>
      <w:r w:rsidRPr="00F74204">
        <w:rPr>
          <w:color w:val="000000"/>
          <w:sz w:val="28"/>
          <w:szCs w:val="28"/>
        </w:rPr>
        <w:t>акричала утюгу: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"Я бегу, бегу, бегу,</w:t>
      </w:r>
      <w:r w:rsidR="00B90946" w:rsidRPr="00F74204">
        <w:rPr>
          <w:color w:val="000000"/>
          <w:sz w:val="28"/>
          <w:szCs w:val="28"/>
        </w:rPr>
        <w:t xml:space="preserve">   у</w:t>
      </w:r>
      <w:r w:rsidRPr="00F74204">
        <w:rPr>
          <w:color w:val="000000"/>
          <w:sz w:val="28"/>
          <w:szCs w:val="28"/>
        </w:rPr>
        <w:t>держаться не могу! "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Вот и чайник за кофейником бежит,</w:t>
      </w:r>
      <w:r w:rsidR="00B90946" w:rsidRPr="00F74204">
        <w:rPr>
          <w:color w:val="000000"/>
          <w:sz w:val="28"/>
          <w:szCs w:val="28"/>
        </w:rPr>
        <w:t xml:space="preserve">  т</w:t>
      </w:r>
      <w:r w:rsidRPr="00F74204">
        <w:rPr>
          <w:color w:val="000000"/>
          <w:sz w:val="28"/>
          <w:szCs w:val="28"/>
        </w:rPr>
        <w:t>араторит, тараторит, дребезжит</w:t>
      </w:r>
      <w:proofErr w:type="gramStart"/>
      <w:r w:rsidRPr="00F74204">
        <w:rPr>
          <w:color w:val="000000"/>
          <w:sz w:val="28"/>
          <w:szCs w:val="28"/>
        </w:rPr>
        <w:t>. "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- Ребята, из какой сказки посуда? Что случилось с ней? Кто ее обидел? Как можем помочь </w:t>
      </w:r>
      <w:proofErr w:type="gramStart"/>
      <w:r w:rsidRPr="00F74204">
        <w:rPr>
          <w:color w:val="000000"/>
          <w:sz w:val="28"/>
          <w:szCs w:val="28"/>
        </w:rPr>
        <w:t>Федоре</w:t>
      </w:r>
      <w:proofErr w:type="gramEnd"/>
      <w:r w:rsidRPr="00F74204">
        <w:rPr>
          <w:color w:val="000000"/>
          <w:sz w:val="28"/>
          <w:szCs w:val="28"/>
        </w:rPr>
        <w:t>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Чтобы вернуть посуду, нужно правильно расставить знаки: больше, меньше или равно!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Предлагает детям внимательно рассмотреть карточку и выполнить задание.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400425" cy="1638300"/>
            <wp:effectExtent l="0" t="0" r="9525" b="0"/>
            <wp:docPr id="13" name="Рисунок 13" descr="Дидактическая игра «Помощь бабе Фед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дактическая игра «Помощь бабе Федоре»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085850"/>
            <wp:effectExtent l="0" t="0" r="9525" b="0"/>
            <wp:docPr id="14" name="Рисунок 14" descr="http://www.maam.ru/upload/blogs/detsad-117551-1436156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117551-14361566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62100" cy="1085850"/>
            <wp:effectExtent l="0" t="0" r="0" b="0"/>
            <wp:docPr id="15" name="Рисунок 15" descr="http://www.maam.ru/upload/blogs/detsad-117551-1436156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m.ru/upload/blogs/detsad-117551-14361568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43025" cy="1085850"/>
            <wp:effectExtent l="0" t="0" r="9525" b="0"/>
            <wp:docPr id="16" name="Рисунок 16" descr="http://www.maam.ru/upload/blogs/detsad-117551-143615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m.ru/upload/blogs/detsad-117551-143615677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7. Дидактическая игра «Большая стирка»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>познакомить и закрепить состав чисел 8, 9 и 10.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 </w:t>
      </w:r>
      <w:r w:rsidRPr="00F74204">
        <w:rPr>
          <w:color w:val="000000"/>
          <w:sz w:val="28"/>
          <w:szCs w:val="28"/>
        </w:rPr>
        <w:t>карточки вещей с примерами на состав чисел 8,9 и 10; три стиральных машинки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Предложить детям разложить белье по стиральным машинам-автоматам.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Ребята, близится праздник </w:t>
      </w:r>
      <w:hyperlink r:id="rId20" w:tooltip="8 марта" w:history="1">
        <w:r w:rsidRPr="00F74204">
          <w:rPr>
            <w:rStyle w:val="a5"/>
            <w:color w:val="743399"/>
            <w:sz w:val="28"/>
            <w:szCs w:val="28"/>
            <w:u w:val="none"/>
            <w:bdr w:val="none" w:sz="0" w:space="0" w:color="auto" w:frame="1"/>
          </w:rPr>
          <w:t>8 марта</w:t>
        </w:r>
      </w:hyperlink>
      <w:r w:rsidRPr="00F74204">
        <w:rPr>
          <w:color w:val="000000"/>
          <w:sz w:val="28"/>
          <w:szCs w:val="28"/>
        </w:rPr>
        <w:t>, чтобы сделать маме подарок давайте поможем ей постирать белье.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19200" cy="1704975"/>
            <wp:effectExtent l="0" t="0" r="0" b="9525"/>
            <wp:docPr id="21" name="Рисунок 21" descr="C:\Users\Kosmeya\Desktop\Camera\20160115_13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smeya\Desktop\Camera\20160115_1341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04950" cy="1714500"/>
            <wp:effectExtent l="0" t="0" r="0" b="0"/>
            <wp:docPr id="22" name="Рисунок 22" descr="C:\Users\Kosmeya\Desktop\Camera\20160115_13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osmeya\Desktop\Camera\20160115_13420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676400" cy="1314450"/>
            <wp:effectExtent l="0" t="0" r="0" b="0"/>
            <wp:docPr id="23" name="Рисунок 23" descr="C:\Users\Kosmeya\Desktop\Camera\20160115_13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osmeya\Desktop\Camera\20160115_13410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171825" cy="2038350"/>
            <wp:effectExtent l="0" t="0" r="9525" b="0"/>
            <wp:docPr id="24" name="Рисунок 24" descr="http://www.maam.ru/upload/blogs/b28c4610b9c2920cc3972a33fdfb14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am.ru/upload/blogs/b28c4610b9c2920cc3972a33fdfb1439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8. Дидактическая игра «Помоги пчелкам попасть домой»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>познакомить и закрепить состав чисел 5,6,7 и 8.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карточки пчелок с примерами на состав чисел 5,6,7 и 8; три улика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обращает внимание на домики, прикрепленные на доске, уточняет, чьи они.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Создает проблемную ситуацию: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- Пчелкам нужно попасть домой, а они не могут этого сделать, потому что не знают, какой их домик.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Дети соглашаются помочь, выбирают карточку-пчелку и ставят ее в </w:t>
      </w:r>
      <w:proofErr w:type="gramStart"/>
      <w:r w:rsidRPr="00F74204">
        <w:rPr>
          <w:color w:val="000000"/>
          <w:sz w:val="28"/>
          <w:szCs w:val="28"/>
        </w:rPr>
        <w:t>нужный</w:t>
      </w:r>
      <w:proofErr w:type="gramEnd"/>
      <w:r w:rsidRPr="00F74204">
        <w:rPr>
          <w:color w:val="000000"/>
          <w:sz w:val="28"/>
          <w:szCs w:val="28"/>
        </w:rPr>
        <w:t xml:space="preserve"> улик.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Как только все дети справляются с заданием, воспитатель проверяет правильность выполнения задания и благодарит детей за помощь.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Усложнения: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Можно предложить детям соревнование: кто быстрей поможет пчелкам попасть домой.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666875"/>
            <wp:effectExtent l="0" t="0" r="9525" b="9525"/>
            <wp:docPr id="25" name="Рисунок 25" descr="C:\Users\Kosmeya\Desktop\Camera\20160115_13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smeya\Desktop\Camera\20160115_13473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85875" cy="1676400"/>
            <wp:effectExtent l="0" t="0" r="9525" b="0"/>
            <wp:docPr id="26" name="Рисунок 26" descr="C:\Users\Kosmeya\Desktop\Camera\20160115_13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osmeya\Desktop\Camera\20160115_13474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209675" cy="1685925"/>
            <wp:effectExtent l="0" t="0" r="9525" b="9525"/>
            <wp:docPr id="27" name="Рисунок 27" descr="C:\Users\Kosmeya\Desktop\Camera\20160115_1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osmeya\Desktop\Camera\20160115_13472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04925" cy="1685925"/>
            <wp:effectExtent l="0" t="0" r="9525" b="9525"/>
            <wp:docPr id="28" name="Рисунок 28" descr="C:\Users\Kosmeya\Desktop\Camera\20160115_13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osmeya\Desktop\Camera\20160115_134709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333500" cy="1781175"/>
            <wp:effectExtent l="0" t="0" r="0" b="9525"/>
            <wp:docPr id="29" name="Рисунок 29" descr="C:\Users\Kosmeya\Desktop\Camera\20160115_13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osmeya\Desktop\Camera\20160115_13485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00300" cy="1733550"/>
            <wp:effectExtent l="0" t="0" r="0" b="0"/>
            <wp:docPr id="30" name="Рисунок 30" descr="C:\Users\Kosmeya\Desktop\Camera\20160115_13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osmeya\Desktop\Camera\20160115_135006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400175" cy="1733550"/>
            <wp:effectExtent l="0" t="0" r="9525" b="0"/>
            <wp:docPr id="31" name="Рисунок 31" descr="C:\Users\Kosmeya\Desktop\Camera\20160115_13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osmeya\Desktop\Camera\20160115_135037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9. Дидактическая игра «Морское путешествие»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  </w:t>
      </w:r>
      <w:r w:rsidRPr="00F74204">
        <w:rPr>
          <w:color w:val="000000"/>
          <w:sz w:val="28"/>
          <w:szCs w:val="28"/>
        </w:rPr>
        <w:t xml:space="preserve"> закрепить умение решать примеры </w:t>
      </w:r>
      <w:proofErr w:type="gramStart"/>
      <w:r w:rsidRPr="00F74204">
        <w:rPr>
          <w:color w:val="000000"/>
          <w:sz w:val="28"/>
          <w:szCs w:val="28"/>
        </w:rPr>
        <w:t>на</w:t>
      </w:r>
      <w:proofErr w:type="gramEnd"/>
      <w:r w:rsidRPr="00F74204">
        <w:rPr>
          <w:color w:val="000000"/>
          <w:sz w:val="28"/>
          <w:szCs w:val="28"/>
        </w:rPr>
        <w:t xml:space="preserve"> + и – в пределах 6 - 11.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 xml:space="preserve">карточки лодочки с примерами </w:t>
      </w:r>
      <w:proofErr w:type="gramStart"/>
      <w:r w:rsidRPr="00F74204">
        <w:rPr>
          <w:color w:val="000000"/>
          <w:sz w:val="28"/>
          <w:szCs w:val="28"/>
        </w:rPr>
        <w:t>на</w:t>
      </w:r>
      <w:proofErr w:type="gramEnd"/>
      <w:r w:rsidRPr="00F74204">
        <w:rPr>
          <w:color w:val="000000"/>
          <w:sz w:val="28"/>
          <w:szCs w:val="28"/>
        </w:rPr>
        <w:t xml:space="preserve"> + и – </w:t>
      </w:r>
      <w:proofErr w:type="gramStart"/>
      <w:r w:rsidRPr="00F74204">
        <w:rPr>
          <w:color w:val="000000"/>
          <w:sz w:val="28"/>
          <w:szCs w:val="28"/>
        </w:rPr>
        <w:t>в</w:t>
      </w:r>
      <w:proofErr w:type="gramEnd"/>
      <w:r w:rsidRPr="00F74204">
        <w:rPr>
          <w:color w:val="000000"/>
          <w:sz w:val="28"/>
          <w:szCs w:val="28"/>
        </w:rPr>
        <w:t xml:space="preserve"> пределах от 6-11; четыре причала с ячейками.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Воспитатель предлагает детям отправиться в морское путешествие, выбрав себе лодочку, и разойтись по группе. Дети выбирают карточку-лодочку, </w:t>
      </w:r>
      <w:r w:rsidRPr="00F74204">
        <w:rPr>
          <w:color w:val="000000"/>
          <w:sz w:val="28"/>
          <w:szCs w:val="28"/>
        </w:rPr>
        <w:lastRenderedPageBreak/>
        <w:t>гуляют по группе, внимательно рассматривают ее, считают свой пример. По сигналу воспитателя «Швартуйся!»: дети выбирают нужный причал и причаливают свою лодочку.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81100" cy="1162050"/>
            <wp:effectExtent l="0" t="0" r="0" b="0"/>
            <wp:docPr id="32" name="Рисунок 32" descr="C:\Users\Kosmeya\Desktop\Camera\20160115_13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osmeya\Desktop\Camera\20160115_13400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33475" cy="1171575"/>
            <wp:effectExtent l="0" t="0" r="9525" b="9525"/>
            <wp:docPr id="33" name="Рисунок 33" descr="C:\Users\Kosmeya\Desktop\Camera\20160115_13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smeya\Desktop\Camera\20160115_13394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057275" cy="1171575"/>
            <wp:effectExtent l="0" t="0" r="9525" b="9525"/>
            <wp:docPr id="34" name="Рисунок 34" descr="C:\Users\Kosmeya\Desktop\Camera\20160115_13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osmeya\Desktop\Camera\20160115_13391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066800" cy="1181100"/>
            <wp:effectExtent l="0" t="0" r="0" b="0"/>
            <wp:docPr id="35" name="Рисунок 35" descr="C:\Users\Kosmeya\Desktop\Camera\20160115_13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osmeya\Desktop\Camera\20160115_13395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81100" cy="1171575"/>
            <wp:effectExtent l="0" t="0" r="0" b="9525"/>
            <wp:docPr id="36" name="Рисунок 36" descr="C:\Users\Kosmeya\Desktop\Camera\20160115_13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osmeya\Desktop\Camera\20160115_13393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495425" cy="1447800"/>
            <wp:effectExtent l="0" t="0" r="9525" b="0"/>
            <wp:docPr id="37" name="Рисунок 37" descr="C:\Users\Kosmeya\Desktop\Camera\20160115_13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osmeya\Desktop\Camera\20160115_133630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28875" cy="1447800"/>
            <wp:effectExtent l="0" t="0" r="9525" b="0"/>
            <wp:docPr id="38" name="Рисунок 38" descr="C:\Users\Kosmeya\Desktop\Camera\20160115_13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Kosmeya\Desktop\Camera\20160115_13375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590675" cy="1447800"/>
            <wp:effectExtent l="0" t="0" r="9525" b="0"/>
            <wp:docPr id="39" name="Рисунок 39" descr="C:\Users\Kosmeya\Desktop\Camera\20160115_13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osmeya\Desktop\Camera\20160115_133712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проверяет правильность выполнения задания.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Игры с геометрическими фигурами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1. Дидактическая игра «</w:t>
      </w:r>
      <w:proofErr w:type="spell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Геометрики</w:t>
      </w:r>
      <w:proofErr w:type="spellEnd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74204">
        <w:rPr>
          <w:color w:val="000000"/>
          <w:sz w:val="28"/>
          <w:szCs w:val="28"/>
        </w:rPr>
        <w:t>Возрвст</w:t>
      </w:r>
      <w:proofErr w:type="spellEnd"/>
      <w:r w:rsidRPr="00F74204">
        <w:rPr>
          <w:color w:val="000000"/>
          <w:sz w:val="28"/>
          <w:szCs w:val="28"/>
        </w:rPr>
        <w:t xml:space="preserve"> 2-7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Цель: </w:t>
      </w:r>
      <w:proofErr w:type="gramStart"/>
      <w:r w:rsidRPr="00F74204">
        <w:rPr>
          <w:color w:val="000000"/>
          <w:sz w:val="28"/>
          <w:szCs w:val="28"/>
        </w:rPr>
        <w:t>Закрепить знания геометрических фигур (круг, квадрат, треугольник, прямоугольник); формировать представление об основных цветах (красный, желтый, зеленый, синий); развивать умение классифицировать геометрические фигуры по разным признакам (цвет, форма, величина, толщина).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 - </w:t>
      </w:r>
      <w:r w:rsidRPr="00F74204">
        <w:rPr>
          <w:color w:val="000000"/>
          <w:sz w:val="28"/>
          <w:szCs w:val="28"/>
        </w:rPr>
        <w:t>четыре круга больших, тонких, разных цветов (красный, синий, желтый, зеленый); четыре круга больших, толстых, разных цветов (красный, синий, желтый, зеленый); четыре круга маленьких, тонких, разных цветов (красный, синий, желтый, зеленый); четыре круга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t>- четыре квадрата больших, тонких, разных цветов (красный, синий, желтый, зеленый); четыре квадрата больших, толстых, разных цветов (красный, синий, желтый, зеленый); четыре квадрата маленьких, тонких, разных цветов (красный, синий, желтый, зеленый); четыре квадрата больших, тонких,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lastRenderedPageBreak/>
        <w:t>- четыре треугольника больших, тонких, разных цветов (красный, синий, желтый, зеленый); четыре треугольника больших, толстых, разных цветов (красный, синий, желтый, зеленый); четыре треугольника маленьких, тонких, разных цветов (красный, синий, желтый, зеленый); четыре треугольника,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color w:val="000000"/>
          <w:sz w:val="28"/>
          <w:szCs w:val="28"/>
        </w:rPr>
        <w:t>- четыре прямоугольника больших, тонких, разных цветов (красный, синий, желтый, зеленый); четыре прямоугольника больших, толстых, разных цветов (красный, синий, желтый, зеленый); четыре прямоугольника маленьких, тонких, разных цветов (красный, синий, желтый, зеленый); четыре прямоугольника маленьких, толстых, разных цветов (красный, синий, желтый, зеленый);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- вспомогательные </w:t>
      </w:r>
      <w:proofErr w:type="gramStart"/>
      <w:r w:rsidRPr="00F74204">
        <w:rPr>
          <w:color w:val="000000"/>
          <w:sz w:val="28"/>
          <w:szCs w:val="28"/>
        </w:rPr>
        <w:t>карточки</w:t>
      </w:r>
      <w:proofErr w:type="gramEnd"/>
      <w:r w:rsidRPr="00F74204">
        <w:rPr>
          <w:color w:val="000000"/>
          <w:sz w:val="28"/>
          <w:szCs w:val="28"/>
        </w:rPr>
        <w:t xml:space="preserve"> обозначающие признаки: толстый, тонкий, большой, маленький, треугольник, не треугольник, прямоугольник, не прямоугольник, круг, не круг, квадрат, не квадрат, красный, желтый, зеленый, синий.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Всего 80 карточек.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Способы игры: </w:t>
      </w:r>
      <w:proofErr w:type="gramStart"/>
      <w:r w:rsidRPr="00F74204">
        <w:rPr>
          <w:color w:val="000000"/>
          <w:sz w:val="28"/>
          <w:szCs w:val="28"/>
        </w:rPr>
        <w:t>«Домино»; «Найди фигуру»; «Что лишнее»; «Опиши фигуру»; «Найди признаки к фигуре»; «Опиши что общее»; «Найди фигуры по одному (двум, трем) общим признакам»; «Собери картинку» и т. п.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Игру можно использовать в любой возрастной группе, усложняя ее задания.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2. Дидактическая игра «Портрет»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Возраст 4- 5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Цели: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Учить детей видеть в схематичном изображении предметов знакомые образы.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Закрепить умение различать понятия величины: большой, чуть меньше и самый маленький.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Упражнять в умении различать геометрические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Развивать навык ориентировки на листе.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Оборудование:</w:t>
      </w:r>
      <w:r w:rsidRPr="00F74204">
        <w:rPr>
          <w:color w:val="000000"/>
          <w:sz w:val="28"/>
          <w:szCs w:val="28"/>
        </w:rPr>
        <w:t> «волшебная коробка» с игрушками или картинками: зайчик, котик, птичка, снеговик; рамочки, наборы геометрических фигур круг, овал, треугольник разной величины: большой, чуть меньше и самый маленький.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обращает внимание на «волшебную коробку».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Сегодня к нам пришли гости, но чтобы их увидеть - нужно составить их портрет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Положите перед собой рамочку, слушайте внимательно: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На середину нижнего края рамочки положите большой круг, сверху на него круг чуть меньше, на него два маленьких овала, справа от большого круга положите самый маленький круг.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Кто получился?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38400" cy="2689412"/>
            <wp:effectExtent l="19050" t="0" r="0" b="0"/>
            <wp:docPr id="40" name="Рисунок 40" descr="Дидактическая игра «Портрет» для детей средней и старшей гру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идактическая игра «Портрет» для детей средней и старшей групп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- Молодцы, ребята, правильно угадали – это зайчик!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достает из коробки и показывает зайчика.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Дети убирают фигуры, игра продолжается.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дает указания детям, они раскладывают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95500" cy="1571625"/>
            <wp:effectExtent l="0" t="0" r="0" b="9525"/>
            <wp:docPr id="41" name="Рисунок 41" descr="http://www.maam.ru/upload/blogs/detsad-117551-144923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aam.ru/upload/blogs/detsad-117551-1449235866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381250" cy="1562100"/>
            <wp:effectExtent l="0" t="0" r="0" b="0"/>
            <wp:docPr id="42" name="Рисунок 42" descr="http://www.maam.ru/upload/blogs/detsad-117551-1449235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aam.ru/upload/blogs/detsad-117551-1449235892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3. Дидактическая игра «Почини платье»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5-6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уметь соотносить геометрические фигуры с «дырами».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силуэты платьев с «дырами» и детали для починки платьев.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помочь Золушке починить платья для сестер. Необходимо каждую деталь поставить правильно на свое место. Ребенок должен назвать, какими геометрическими фигурами починил платье.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Усложнение.</w:t>
      </w:r>
      <w:r w:rsidRPr="00F74204">
        <w:rPr>
          <w:color w:val="000000"/>
          <w:sz w:val="28"/>
          <w:szCs w:val="28"/>
        </w:rPr>
        <w:t> Можно детали разделить пополам, предложить самостоятельно вырезать заплатки.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62050" cy="1295400"/>
            <wp:effectExtent l="0" t="0" r="0" b="0"/>
            <wp:docPr id="43" name="Рисунок 43" descr="C:\Users\Kosmeya\Desktop\Camera\20160115_13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Kosmeya\Desktop\Camera\20160115_135349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1133475" cy="1371600"/>
            <wp:effectExtent l="0" t="0" r="9525" b="0"/>
            <wp:docPr id="44" name="Рисунок 44" descr="hello_html_m6f42e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6f42e6c9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971550" cy="1295400"/>
            <wp:effectExtent l="0" t="0" r="0" b="0"/>
            <wp:docPr id="45" name="Рисунок 45" descr="C:\Users\Kosmeya\Desktop\Camera\20160115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Kosmeya\Desktop\Camera\20160115_135356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4. Дидактическая игра «Почини сапоги»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уметь соотносить геометрические фигуры с «дырами».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силуэты сапог с «дырами» и геометрические фигуры: круг, квадрат, овал, треугольник, прямоугольник.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Воспитатель обращает внимание детей на сапоги: сапожнику нужна помощь, </w:t>
      </w:r>
      <w:proofErr w:type="gramStart"/>
      <w:r w:rsidRPr="00F74204">
        <w:rPr>
          <w:color w:val="000000"/>
          <w:sz w:val="28"/>
          <w:szCs w:val="28"/>
        </w:rPr>
        <w:t>прохудились</w:t>
      </w:r>
      <w:proofErr w:type="gramEnd"/>
      <w:r w:rsidRPr="00F74204">
        <w:rPr>
          <w:color w:val="000000"/>
          <w:sz w:val="28"/>
          <w:szCs w:val="28"/>
        </w:rPr>
        <w:t xml:space="preserve"> сапоги, их следует починить: найти нужную заплатку и положить на соответствующую дырку.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Ребенок берет геометрическую фигуру, называет ее, подбирает: куда она подходит. Воспитатель проверяет правильность выполнения.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00200" cy="1438275"/>
            <wp:effectExtent l="0" t="0" r="0" b="9525"/>
            <wp:docPr id="46" name="Рисунок 46" descr="hello_html_m70d82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0d82b91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color w:val="000000"/>
          <w:sz w:val="28"/>
          <w:szCs w:val="28"/>
        </w:rPr>
        <w:t> </w:t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723900" cy="1038225"/>
            <wp:effectExtent l="0" t="0" r="0" b="9525"/>
            <wp:docPr id="47" name="Рисунок 47" descr="C:\Users\Kosmeya\Desktop\Camera\20160115_13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Kosmeya\Desktop\Camera\20160115_135212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742950" cy="1038225"/>
            <wp:effectExtent l="0" t="0" r="0" b="9525"/>
            <wp:docPr id="48" name="Рисунок 48" descr="C:\Users\Kosmeya\Desktop\Camera\20160115_13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Kosmeya\Desktop\Camera\20160115_135228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28675" cy="1076325"/>
            <wp:effectExtent l="0" t="0" r="9525" b="9525"/>
            <wp:docPr id="49" name="Рисунок 49" descr="C:\Users\Kosmeya\Desktop\Camera\20160115_135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Kosmeya\Desktop\Camera\20160115_135247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09625" cy="1076325"/>
            <wp:effectExtent l="0" t="0" r="9525" b="9525"/>
            <wp:docPr id="50" name="Рисунок 50" descr="C:\Users\Kosmeya\Desktop\Camera\20160115_13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Kosmeya\Desktop\Camera\20160115_135232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819150" cy="1162050"/>
            <wp:effectExtent l="0" t="0" r="0" b="0"/>
            <wp:docPr id="51" name="Рисунок 51" descr="C:\Users\Kosmeya\Desktop\Camera\20160115_13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Kosmeya\Desktop\Camera\20160115_135312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5. Дидактическая игра «Рассели гостей»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геометрические фигуры (круг, овал, треугольник, прямоугольник, квадрат)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карточка-схема и набор игрушек мелких.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расселить гостей в новый дом. Дети по указанию воспитателя ставят игрушки на соответствующие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3781425" cy="2686050"/>
            <wp:effectExtent l="0" t="0" r="9525" b="0"/>
            <wp:docPr id="52" name="Рисунок 52" descr="C:\Users\Kosmeya\Desktop\Camera\20160115_14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osmeya\Desktop\Camera\20160115_140841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Например, лягушка живет в комнате с квадратными окнами, ребенок должен поставить игрушку лягушку на круг, и т. д.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6. Дидактическая игра «Расскажи, что изображено на картинке»</w:t>
      </w:r>
    </w:p>
    <w:p w:rsidR="00BD0712" w:rsidRPr="00F74204" w:rsidRDefault="00BD0712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видеть геометрические фигуры (круг, овал, треугольник</w:t>
      </w:r>
      <w:proofErr w:type="gramStart"/>
      <w:r w:rsidR="00BD0712" w:rsidRPr="00F74204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74204">
        <w:rPr>
          <w:color w:val="000000"/>
          <w:sz w:val="28"/>
          <w:szCs w:val="28"/>
        </w:rPr>
        <w:t>,</w:t>
      </w:r>
      <w:proofErr w:type="gramEnd"/>
      <w:r w:rsidRPr="00F74204">
        <w:rPr>
          <w:color w:val="000000"/>
          <w:sz w:val="28"/>
          <w:szCs w:val="28"/>
        </w:rPr>
        <w:t xml:space="preserve"> прямоугольник, квадрат) в изображении предметов окружающей действительности и называть их.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картинка с изображение предметов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lastRenderedPageBreak/>
        <w:t>Воспитатель предлагает ребенку рассмотреть картинку и рассказать, что он видит на картинке и из каких геометрических фигур состоит предмет.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Например, желтое солнышко – оно круглое, облака – овальной формы и т. д.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4229100" cy="2867025"/>
            <wp:effectExtent l="0" t="0" r="0" b="9525"/>
            <wp:docPr id="53" name="Рисунок 53" descr="C:\Users\Kosmeya\Desktop\Camera\20160115_14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Kosmeya\Desktop\Camera\20160115_141024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7. Дидактическая игра «Подбери пару варежке»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Цель: </w:t>
      </w:r>
      <w:r w:rsidRPr="00F74204">
        <w:rPr>
          <w:color w:val="000000"/>
          <w:sz w:val="28"/>
          <w:szCs w:val="28"/>
        </w:rPr>
        <w:t>закрепить умение различать геометрические фигуры (круг, овал, треугольник, прямоугольник, квадрат) и называть их.</w:t>
      </w:r>
      <w:proofErr w:type="gramEnd"/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карточки-варежки, с изображением на них орнамента из геометрических фигур.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Методика проведения: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>Воспитатель предлагает ребенку помочь подобрать пару варежке и рассказать, каким узорам они украшены.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/>
          <w:bCs/>
          <w:color w:val="000000"/>
          <w:sz w:val="28"/>
          <w:szCs w:val="28"/>
          <w:bdr w:val="none" w:sz="0" w:space="0" w:color="auto" w:frame="1"/>
        </w:rPr>
        <w:t>8. Дидактическая игра «Прятки»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Возраст 4-5 лет</w:t>
      </w:r>
    </w:p>
    <w:p w:rsidR="007F740C" w:rsidRPr="00F74204" w:rsidRDefault="007F740C" w:rsidP="007F74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t>Цели:</w:t>
      </w:r>
    </w:p>
    <w:p w:rsidR="00E0525D" w:rsidRPr="00F74204" w:rsidRDefault="007F740C" w:rsidP="00E0525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color w:val="000000"/>
          <w:sz w:val="28"/>
          <w:szCs w:val="28"/>
        </w:rPr>
        <w:t xml:space="preserve">Закрепить умение различать геометрические фигуры (круг, треугольник, прямоугольник, квадрат) и называть </w:t>
      </w:r>
      <w:proofErr w:type="spellStart"/>
      <w:r w:rsidRPr="00F74204">
        <w:rPr>
          <w:color w:val="000000"/>
          <w:sz w:val="28"/>
          <w:szCs w:val="28"/>
        </w:rPr>
        <w:t>их</w:t>
      </w:r>
      <w:proofErr w:type="gramStart"/>
      <w:r w:rsidRPr="00F74204">
        <w:rPr>
          <w:color w:val="000000"/>
          <w:sz w:val="28"/>
          <w:szCs w:val="28"/>
        </w:rPr>
        <w:t>.Р</w:t>
      </w:r>
      <w:proofErr w:type="gramEnd"/>
      <w:r w:rsidRPr="00F74204">
        <w:rPr>
          <w:color w:val="000000"/>
          <w:sz w:val="28"/>
          <w:szCs w:val="28"/>
        </w:rPr>
        <w:t>азвивать</w:t>
      </w:r>
      <w:proofErr w:type="spellEnd"/>
      <w:r w:rsidRPr="00F74204">
        <w:rPr>
          <w:color w:val="000000"/>
          <w:sz w:val="28"/>
          <w:szCs w:val="28"/>
        </w:rPr>
        <w:t xml:space="preserve"> логическое мышление, умение анализировать.</w:t>
      </w:r>
    </w:p>
    <w:p w:rsidR="007F740C" w:rsidRPr="00F74204" w:rsidRDefault="007F740C" w:rsidP="00E0525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F74204">
        <w:rPr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r w:rsidRPr="00F74204">
        <w:rPr>
          <w:color w:val="000000"/>
          <w:sz w:val="28"/>
          <w:szCs w:val="28"/>
        </w:rPr>
        <w:t>карточка с изображением; набор геометрических фигур: круг, квадрат, прямоугольник, треугольник.</w:t>
      </w:r>
      <w:proofErr w:type="gramEnd"/>
    </w:p>
    <w:p w:rsidR="007F740C" w:rsidRPr="00F74204" w:rsidRDefault="007F740C" w:rsidP="00E052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74204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Методика проведения:</w:t>
      </w:r>
      <w:r w:rsidR="00E0525D" w:rsidRPr="00F74204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F74204">
        <w:rPr>
          <w:color w:val="000000"/>
          <w:sz w:val="28"/>
          <w:szCs w:val="28"/>
        </w:rPr>
        <w:t>Воспитатель предлагает ребенку рассмотреть карточку и назвать, какие фигуры изображены на карточке. Обращает внимание, что геометрические фигуры расположены в ряды, некоторые спрятались. Воспитатель предлагает поставить по местам геометрические фигуры.</w:t>
      </w:r>
    </w:p>
    <w:p w:rsidR="007F740C" w:rsidRPr="00F74204" w:rsidRDefault="007F740C" w:rsidP="007F740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952750" cy="2343150"/>
            <wp:effectExtent l="0" t="0" r="0" b="0"/>
            <wp:docPr id="54" name="Рисунок 54" descr="C:\Users\Kosmeya\Desktop\Camera\20160115_14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Kosmeya\Desktop\Camera\20160115_140912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204">
        <w:rPr>
          <w:noProof/>
          <w:color w:val="000000"/>
          <w:sz w:val="28"/>
          <w:szCs w:val="28"/>
        </w:rPr>
        <w:drawing>
          <wp:inline distT="0" distB="0" distL="0" distR="0">
            <wp:extent cx="2495550" cy="2276475"/>
            <wp:effectExtent l="0" t="0" r="0" b="9525"/>
            <wp:docPr id="55" name="Рисунок 55" descr="hello_html_184368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184368da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BB" w:rsidRPr="00F74204" w:rsidRDefault="003B44BB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C3C" w:rsidRPr="00F74204" w:rsidRDefault="00283C3C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F7420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«ПОДБЕРИ ПРИЩЕПКУ»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знаний о соотношении количества и числа в пределах 10-ти, повторение названий геометрических фигур, развитие мелкой моторики.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Материалы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барабан с секторами, в которых расположены разные геометрические фигуры в разном количестве в пределах 10-ти. Прищепки с цифрами.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Детям даются прищепки с цифрами и рулетка с разным количеством геометрических фигур. Рулетку можно крутить, определяя количество геометрических фигур в выпавшем секторе, называть их и находить прищепку с необходимым числом, а можно просто переворачивать круг и крепить прищепки с необходимыми числами, называя при этом геометрические фигуры.</w:t>
      </w:r>
    </w:p>
    <w:p w:rsidR="00AB0A40" w:rsidRPr="00F74204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7" name="Рисунок 7" descr="C:\Users\Lenovo\Pictures\изображение_viber_2020-03-31_10-2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изображение_viber_2020-03-31_10-23-59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A40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3C3C" w:rsidRPr="00F74204" w:rsidRDefault="00AB0A40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«Рыбалка»</w:t>
      </w:r>
      <w:proofErr w:type="gramStart"/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,</w:t>
      </w:r>
      <w:proofErr w:type="gramEnd"/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«Собери павлину хвост</w:t>
      </w:r>
      <w:r w:rsidR="00283C3C"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F742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 </w:t>
      </w:r>
    </w:p>
    <w:p w:rsidR="00000B01" w:rsidRPr="00F74204" w:rsidRDefault="00000B01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навыка решения примеров в пределах 10-ти, формирование представлений о со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таве чисел в пределах 10-ти.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Материалы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картонные ведра, рыбки с примерами в предела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10-ти на сложение и вычитание, </w:t>
      </w:r>
      <w:r w:rsid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павлины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перья с примерами.</w:t>
      </w:r>
    </w:p>
    <w:p w:rsidR="00000B01" w:rsidRPr="00F74204" w:rsidRDefault="00000B01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Описание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Можно работать индивидуально с одним ребенком, он раскладывает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рыбок в нужные ведра</w:t>
      </w:r>
      <w:proofErr w:type="gramStart"/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собирает перья в хвост,</w:t>
      </w:r>
      <w:r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можно с группой детей, кто быстрее и п</w:t>
      </w:r>
      <w:r w:rsidR="00AB0A40" w:rsidRPr="00F742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равильно выполнит задание.</w:t>
      </w:r>
    </w:p>
    <w:p w:rsidR="00AB0A40" w:rsidRPr="00AB0A40" w:rsidRDefault="00AB0A40" w:rsidP="00000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A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7" name="Рисунок 17" descr="C:\Users\Lenovo\Pictures\изображение_viber_2020-03-31_10-2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изображение_viber_2020-03-31_10-26-19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B01" w:rsidRPr="00283C3C" w:rsidRDefault="00000B01" w:rsidP="00000B0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1F96" w:rsidRPr="00283C3C" w:rsidRDefault="00B51F96" w:rsidP="00283C3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51F96" w:rsidRPr="00283C3C" w:rsidSect="00F7420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1EA0"/>
    <w:multiLevelType w:val="hybridMultilevel"/>
    <w:tmpl w:val="533C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E39FC"/>
    <w:multiLevelType w:val="hybridMultilevel"/>
    <w:tmpl w:val="7B2C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60B"/>
    <w:rsid w:val="00000B01"/>
    <w:rsid w:val="00042D3F"/>
    <w:rsid w:val="00053BFC"/>
    <w:rsid w:val="001A5818"/>
    <w:rsid w:val="00265FFC"/>
    <w:rsid w:val="00283C3C"/>
    <w:rsid w:val="003B0FF9"/>
    <w:rsid w:val="003B44BB"/>
    <w:rsid w:val="004114E3"/>
    <w:rsid w:val="004E5A94"/>
    <w:rsid w:val="0077460B"/>
    <w:rsid w:val="007C0E18"/>
    <w:rsid w:val="007F740C"/>
    <w:rsid w:val="00947498"/>
    <w:rsid w:val="00A57DDB"/>
    <w:rsid w:val="00AB0A40"/>
    <w:rsid w:val="00B51F96"/>
    <w:rsid w:val="00B90946"/>
    <w:rsid w:val="00BD0712"/>
    <w:rsid w:val="00CB43C0"/>
    <w:rsid w:val="00D01047"/>
    <w:rsid w:val="00E0525D"/>
    <w:rsid w:val="00F03D61"/>
    <w:rsid w:val="00F74204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0C"/>
    <w:rPr>
      <w:b/>
      <w:bCs/>
    </w:rPr>
  </w:style>
  <w:style w:type="character" w:styleId="a5">
    <w:name w:val="Hyperlink"/>
    <w:basedOn w:val="a0"/>
    <w:uiPriority w:val="99"/>
    <w:semiHidden/>
    <w:unhideWhenUsed/>
    <w:rsid w:val="007F74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023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7186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8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8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3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6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9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pandia.ru/text/category/8_marta/" TargetMode="External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8" Type="http://schemas.openxmlformats.org/officeDocument/2006/relationships/image" Target="media/image4.jpeg"/><Relationship Id="rId51" Type="http://schemas.openxmlformats.org/officeDocument/2006/relationships/image" Target="media/image46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Future</cp:lastModifiedBy>
  <cp:revision>3</cp:revision>
  <dcterms:created xsi:type="dcterms:W3CDTF">2025-04-28T19:23:00Z</dcterms:created>
  <dcterms:modified xsi:type="dcterms:W3CDTF">2025-04-28T19:45:00Z</dcterms:modified>
</cp:coreProperties>
</file>