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FE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654FE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5E7E" w:rsidRPr="00D654FE" w:rsidRDefault="00815E7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654FE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654FE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28"/>
          <w:shd w:val="clear" w:color="auto" w:fill="FFFFFF"/>
        </w:rPr>
      </w:pPr>
      <w:r w:rsidRPr="00D654FE">
        <w:rPr>
          <w:rFonts w:ascii="Times New Roman" w:hAnsi="Times New Roman" w:cs="Times New Roman"/>
          <w:b/>
          <w:bCs/>
          <w:color w:val="000000"/>
          <w:sz w:val="36"/>
          <w:szCs w:val="28"/>
          <w:shd w:val="clear" w:color="auto" w:fill="FFFFFF"/>
        </w:rPr>
        <w:t>Консультация музыкального руководителя для воспитателей</w:t>
      </w:r>
    </w:p>
    <w:p w:rsidR="00D654FE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D21B0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D654FE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Тема:</w:t>
      </w:r>
      <w:r w:rsidRPr="00D654F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86A0E" w:rsidRPr="00D654FE">
        <w:rPr>
          <w:rFonts w:ascii="Times New Roman" w:hAnsi="Times New Roman" w:cs="Times New Roman"/>
          <w:b/>
          <w:sz w:val="48"/>
          <w:szCs w:val="28"/>
        </w:rPr>
        <w:t>«</w:t>
      </w:r>
      <w:r w:rsidR="009D21B0" w:rsidRPr="00D654FE">
        <w:rPr>
          <w:rFonts w:ascii="Times New Roman" w:hAnsi="Times New Roman" w:cs="Times New Roman"/>
          <w:b/>
          <w:sz w:val="48"/>
          <w:szCs w:val="28"/>
        </w:rPr>
        <w:t>Шумовой оркестр  как средство развития</w:t>
      </w:r>
    </w:p>
    <w:p w:rsidR="009D21B0" w:rsidRPr="00D654FE" w:rsidRDefault="009D21B0" w:rsidP="009D21B0">
      <w:pPr>
        <w:spacing w:before="30"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D654FE">
        <w:rPr>
          <w:rFonts w:ascii="Times New Roman" w:hAnsi="Times New Roman" w:cs="Times New Roman"/>
          <w:b/>
          <w:sz w:val="48"/>
          <w:szCs w:val="28"/>
        </w:rPr>
        <w:t xml:space="preserve">музыкальных способностей  детей </w:t>
      </w:r>
    </w:p>
    <w:p w:rsidR="009D21B0" w:rsidRPr="00D654FE" w:rsidRDefault="009D21B0" w:rsidP="009D21B0">
      <w:pPr>
        <w:spacing w:before="30"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D654FE">
        <w:rPr>
          <w:rFonts w:ascii="Times New Roman" w:hAnsi="Times New Roman" w:cs="Times New Roman"/>
          <w:b/>
          <w:sz w:val="48"/>
          <w:szCs w:val="28"/>
        </w:rPr>
        <w:t>дошкольного возраста»</w:t>
      </w:r>
    </w:p>
    <w:p w:rsidR="00C86A0E" w:rsidRDefault="00C86A0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Pr="00815E7E" w:rsidRDefault="00815E7E" w:rsidP="00815E7E">
      <w:pPr>
        <w:spacing w:before="30"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815E7E">
        <w:rPr>
          <w:rFonts w:ascii="Times New Roman" w:hAnsi="Times New Roman" w:cs="Times New Roman"/>
          <w:b/>
          <w:sz w:val="36"/>
          <w:szCs w:val="36"/>
        </w:rPr>
        <w:t>Музыкальный руководитель:</w:t>
      </w:r>
    </w:p>
    <w:p w:rsidR="00815E7E" w:rsidRPr="00815E7E" w:rsidRDefault="00B86167" w:rsidP="00815E7E">
      <w:pPr>
        <w:spacing w:before="30" w:after="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Баженова Л.Ю.</w:t>
      </w:r>
    </w:p>
    <w:p w:rsidR="00D654FE" w:rsidRDefault="00D654FE" w:rsidP="00815E7E">
      <w:pPr>
        <w:spacing w:before="30" w:after="0"/>
        <w:jc w:val="right"/>
        <w:rPr>
          <w:rFonts w:ascii="Times New Roman" w:hAnsi="Times New Roman" w:cs="Times New Roman"/>
          <w:i/>
          <w:sz w:val="36"/>
          <w:szCs w:val="36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sz w:val="28"/>
          <w:szCs w:val="36"/>
        </w:rPr>
      </w:pPr>
    </w:p>
    <w:p w:rsidR="00B86167" w:rsidRDefault="00B86167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EA55C5" w:rsidRDefault="00B86167" w:rsidP="00B86167">
      <w:pPr>
        <w:spacing w:before="3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 г.</w:t>
      </w:r>
    </w:p>
    <w:p w:rsidR="00EA55C5" w:rsidRDefault="00EA55C5" w:rsidP="00333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91">
        <w:rPr>
          <w:rFonts w:ascii="Times New Roman" w:hAnsi="Times New Roman" w:cs="Times New Roman"/>
          <w:sz w:val="28"/>
          <w:szCs w:val="28"/>
        </w:rPr>
        <w:lastRenderedPageBreak/>
        <w:t>Дошкольное детство – самый неповторимый, самый замечательный и самоценный период в жизни человека. Именно в это время начинает развиваться личность ребенка. Современные научные исследования свидетельствуют о том,</w:t>
      </w:r>
      <w:r w:rsidRPr="00781009">
        <w:rPr>
          <w:rFonts w:ascii="Times New Roman" w:hAnsi="Times New Roman" w:cs="Times New Roman"/>
          <w:sz w:val="28"/>
          <w:szCs w:val="28"/>
        </w:rPr>
        <w:t xml:space="preserve"> что музыка</w:t>
      </w:r>
      <w:r w:rsidRPr="00881309">
        <w:rPr>
          <w:rFonts w:ascii="Times New Roman" w:hAnsi="Times New Roman" w:cs="Times New Roman"/>
          <w:sz w:val="28"/>
          <w:szCs w:val="28"/>
        </w:rPr>
        <w:t xml:space="preserve"> и музыкальное воспитание игра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1309">
        <w:rPr>
          <w:rFonts w:ascii="Times New Roman" w:hAnsi="Times New Roman" w:cs="Times New Roman"/>
          <w:sz w:val="28"/>
          <w:szCs w:val="28"/>
        </w:rPr>
        <w:t xml:space="preserve">т особую роль во всестороннем, полноценном развитии ребёнка. </w:t>
      </w:r>
      <w:r w:rsidR="00C86A0E" w:rsidRPr="00C86A0E">
        <w:rPr>
          <w:rFonts w:ascii="Times New Roman" w:hAnsi="Times New Roman" w:cs="Times New Roman"/>
          <w:sz w:val="28"/>
          <w:szCs w:val="28"/>
        </w:rPr>
        <w:t>Издавна музыка признавалась важным средством формирования личностных качеств человека, его духовного мира. Музыкальное развитие оказывает ни чем не заменимое воздействие на общее развитие: формируется эмоциональная сфера, совершенствуется мышление, ребенок делается чутким к красоте в искусстве и в жизни. Аристотель писал: «Музыка – необходимый душевный атрибут человеческого существования».</w:t>
      </w:r>
      <w:r w:rsidR="00C86A0E">
        <w:rPr>
          <w:rFonts w:ascii="Times New Roman" w:hAnsi="Times New Roman" w:cs="Times New Roman"/>
          <w:sz w:val="28"/>
          <w:szCs w:val="28"/>
        </w:rPr>
        <w:t xml:space="preserve"> </w:t>
      </w:r>
      <w:r w:rsidRPr="00881309">
        <w:rPr>
          <w:rFonts w:ascii="Times New Roman" w:hAnsi="Times New Roman" w:cs="Times New Roman"/>
          <w:sz w:val="28"/>
          <w:szCs w:val="28"/>
        </w:rPr>
        <w:t xml:space="preserve">Воздействие музыки положительно сказывается на эмоциональном состоянии детей, </w:t>
      </w:r>
      <w:r>
        <w:rPr>
          <w:rFonts w:ascii="Times New Roman" w:hAnsi="Times New Roman" w:cs="Times New Roman"/>
          <w:sz w:val="28"/>
          <w:szCs w:val="28"/>
        </w:rPr>
        <w:t xml:space="preserve">оказывает благотворное влияние на </w:t>
      </w:r>
      <w:r w:rsidRPr="00881309">
        <w:rPr>
          <w:rFonts w:ascii="Times New Roman" w:hAnsi="Times New Roman" w:cs="Times New Roman"/>
          <w:sz w:val="28"/>
          <w:szCs w:val="28"/>
        </w:rPr>
        <w:t>общее эстетическое, моральное и физическое развитие.</w:t>
      </w:r>
    </w:p>
    <w:p w:rsidR="00EA55C5" w:rsidRPr="00217FA8" w:rsidRDefault="00EA55C5" w:rsidP="0033354A">
      <w:pPr>
        <w:spacing w:before="30"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21B0" w:rsidRPr="00473928" w:rsidRDefault="00B568A4" w:rsidP="002F1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D21B0" w:rsidRPr="00A57DE2">
        <w:rPr>
          <w:rFonts w:ascii="Times New Roman" w:hAnsi="Times New Roman" w:cs="Times New Roman"/>
          <w:b/>
          <w:sz w:val="28"/>
          <w:szCs w:val="28"/>
        </w:rPr>
        <w:t>Федеральный государственный Стандарт</w:t>
      </w:r>
      <w:r w:rsidR="009D21B0" w:rsidRPr="00473928">
        <w:rPr>
          <w:rFonts w:ascii="Times New Roman" w:hAnsi="Times New Roman" w:cs="Times New Roman"/>
          <w:sz w:val="28"/>
          <w:szCs w:val="28"/>
        </w:rPr>
        <w:t xml:space="preserve"> дошкольного образования направлен на решение многих задач. Одна из них – воспитание </w:t>
      </w:r>
      <w:r w:rsidR="00EA7F5F">
        <w:rPr>
          <w:rFonts w:ascii="Times New Roman" w:hAnsi="Times New Roman" w:cs="Times New Roman"/>
          <w:sz w:val="28"/>
          <w:szCs w:val="28"/>
        </w:rPr>
        <w:t xml:space="preserve">высоконравственного, </w:t>
      </w:r>
      <w:r w:rsidR="009D21B0" w:rsidRPr="00473928">
        <w:rPr>
          <w:rFonts w:ascii="Times New Roman" w:hAnsi="Times New Roman" w:cs="Times New Roman"/>
          <w:sz w:val="28"/>
          <w:szCs w:val="28"/>
        </w:rPr>
        <w:t>инициативного, авторитетного гражданина России, способного к творческой инновационной деятельности.</w:t>
      </w:r>
    </w:p>
    <w:p w:rsidR="009D21B0" w:rsidRPr="007845C6" w:rsidRDefault="009D21B0" w:rsidP="002F188D">
      <w:pPr>
        <w:pStyle w:val="a3"/>
        <w:spacing w:line="276" w:lineRule="auto"/>
        <w:ind w:right="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5C6">
        <w:rPr>
          <w:rFonts w:ascii="Times New Roman" w:hAnsi="Times New Roman" w:cs="Times New Roman"/>
          <w:sz w:val="28"/>
          <w:szCs w:val="28"/>
          <w:lang w:eastAsia="ru-RU"/>
        </w:rPr>
        <w:t>Современный мир непрерывно меняется, а с ним меняются и наши дети. Сегодня уже не вызывает сомнений тот факт, что современные дети сильно отличаются не только от тех, кого описывали в своих сочинениях Я. А. Коменский и В. А. Сухомлинский, но и от своих сверстников последних десятилетий.</w:t>
      </w:r>
      <w:r w:rsidR="00B568A4">
        <w:rPr>
          <w:rFonts w:ascii="Times New Roman" w:hAnsi="Times New Roman" w:cs="Times New Roman"/>
          <w:sz w:val="28"/>
          <w:szCs w:val="28"/>
          <w:lang w:eastAsia="ru-RU"/>
        </w:rPr>
        <w:t xml:space="preserve"> Это не удивительно</w:t>
      </w:r>
      <w:r w:rsidRPr="007845C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568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ведь принципиально изменилась жизнь</w:t>
      </w:r>
      <w:r w:rsidRPr="007845C6">
        <w:rPr>
          <w:rFonts w:ascii="Times New Roman" w:hAnsi="Times New Roman" w:cs="Times New Roman"/>
          <w:sz w:val="28"/>
          <w:szCs w:val="28"/>
          <w:lang w:eastAsia="ru-RU"/>
        </w:rPr>
        <w:t>, воспитательные модели в семье, педагогические требования в детском саду.</w:t>
      </w:r>
    </w:p>
    <w:p w:rsidR="00B568A4" w:rsidRDefault="00B568A4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568A4" w:rsidRPr="00B568A4" w:rsidRDefault="00B568A4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568A4">
        <w:rPr>
          <w:rFonts w:ascii="Times New Roman" w:hAnsi="Times New Roman" w:cs="Times New Roman"/>
          <w:sz w:val="28"/>
          <w:szCs w:val="28"/>
        </w:rPr>
        <w:t>Современное понимание проблемы музыкального обучения детей предполагает вовлечение их в процесс общения с музыкой на основе сотрудничества и творческой игры. Приобщение к музыке наиболее естественно происходит в активных формах совместного музицирования (игра на музыкальных инструментах, пение, движение), которое должно составлять фундамент для музыкального воспитания детей дошкольного возраста. Подобный подход получил распространение во всем мире.</w:t>
      </w:r>
    </w:p>
    <w:p w:rsidR="00B568A4" w:rsidRPr="00B568A4" w:rsidRDefault="00B568A4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568A4">
        <w:rPr>
          <w:rFonts w:ascii="Times New Roman" w:hAnsi="Times New Roman" w:cs="Times New Roman"/>
          <w:sz w:val="28"/>
          <w:szCs w:val="28"/>
        </w:rPr>
        <w:t>Исследования психологов и педагогов показывают, что занятия музыкой в самом раннем возрасте очень эффективны для общего развития ребенка. Уже ни для кого не секрет, что благодаря развитию музыкальных способностей ребенок начинает раньше и четче говорить, лучше владеет координацией движений, увереннее чувствует себя на музыкальных занятиях в дет</w:t>
      </w:r>
      <w:r w:rsidR="00EA7F5F">
        <w:rPr>
          <w:rFonts w:ascii="Times New Roman" w:hAnsi="Times New Roman" w:cs="Times New Roman"/>
          <w:sz w:val="28"/>
          <w:szCs w:val="28"/>
        </w:rPr>
        <w:t xml:space="preserve">ском </w:t>
      </w:r>
      <w:r w:rsidRPr="00B568A4">
        <w:rPr>
          <w:rFonts w:ascii="Times New Roman" w:hAnsi="Times New Roman" w:cs="Times New Roman"/>
          <w:sz w:val="28"/>
          <w:szCs w:val="28"/>
        </w:rPr>
        <w:t>саду и в школе.</w:t>
      </w:r>
    </w:p>
    <w:p w:rsidR="00B568A4" w:rsidRPr="00B568A4" w:rsidRDefault="00B568A4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568A4">
        <w:rPr>
          <w:rFonts w:ascii="Times New Roman" w:hAnsi="Times New Roman" w:cs="Times New Roman"/>
          <w:sz w:val="28"/>
          <w:szCs w:val="28"/>
        </w:rPr>
        <w:t>Начинать развитие музыкальных способностей лучше всего сразу же после рождения. Конечно, первая учительница в этом деле (как и во многих других) - мама. Когда малыш видит, как мама поет и играет, он хочет ей подражать. Именно так создаются предпосылки к обучению, но главное во всех начинаниях - это желание малыша. Поэтому любые занятия с ним следует проводить только тогда, когда он в настроении.</w:t>
      </w:r>
    </w:p>
    <w:p w:rsid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0217" w:rsidRP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C0217">
        <w:rPr>
          <w:rFonts w:ascii="Times New Roman" w:hAnsi="Times New Roman" w:cs="Times New Roman"/>
          <w:sz w:val="28"/>
          <w:szCs w:val="28"/>
        </w:rPr>
        <w:lastRenderedPageBreak/>
        <w:t>Содержание музыкальной среды отражает принцип системности в овладении музыкальной деятельностью: она должна соответствовать возрасту детей и содержанию их музыкальной деятельности, поэтому следует усложнять содержание среды по возрастным ступеням. Содержание должно обеспечивать возможности для музыкально-творческого развития детей и получения из среды необходимой им информации для музыкально-творческой деятельности.</w:t>
      </w:r>
    </w:p>
    <w:p w:rsidR="00BC0217" w:rsidRP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C0217">
        <w:rPr>
          <w:rFonts w:ascii="Times New Roman" w:hAnsi="Times New Roman" w:cs="Times New Roman"/>
          <w:sz w:val="28"/>
          <w:szCs w:val="28"/>
        </w:rPr>
        <w:t>Музыкальные инструменты с самого начала работы с детьми используются вместе с певческим голосом, природными инструментами (руками и ногами, с помощью которых можно хлопать и топать) обладает каждый человек. Эту гамму звукоизвлечений следует дополнить, расширить и улучшить: маленькими ударными инструментами. К ним относятся: трещотки, деревянные палочки, небольшие тарелочки, тарелки, треугольники, кастаньеты, различного рода деревянные и кожаные барабаны, бубенцы и другие подобные инструменты.</w:t>
      </w:r>
    </w:p>
    <w:p w:rsid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0217" w:rsidRP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C0217">
        <w:rPr>
          <w:rFonts w:ascii="Times New Roman" w:hAnsi="Times New Roman" w:cs="Times New Roman"/>
          <w:sz w:val="28"/>
          <w:szCs w:val="28"/>
        </w:rPr>
        <w:t>Шумовые инструменты – это самое привлекательное, что есть для маленьких детей в музыке. Они просты и наиболее доступны детям раннего возраста.</w:t>
      </w:r>
    </w:p>
    <w:p w:rsidR="00BC0217" w:rsidRP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C0217">
        <w:rPr>
          <w:rFonts w:ascii="Times New Roman" w:hAnsi="Times New Roman" w:cs="Times New Roman"/>
          <w:sz w:val="28"/>
          <w:szCs w:val="28"/>
        </w:rPr>
        <w:t>Как известно, разнообразие шумовых инструментов народов мира велико. Внешняя привлекательность и необычность инструмента – главное, что определяет интерес к нему и желание взять его в руки. Детей привлекают не только звучание и вид инструментов, но и то, что они могут сами, без чьей-либо помощи извлекать из них звуки. Лёгкость самостоятельных действий с шумовыми инструментами, возможность манипуляций являются основными факторами педагогического успеха в работе с ними.</w:t>
      </w:r>
    </w:p>
    <w:p w:rsidR="00BC0217" w:rsidRP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C0217">
        <w:rPr>
          <w:rFonts w:ascii="Times New Roman" w:hAnsi="Times New Roman" w:cs="Times New Roman"/>
          <w:sz w:val="28"/>
          <w:szCs w:val="28"/>
        </w:rPr>
        <w:t>Разнообразие шумовых и ударных инструментов трудно даже перечислить: треугольники, бубенцы и колокольчики, браслеты с ними, пальчиковые тарелочки, бубны и тамб</w:t>
      </w:r>
      <w:r w:rsidR="00EA7F5F">
        <w:rPr>
          <w:rFonts w:ascii="Times New Roman" w:hAnsi="Times New Roman" w:cs="Times New Roman"/>
          <w:sz w:val="28"/>
          <w:szCs w:val="28"/>
        </w:rPr>
        <w:t>урины, деревянные коробочки, клА</w:t>
      </w:r>
      <w:r w:rsidRPr="00BC0217">
        <w:rPr>
          <w:rFonts w:ascii="Times New Roman" w:hAnsi="Times New Roman" w:cs="Times New Roman"/>
          <w:sz w:val="28"/>
          <w:szCs w:val="28"/>
        </w:rPr>
        <w:t>весы и тон-блоки, маракасы, ручные барабаны, литавры, ручные тарелки и многие другие их разновидности, имеющиеся в изобилии у каждого народа. Это самые древние инструменты, пришедшие к нам из глубины веков.</w:t>
      </w:r>
    </w:p>
    <w:p w:rsidR="00BC0217" w:rsidRP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C0217">
        <w:rPr>
          <w:rFonts w:ascii="Times New Roman" w:hAnsi="Times New Roman" w:cs="Times New Roman"/>
          <w:sz w:val="28"/>
          <w:szCs w:val="28"/>
        </w:rPr>
        <w:t>Дополняют этот ансамбль ксилофоны и металлофоны. Обычно их называют «орфовс</w:t>
      </w:r>
      <w:r w:rsidR="00EA7F5F">
        <w:rPr>
          <w:rFonts w:ascii="Times New Roman" w:hAnsi="Times New Roman" w:cs="Times New Roman"/>
          <w:sz w:val="28"/>
          <w:szCs w:val="28"/>
        </w:rPr>
        <w:t xml:space="preserve">кими» инструментами. Карл Орф </w:t>
      </w:r>
      <w:r w:rsidRPr="00BC0217">
        <w:rPr>
          <w:rFonts w:ascii="Times New Roman" w:hAnsi="Times New Roman" w:cs="Times New Roman"/>
          <w:sz w:val="28"/>
          <w:szCs w:val="28"/>
        </w:rPr>
        <w:t xml:space="preserve"> был композитором, довольно известным и почитаемым ещё при жизни. Его музыка завораживала магией ритма, диковинными инструментами оркестра, танцующим хором и стала для современников символом простоты и яркой театральности.</w:t>
      </w:r>
    </w:p>
    <w:p w:rsidR="00BC0217" w:rsidRP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C0217">
        <w:rPr>
          <w:rFonts w:ascii="Times New Roman" w:hAnsi="Times New Roman" w:cs="Times New Roman"/>
          <w:sz w:val="28"/>
          <w:szCs w:val="28"/>
        </w:rPr>
        <w:t>Но действительную мировую славу ему принесли не его сочинения, а созданная им система музыкального воспитания. Оказалось, что не только Моцарт и Чайковский, Бетховен или Бах могут называться композиторами, но и совсем маленькие дети. Они тоже способны создавать музыку и импровизировать на специально созданных для этой цели орфовских инструментах.</w:t>
      </w:r>
    </w:p>
    <w:p w:rsidR="00BC0217" w:rsidRP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C0217">
        <w:rPr>
          <w:rFonts w:ascii="Times New Roman" w:hAnsi="Times New Roman" w:cs="Times New Roman"/>
          <w:sz w:val="28"/>
          <w:szCs w:val="28"/>
        </w:rPr>
        <w:t xml:space="preserve">Орфовские инструменты являются скорее аккомпанирующими, чем мелодическими. Они чудесно дополняют негромкое детское пение. Техническая лёгкость игры на </w:t>
      </w:r>
      <w:r w:rsidRPr="00BC0217">
        <w:rPr>
          <w:rFonts w:ascii="Times New Roman" w:hAnsi="Times New Roman" w:cs="Times New Roman"/>
          <w:sz w:val="28"/>
          <w:szCs w:val="28"/>
        </w:rPr>
        <w:lastRenderedPageBreak/>
        <w:t>шумовых и орфовских инструментах, их способность тот час же откликаться на любое прикосновение располагают и побуждают детей к звукокрасочной игре, а через неё к простейшей импровизации. Таким образом, орфовские и шумовые инструменты позволяют всем детям, независимо от способностей, участвовать в музицировании. Каждому ребёнку в этом ансамбле может быть найдена подходящая роль.</w:t>
      </w:r>
    </w:p>
    <w:p w:rsidR="00BC0217" w:rsidRP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C0217">
        <w:rPr>
          <w:rFonts w:ascii="Times New Roman" w:hAnsi="Times New Roman" w:cs="Times New Roman"/>
          <w:sz w:val="28"/>
          <w:szCs w:val="28"/>
        </w:rPr>
        <w:t>Обязательным является использование на всех ступенях обучения самодельных шумовых инструментов. Самодельные инструменты позволяют начать процесс приобщения детей к музыке в отсутствии настоящих инструментов. В данном случае речь идёт не о том, что «голь на выдумки хитра». Идея использовать в работе с детьми самодельные инструменты и конструировать их вместе с детьми просто и мудро: детские музыкальные инструменты на первоначальной ступени должны быть игрушками в прямом и высоком значении этого слова. Музыкальными игрушками, которые будят творческую мысль, помогают понять, откуда и как рождаются звуки.</w:t>
      </w:r>
    </w:p>
    <w:p w:rsidR="00BC0217" w:rsidRDefault="00BC0217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BC0217">
        <w:rPr>
          <w:rFonts w:ascii="Times New Roman" w:hAnsi="Times New Roman" w:cs="Times New Roman"/>
          <w:sz w:val="28"/>
          <w:szCs w:val="28"/>
        </w:rPr>
        <w:t xml:space="preserve">Игровое исследование звучащего мира начинается в самом раннем детстве: посудный оркестр на кухне, деревянные кубики и мебель, пищалки, свистульки, бумага, связки ключей, мешочек с орехами, куда можно запустить руку и услышать чудесный шорох. Раздражающие взрослых звуки доставляют детям наслаждение, и они готовы упиваться ими, особенно если получается ритмично. Дети безотчётно стремятся ко всем предметам, из которых они могут самостоятельно извлечь звуки. В роли музыкального инструмента с одинаковым успехом могут выступать и концертный рояль и расчёска. </w:t>
      </w:r>
      <w:r w:rsidRPr="00A94E2D">
        <w:rPr>
          <w:rFonts w:ascii="Times New Roman" w:hAnsi="Times New Roman" w:cs="Times New Roman"/>
          <w:sz w:val="28"/>
          <w:szCs w:val="28"/>
        </w:rPr>
        <w:t>Шумовой оркестр – одна из самых доступных и в то же время развивающих форм музицирования в детском саду.</w:t>
      </w:r>
    </w:p>
    <w:p w:rsidR="00BC0217" w:rsidRPr="00BC0217" w:rsidRDefault="00BC0217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игровой мир озвучен простейшими инструментами (звучащими предметами). Цель этой инструментальной игры – импровизационное звукоподражание. Вот в детской игре всходит солнце – и «дребезжание» на какой-нибудь железке вполне символично соответствует торжественности природного явления. Появляется кикимора – дети голосом или на свистульке тут же неподражаемо изобразят её причитание. Поэтому в группе для творческого музицирования будут уместны звенящие ключи и связки пуговиц, стеклянные стаканы и шуршащая бумага, коробочки с крупой и барабаны из пластиковой банки.</w:t>
      </w:r>
    </w:p>
    <w:p w:rsidR="006D20F4" w:rsidRPr="00B7338B" w:rsidRDefault="00BC0217" w:rsidP="002F188D">
      <w:pPr>
        <w:pStyle w:val="a6"/>
        <w:tabs>
          <w:tab w:val="left" w:pos="10204"/>
        </w:tabs>
        <w:spacing w:before="0" w:beforeAutospacing="0" w:after="0" w:afterAutospacing="0" w:line="276" w:lineRule="auto"/>
        <w:ind w:firstLine="680"/>
        <w:jc w:val="both"/>
        <w:rPr>
          <w:sz w:val="16"/>
          <w:szCs w:val="16"/>
        </w:rPr>
      </w:pPr>
      <w:r w:rsidRPr="00BC0217">
        <w:rPr>
          <w:sz w:val="28"/>
          <w:szCs w:val="28"/>
        </w:rPr>
        <w:t>Общеизвестно, что прообразами маракасов, барабанов, кастаньет, бубенцов, свистулек у наших предков были засушенные тыквы с шуршащими семенами, части полого бревна, деревянные бруски, обыкновенные кусочки железа, повешенные на прутик, и стручки различных </w:t>
      </w:r>
      <w:hyperlink r:id="rId7" w:tooltip="Цветы" w:history="1">
        <w:r w:rsidRPr="00BC0217">
          <w:rPr>
            <w:sz w:val="28"/>
            <w:szCs w:val="28"/>
            <w:bdr w:val="none" w:sz="0" w:space="0" w:color="auto" w:frame="1"/>
          </w:rPr>
          <w:t>растений</w:t>
        </w:r>
      </w:hyperlink>
      <w:r w:rsidRPr="00BC0217">
        <w:rPr>
          <w:sz w:val="28"/>
          <w:szCs w:val="28"/>
        </w:rPr>
        <w:t>. В современной жизни возможностей для звукотворчеста неизмеримо больше. Они ограничены лишь фантазией и желанием изобретать.</w:t>
      </w:r>
      <w:r w:rsidR="006D20F4" w:rsidRPr="006D20F4">
        <w:rPr>
          <w:sz w:val="28"/>
          <w:szCs w:val="28"/>
        </w:rPr>
        <w:t xml:space="preserve"> </w:t>
      </w:r>
      <w:r w:rsidR="006D20F4" w:rsidRPr="00246C97">
        <w:rPr>
          <w:sz w:val="28"/>
          <w:szCs w:val="28"/>
        </w:rPr>
        <w:t xml:space="preserve">Нужно ли тратить драгоценное время на изготовление детских шумовых инструментов своими руками, когда можно приобрести готовые — современные, яркие, разные? Сейчас их ассортимент в магазинах очень большой. Но мы ведем речь </w:t>
      </w:r>
      <w:r w:rsidR="006D20F4" w:rsidRPr="00246C97">
        <w:rPr>
          <w:sz w:val="28"/>
          <w:szCs w:val="28"/>
        </w:rPr>
        <w:lastRenderedPageBreak/>
        <w:t>не о скрипках и не о фортепьян</w:t>
      </w:r>
      <w:r w:rsidR="006D20F4">
        <w:rPr>
          <w:sz w:val="28"/>
          <w:szCs w:val="28"/>
        </w:rPr>
        <w:t xml:space="preserve">о, а о шумовых инструментах. Об </w:t>
      </w:r>
      <w:r w:rsidR="006D20F4" w:rsidRPr="00246C97">
        <w:rPr>
          <w:sz w:val="28"/>
          <w:szCs w:val="28"/>
        </w:rPr>
        <w:t xml:space="preserve">инструментах, впервые введенных в систему обучения детей музыке Карлом Орфом. </w:t>
      </w:r>
    </w:p>
    <w:p w:rsidR="006D20F4" w:rsidRPr="00246C97" w:rsidRDefault="006D20F4" w:rsidP="002F188D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6C97">
        <w:rPr>
          <w:sz w:val="28"/>
          <w:szCs w:val="28"/>
        </w:rPr>
        <w:t xml:space="preserve">Сколько выдумки и фантазии в «пошумелках», сделанных руками педагогов из различных баночек, трубочек, стаканчиков, дощечек! Дети очень любят такие инструменты за яркость, оригинальность, простоту в изготовлении и в использовании. </w:t>
      </w:r>
    </w:p>
    <w:p w:rsidR="006D20F4" w:rsidRPr="00246C97" w:rsidRDefault="006D20F4" w:rsidP="002F188D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6C97">
        <w:rPr>
          <w:sz w:val="28"/>
          <w:szCs w:val="28"/>
        </w:rPr>
        <w:t>Инструменты, изготовленные своими руками, как правило, созданы из подручных средств. Они заставляют ребенка по-новому услышать мир звуков. Звуков вокруг нас много, и они такие разные! Там жалобно мяукает котенок, здесь празднично позванивает хрусталь, таинственно шуршат под ногами листья, визжит тормозами машина, воет ветер... Играя на самодельных музыкальных инструментах, дети понимают: все, что окружает нас, звучит, и каждый звук может стать музыкой. Надо только постараться услышать эту музыку. Таков первый шаг к элементарному музицированию.</w:t>
      </w:r>
    </w:p>
    <w:p w:rsidR="00293930" w:rsidRPr="00241694" w:rsidRDefault="00293930" w:rsidP="002F188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217" w:rsidRPr="00BC0217" w:rsidRDefault="0091668D" w:rsidP="002F188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C0217"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дошкольников метроритмического чувства во всех его компонентах (чувство ритма, метра, темпа, формы, ритмического рисунка)- является определяющим для успешного дальнейшего музыкального развития и приобщения их к </w:t>
      </w:r>
      <w:hyperlink r:id="rId8" w:tooltip="Колл" w:history="1">
        <w:r w:rsidR="00BC0217" w:rsidRPr="00BC021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коллективным</w:t>
        </w:r>
      </w:hyperlink>
      <w:r w:rsidR="00BC0217"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формам музицирования. Все компоненты чувства ритма при этом имеют большое значение, но главным является чувство равномерной метрической пульсации и на протяжении всего обучения уделяется пристальное внимание его формированию и развитию. Ошибочно считать, что чувство метра воспитывается само собой. Такие задания как: услышать, отметить его самыми разными способами в инструментальной музыке, речевых и двигательных упражнениях, «звучащих жестах» даются детям на каждом занятии.</w:t>
      </w:r>
    </w:p>
    <w:p w:rsidR="00BC0217" w:rsidRPr="00BC0217" w:rsidRDefault="0091668D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C0217"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многих детей игра на самодельных и детских музыкальных инструментах – это средство преодоления застенчивости, скованности, формирования умения передать чувства, внутренний духовный мир, развития музыкальной памяти, внимания, творческой инициативы, расширения сферы музыкальной деятельности.</w:t>
      </w:r>
    </w:p>
    <w:p w:rsidR="00BC0217" w:rsidRPr="00BC0217" w:rsidRDefault="00BC0217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C02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Итак, игра на самодельных музыкальных инструментах, позволяет ребенку:</w:t>
      </w:r>
    </w:p>
    <w:p w:rsidR="00BC0217" w:rsidRPr="00BC0217" w:rsidRDefault="00BC0217" w:rsidP="002F188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Знакомиться с </w:t>
      </w:r>
      <w:hyperlink r:id="rId9" w:tooltip="История" w:history="1">
        <w:r w:rsidRPr="00BC021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историей</w:t>
        </w:r>
      </w:hyperlink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возникновения музыкальных инструментов.</w:t>
      </w:r>
    </w:p>
    <w:p w:rsidR="00FC34EE" w:rsidRDefault="00BC0217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2.  Развивать музыкальный слух и вни</w:t>
      </w:r>
      <w:r w:rsidR="00FC3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мание, метроритмическое чувство, музыкальную память</w:t>
      </w:r>
      <w:r w:rsidR="00FC34EE" w:rsidRPr="00FC3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17" w:rsidRPr="00BC0217" w:rsidRDefault="00FC34EE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21B0" w:rsidRPr="00FC3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пособствует   становлению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таких волевых качеств</w:t>
      </w:r>
      <w:r w:rsidR="009D21B0" w:rsidRPr="00FC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выдержка , настойчивость , целеустремлённость , усидчивость , развивается память и умение сконцентрировать внимание. Развивается мускулатура и мелкая моторика пальцев рук. </w:t>
      </w:r>
      <w:r w:rsidR="009D21B0" w:rsidRPr="00FC34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 на шумовых музыкальных инструментах развивает фантазию, </w:t>
      </w:r>
      <w:r w:rsidRPr="00FC34E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</w:t>
      </w:r>
      <w:r w:rsidR="009D21B0" w:rsidRPr="00FC3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</w:t>
      </w:r>
      <w:r w:rsidRPr="00FC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1B0" w:rsidRPr="00FC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понимать и любить музыку</w:t>
      </w:r>
    </w:p>
    <w:p w:rsidR="00BC0217" w:rsidRPr="00BC0217" w:rsidRDefault="00FC34EE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0217"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.  Способствовать практическому усвоение музыкальных знаний.</w:t>
      </w:r>
    </w:p>
    <w:p w:rsidR="00BC0217" w:rsidRPr="00BC0217" w:rsidRDefault="00FC34EE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C0217"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.  Формировать качества способствующие самоутверждению личности: самостоятельности и свободы творческого мышления, ассоциативного воображения,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дуальности восприятия. </w:t>
      </w:r>
    </w:p>
    <w:p w:rsidR="00BC0217" w:rsidRPr="00BC0217" w:rsidRDefault="00FC34EE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0217"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.  Воспитывать потребность к музицированию.</w:t>
      </w:r>
    </w:p>
    <w:p w:rsidR="00BC0217" w:rsidRPr="00BC0217" w:rsidRDefault="00FC34EE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0217"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.  Развивать способности детей в креативных отношениях на занятии.</w:t>
      </w:r>
    </w:p>
    <w:p w:rsidR="00BC0217" w:rsidRPr="00BC0217" w:rsidRDefault="006D20F4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217"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.  Учить детей свободно импровизировать, делать экспромты в системе «педагог-ребенок».</w:t>
      </w:r>
    </w:p>
    <w:p w:rsidR="00BC0217" w:rsidRDefault="006D20F4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C0217"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.  Способствовать воспитанию лидерских качеств личности ребенка на основе самоорганизации и самоконтроля</w:t>
      </w:r>
      <w:r w:rsidR="00FC3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волевую сферу ребёнка.</w:t>
      </w:r>
    </w:p>
    <w:p w:rsidR="00BC0217" w:rsidRPr="00BC0217" w:rsidRDefault="006D20F4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C34EE" w:rsidRPr="00A94E2D">
        <w:rPr>
          <w:rFonts w:ascii="Times New Roman" w:hAnsi="Times New Roman" w:cs="Times New Roman"/>
          <w:sz w:val="28"/>
          <w:szCs w:val="28"/>
        </w:rPr>
        <w:t>Игра на детских шумовых инструментах доставляет ребёнку радость муз</w:t>
      </w:r>
      <w:r w:rsidR="00FC34EE">
        <w:rPr>
          <w:rFonts w:ascii="Times New Roman" w:hAnsi="Times New Roman" w:cs="Times New Roman"/>
          <w:sz w:val="28"/>
          <w:szCs w:val="28"/>
        </w:rPr>
        <w:t>ыкального творчества</w:t>
      </w:r>
      <w:r w:rsidR="00FC34EE" w:rsidRPr="00A94E2D">
        <w:rPr>
          <w:rFonts w:ascii="Times New Roman" w:hAnsi="Times New Roman" w:cs="Times New Roman"/>
          <w:sz w:val="28"/>
          <w:szCs w:val="28"/>
        </w:rPr>
        <w:t>, эмоциональн</w:t>
      </w:r>
      <w:r w:rsidR="00FC34EE">
        <w:rPr>
          <w:rFonts w:ascii="Times New Roman" w:hAnsi="Times New Roman" w:cs="Times New Roman"/>
          <w:sz w:val="28"/>
          <w:szCs w:val="28"/>
        </w:rPr>
        <w:t>о – эстетическое удовлетворение.</w:t>
      </w:r>
    </w:p>
    <w:p w:rsidR="006D20F4" w:rsidRDefault="006D20F4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1B0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E74769">
        <w:rPr>
          <w:rFonts w:ascii="Times New Roman" w:hAnsi="Times New Roman" w:cs="Times New Roman"/>
          <w:sz w:val="28"/>
          <w:szCs w:val="28"/>
        </w:rPr>
        <w:t>В работе с детским шумовым оркестром используются следующие</w:t>
      </w:r>
    </w:p>
    <w:p w:rsidR="009D21B0" w:rsidRPr="00B72E52" w:rsidRDefault="00B72E52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</w:t>
      </w:r>
      <w:r w:rsidRPr="00B72E52">
        <w:rPr>
          <w:rFonts w:ascii="Times New Roman" w:hAnsi="Times New Roman" w:cs="Times New Roman"/>
          <w:b/>
          <w:sz w:val="28"/>
          <w:szCs w:val="28"/>
          <w:u w:val="single"/>
        </w:rPr>
        <w:t>ормы  музыкальных занятий</w:t>
      </w:r>
      <w:r w:rsidR="009D21B0" w:rsidRPr="00B72E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D21B0" w:rsidRPr="00E74769" w:rsidRDefault="009D21B0" w:rsidP="002F188D">
      <w:pPr>
        <w:pStyle w:val="a5"/>
        <w:numPr>
          <w:ilvl w:val="0"/>
          <w:numId w:val="4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E74769">
        <w:rPr>
          <w:rFonts w:ascii="Times New Roman" w:hAnsi="Times New Roman" w:cs="Times New Roman"/>
          <w:b/>
          <w:sz w:val="28"/>
          <w:szCs w:val="28"/>
        </w:rPr>
        <w:t xml:space="preserve">индивидуальная </w:t>
      </w:r>
      <w:r w:rsidRPr="00E74769">
        <w:rPr>
          <w:rFonts w:ascii="Times New Roman" w:hAnsi="Times New Roman" w:cs="Times New Roman"/>
          <w:sz w:val="28"/>
          <w:szCs w:val="28"/>
        </w:rPr>
        <w:t xml:space="preserve"> </w:t>
      </w:r>
      <w:r w:rsidR="00B72E52">
        <w:rPr>
          <w:rFonts w:ascii="Times New Roman" w:hAnsi="Times New Roman" w:cs="Times New Roman"/>
          <w:sz w:val="28"/>
          <w:szCs w:val="28"/>
        </w:rPr>
        <w:t>(</w:t>
      </w:r>
      <w:r w:rsidRPr="00E74769">
        <w:rPr>
          <w:rFonts w:ascii="Times New Roman" w:hAnsi="Times New Roman" w:cs="Times New Roman"/>
          <w:sz w:val="28"/>
          <w:szCs w:val="28"/>
        </w:rPr>
        <w:t>на начальном этапе обучения игры на музыкальном</w:t>
      </w:r>
    </w:p>
    <w:p w:rsidR="009D21B0" w:rsidRPr="00A94E2D" w:rsidRDefault="009D21B0" w:rsidP="002F188D">
      <w:pPr>
        <w:spacing w:before="30"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инструменте</w:t>
      </w:r>
      <w:r w:rsidR="00B72E52">
        <w:rPr>
          <w:rFonts w:ascii="Times New Roman" w:hAnsi="Times New Roman" w:cs="Times New Roman"/>
          <w:sz w:val="28"/>
          <w:szCs w:val="28"/>
        </w:rPr>
        <w:t>)</w:t>
      </w:r>
    </w:p>
    <w:p w:rsidR="009D21B0" w:rsidRDefault="009D21B0" w:rsidP="002F188D">
      <w:pPr>
        <w:pStyle w:val="a5"/>
        <w:numPr>
          <w:ilvl w:val="0"/>
          <w:numId w:val="6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C83606">
        <w:rPr>
          <w:rFonts w:ascii="Times New Roman" w:hAnsi="Times New Roman" w:cs="Times New Roman"/>
          <w:b/>
          <w:sz w:val="28"/>
          <w:szCs w:val="28"/>
        </w:rPr>
        <w:t>групповая</w:t>
      </w:r>
      <w:r w:rsidR="00B72E52">
        <w:rPr>
          <w:rFonts w:ascii="Times New Roman" w:hAnsi="Times New Roman" w:cs="Times New Roman"/>
          <w:sz w:val="28"/>
          <w:szCs w:val="28"/>
        </w:rPr>
        <w:t xml:space="preserve"> (</w:t>
      </w:r>
      <w:r w:rsidRPr="00C83606">
        <w:rPr>
          <w:rFonts w:ascii="Times New Roman" w:hAnsi="Times New Roman" w:cs="Times New Roman"/>
          <w:sz w:val="28"/>
          <w:szCs w:val="28"/>
        </w:rPr>
        <w:t>при игре на однородных инструментах)</w:t>
      </w:r>
    </w:p>
    <w:p w:rsidR="009D21B0" w:rsidRPr="007A1148" w:rsidRDefault="009D21B0" w:rsidP="002F188D">
      <w:pPr>
        <w:pStyle w:val="a5"/>
        <w:numPr>
          <w:ilvl w:val="0"/>
          <w:numId w:val="6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7A1148">
        <w:rPr>
          <w:rFonts w:ascii="Times New Roman" w:hAnsi="Times New Roman" w:cs="Times New Roman"/>
          <w:b/>
          <w:sz w:val="28"/>
          <w:szCs w:val="28"/>
        </w:rPr>
        <w:t xml:space="preserve">коллективная </w:t>
      </w:r>
      <w:r w:rsidR="00B72E52">
        <w:rPr>
          <w:rFonts w:ascii="Times New Roman" w:hAnsi="Times New Roman" w:cs="Times New Roman"/>
          <w:sz w:val="28"/>
          <w:szCs w:val="28"/>
        </w:rPr>
        <w:t>(</w:t>
      </w:r>
      <w:r w:rsidRPr="007A1148">
        <w:rPr>
          <w:rFonts w:ascii="Times New Roman" w:hAnsi="Times New Roman" w:cs="Times New Roman"/>
          <w:sz w:val="28"/>
          <w:szCs w:val="28"/>
        </w:rPr>
        <w:t>при уверенной игре своих партий каждым участником оркестра)</w:t>
      </w:r>
    </w:p>
    <w:p w:rsidR="009D21B0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A94E2D">
        <w:rPr>
          <w:rFonts w:ascii="Times New Roman" w:hAnsi="Times New Roman" w:cs="Times New Roman"/>
          <w:sz w:val="28"/>
          <w:szCs w:val="28"/>
        </w:rPr>
        <w:t>Кол</w:t>
      </w:r>
      <w:r w:rsidR="00B72E52">
        <w:rPr>
          <w:rFonts w:ascii="Times New Roman" w:hAnsi="Times New Roman" w:cs="Times New Roman"/>
          <w:sz w:val="28"/>
          <w:szCs w:val="28"/>
        </w:rPr>
        <w:t>лективная форма – самая сложная</w:t>
      </w:r>
      <w:r w:rsidRPr="00A94E2D">
        <w:rPr>
          <w:rFonts w:ascii="Times New Roman" w:hAnsi="Times New Roman" w:cs="Times New Roman"/>
          <w:sz w:val="28"/>
          <w:szCs w:val="28"/>
        </w:rPr>
        <w:t>,  но она даёт положительные результаты</w:t>
      </w:r>
      <w:r w:rsidRPr="00A973D3">
        <w:rPr>
          <w:rFonts w:ascii="Times New Roman" w:hAnsi="Times New Roman" w:cs="Times New Roman"/>
          <w:sz w:val="28"/>
          <w:szCs w:val="28"/>
        </w:rPr>
        <w:t>,</w:t>
      </w:r>
      <w:r w:rsidRPr="00A94E2D">
        <w:rPr>
          <w:rFonts w:ascii="Times New Roman" w:hAnsi="Times New Roman" w:cs="Times New Roman"/>
          <w:sz w:val="28"/>
          <w:szCs w:val="28"/>
        </w:rPr>
        <w:t xml:space="preserve"> если звучание чередуется с разъяснениями педагога.</w:t>
      </w:r>
    </w:p>
    <w:p w:rsidR="00B72E52" w:rsidRPr="00A94E2D" w:rsidRDefault="00B72E52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1B0" w:rsidRPr="00B72E52" w:rsidRDefault="009D21B0" w:rsidP="002F188D">
      <w:pPr>
        <w:spacing w:before="30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2E52">
        <w:rPr>
          <w:rFonts w:ascii="Times New Roman" w:hAnsi="Times New Roman" w:cs="Times New Roman"/>
          <w:b/>
          <w:sz w:val="28"/>
          <w:szCs w:val="28"/>
          <w:u w:val="single"/>
        </w:rPr>
        <w:t>Методы обучения детей на шумовых инструментах:</w:t>
      </w:r>
    </w:p>
    <w:p w:rsidR="009D21B0" w:rsidRPr="00C83606" w:rsidRDefault="009D21B0" w:rsidP="002F188D">
      <w:pPr>
        <w:pStyle w:val="a5"/>
        <w:numPr>
          <w:ilvl w:val="0"/>
          <w:numId w:val="7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C83606">
        <w:rPr>
          <w:rFonts w:ascii="Times New Roman" w:hAnsi="Times New Roman" w:cs="Times New Roman"/>
          <w:b/>
          <w:sz w:val="28"/>
          <w:szCs w:val="28"/>
        </w:rPr>
        <w:t xml:space="preserve">словесный </w:t>
      </w:r>
      <w:r w:rsidR="00B72E52">
        <w:rPr>
          <w:rFonts w:ascii="Times New Roman" w:hAnsi="Times New Roman" w:cs="Times New Roman"/>
          <w:sz w:val="28"/>
          <w:szCs w:val="28"/>
        </w:rPr>
        <w:t>(рассказ</w:t>
      </w:r>
      <w:r w:rsidRPr="00C83606">
        <w:rPr>
          <w:rFonts w:ascii="Times New Roman" w:hAnsi="Times New Roman" w:cs="Times New Roman"/>
          <w:sz w:val="28"/>
          <w:szCs w:val="28"/>
        </w:rPr>
        <w:t>, объяснение)</w:t>
      </w:r>
    </w:p>
    <w:p w:rsidR="009D21B0" w:rsidRPr="00C83606" w:rsidRDefault="009D21B0" w:rsidP="002F188D">
      <w:pPr>
        <w:pStyle w:val="a5"/>
        <w:numPr>
          <w:ilvl w:val="0"/>
          <w:numId w:val="7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C83606">
        <w:rPr>
          <w:rFonts w:ascii="Times New Roman" w:hAnsi="Times New Roman" w:cs="Times New Roman"/>
          <w:b/>
          <w:sz w:val="28"/>
          <w:szCs w:val="28"/>
        </w:rPr>
        <w:t xml:space="preserve">наглядный </w:t>
      </w:r>
      <w:r w:rsidR="00B72E52">
        <w:rPr>
          <w:rFonts w:ascii="Times New Roman" w:hAnsi="Times New Roman" w:cs="Times New Roman"/>
          <w:sz w:val="28"/>
          <w:szCs w:val="28"/>
        </w:rPr>
        <w:t>(</w:t>
      </w:r>
      <w:r w:rsidRPr="00C83606">
        <w:rPr>
          <w:rFonts w:ascii="Times New Roman" w:hAnsi="Times New Roman" w:cs="Times New Roman"/>
          <w:sz w:val="28"/>
          <w:szCs w:val="28"/>
        </w:rPr>
        <w:t>показ приёмов игры педагогом или ребёнком)</w:t>
      </w:r>
    </w:p>
    <w:p w:rsidR="009D21B0" w:rsidRPr="00C83606" w:rsidRDefault="009D21B0" w:rsidP="002F188D">
      <w:pPr>
        <w:pStyle w:val="a5"/>
        <w:numPr>
          <w:ilvl w:val="0"/>
          <w:numId w:val="7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C83606">
        <w:rPr>
          <w:rFonts w:ascii="Times New Roman" w:hAnsi="Times New Roman" w:cs="Times New Roman"/>
          <w:b/>
          <w:sz w:val="28"/>
          <w:szCs w:val="28"/>
        </w:rPr>
        <w:t xml:space="preserve">стимулирующий </w:t>
      </w:r>
      <w:r w:rsidR="00B72E52">
        <w:rPr>
          <w:rFonts w:ascii="Times New Roman" w:hAnsi="Times New Roman" w:cs="Times New Roman"/>
          <w:sz w:val="28"/>
          <w:szCs w:val="28"/>
        </w:rPr>
        <w:t>(</w:t>
      </w:r>
      <w:r w:rsidRPr="00C83606">
        <w:rPr>
          <w:rFonts w:ascii="Times New Roman" w:hAnsi="Times New Roman" w:cs="Times New Roman"/>
          <w:sz w:val="28"/>
          <w:szCs w:val="28"/>
        </w:rPr>
        <w:t>выступление перед детьми или взрослыми)</w:t>
      </w:r>
    </w:p>
    <w:p w:rsidR="00B72E52" w:rsidRPr="0091668D" w:rsidRDefault="009D21B0" w:rsidP="002F188D">
      <w:pPr>
        <w:pStyle w:val="a5"/>
        <w:numPr>
          <w:ilvl w:val="0"/>
          <w:numId w:val="7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C83606">
        <w:rPr>
          <w:rFonts w:ascii="Times New Roman" w:hAnsi="Times New Roman" w:cs="Times New Roman"/>
          <w:b/>
          <w:sz w:val="28"/>
          <w:szCs w:val="28"/>
        </w:rPr>
        <w:t xml:space="preserve">практический </w:t>
      </w:r>
      <w:r w:rsidR="00B72E52">
        <w:rPr>
          <w:rFonts w:ascii="Times New Roman" w:hAnsi="Times New Roman" w:cs="Times New Roman"/>
          <w:sz w:val="28"/>
          <w:szCs w:val="28"/>
        </w:rPr>
        <w:t>(</w:t>
      </w:r>
      <w:r w:rsidRPr="00C83606">
        <w:rPr>
          <w:rFonts w:ascii="Times New Roman" w:hAnsi="Times New Roman" w:cs="Times New Roman"/>
          <w:sz w:val="28"/>
          <w:szCs w:val="28"/>
        </w:rPr>
        <w:t>повторение и закрепление приёмов на различных музыкальных  инструментах)</w:t>
      </w:r>
    </w:p>
    <w:p w:rsidR="009D21B0" w:rsidRPr="00B72E52" w:rsidRDefault="009D21B0" w:rsidP="002F188D">
      <w:pPr>
        <w:spacing w:before="30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2E52">
        <w:rPr>
          <w:rFonts w:ascii="Times New Roman" w:hAnsi="Times New Roman" w:cs="Times New Roman"/>
          <w:b/>
          <w:sz w:val="28"/>
          <w:szCs w:val="28"/>
          <w:u w:val="single"/>
        </w:rPr>
        <w:t>Прин</w:t>
      </w:r>
      <w:r w:rsidR="00B72E52" w:rsidRPr="00B72E52">
        <w:rPr>
          <w:rFonts w:ascii="Times New Roman" w:hAnsi="Times New Roman" w:cs="Times New Roman"/>
          <w:b/>
          <w:sz w:val="28"/>
          <w:szCs w:val="28"/>
          <w:u w:val="single"/>
        </w:rPr>
        <w:t>ципы работы с шумовым оркестром:</w:t>
      </w:r>
    </w:p>
    <w:p w:rsidR="009D21B0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обучению игре в шумовом оркестре должна быть организована</w:t>
      </w:r>
    </w:p>
    <w:p w:rsidR="009D21B0" w:rsidRPr="00A94E2D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Pr="009878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она удовлетворяла четырём важным условиям:</w:t>
      </w:r>
    </w:p>
    <w:p w:rsidR="009D21B0" w:rsidRPr="00E74769" w:rsidRDefault="009D21B0" w:rsidP="002F188D">
      <w:pPr>
        <w:pStyle w:val="a5"/>
        <w:numPr>
          <w:ilvl w:val="0"/>
          <w:numId w:val="8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E74769">
        <w:rPr>
          <w:rFonts w:ascii="Times New Roman" w:hAnsi="Times New Roman" w:cs="Times New Roman"/>
          <w:sz w:val="28"/>
          <w:szCs w:val="28"/>
        </w:rPr>
        <w:lastRenderedPageBreak/>
        <w:t xml:space="preserve">быть лёгкой для детей </w:t>
      </w:r>
    </w:p>
    <w:p w:rsidR="009D21B0" w:rsidRPr="00E74769" w:rsidRDefault="009D21B0" w:rsidP="002F188D">
      <w:pPr>
        <w:pStyle w:val="a5"/>
        <w:numPr>
          <w:ilvl w:val="0"/>
          <w:numId w:val="8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E74769">
        <w:rPr>
          <w:rFonts w:ascii="Times New Roman" w:hAnsi="Times New Roman" w:cs="Times New Roman"/>
          <w:sz w:val="28"/>
          <w:szCs w:val="28"/>
        </w:rPr>
        <w:t xml:space="preserve">быть интересной для них     </w:t>
      </w:r>
    </w:p>
    <w:p w:rsidR="009D21B0" w:rsidRPr="00E74769" w:rsidRDefault="009D21B0" w:rsidP="002F188D">
      <w:pPr>
        <w:pStyle w:val="a5"/>
        <w:numPr>
          <w:ilvl w:val="0"/>
          <w:numId w:val="8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E74769">
        <w:rPr>
          <w:rFonts w:ascii="Times New Roman" w:hAnsi="Times New Roman" w:cs="Times New Roman"/>
          <w:sz w:val="28"/>
          <w:szCs w:val="28"/>
        </w:rPr>
        <w:t>быть систематической формой обучения</w:t>
      </w:r>
    </w:p>
    <w:p w:rsidR="009D21B0" w:rsidRPr="006D20F4" w:rsidRDefault="009D21B0" w:rsidP="002F188D">
      <w:pPr>
        <w:pStyle w:val="a5"/>
        <w:numPr>
          <w:ilvl w:val="0"/>
          <w:numId w:val="8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E74769">
        <w:rPr>
          <w:rFonts w:ascii="Times New Roman" w:hAnsi="Times New Roman" w:cs="Times New Roman"/>
          <w:sz w:val="28"/>
          <w:szCs w:val="28"/>
        </w:rPr>
        <w:t xml:space="preserve">быть групповой формой обучения  </w:t>
      </w:r>
    </w:p>
    <w:p w:rsidR="009D21B0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ознакомлению с инструментами и последующему обучению на них </w:t>
      </w:r>
    </w:p>
    <w:p w:rsidR="009D21B0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последовательно и организованно</w:t>
      </w:r>
      <w:r w:rsidRPr="00C254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применяются разнообразные методы и приёмы: показ иллюстраций</w:t>
      </w:r>
      <w:r w:rsidRPr="00A244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E52">
        <w:rPr>
          <w:rFonts w:ascii="Times New Roman" w:hAnsi="Times New Roman" w:cs="Times New Roman"/>
          <w:sz w:val="28"/>
          <w:szCs w:val="28"/>
        </w:rPr>
        <w:t>игрушек</w:t>
      </w:r>
      <w:r w:rsidRPr="00A244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использование музыкально – дидактических игр. В каждой группе должна быть создана</w:t>
      </w:r>
      <w:r w:rsidR="00B72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предметно – развивающая среда</w:t>
      </w:r>
      <w:r w:rsidRPr="009849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которой находятся различные шумовые </w:t>
      </w:r>
      <w:r w:rsidR="00B72E52">
        <w:rPr>
          <w:rFonts w:ascii="Times New Roman" w:hAnsi="Times New Roman" w:cs="Times New Roman"/>
          <w:sz w:val="28"/>
          <w:szCs w:val="28"/>
        </w:rPr>
        <w:t>музыкальные инструменты</w:t>
      </w:r>
      <w:r w:rsidRPr="009849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соответствующие возрасту детей. Систематическое применение в музыкальной деятельности музыкальных игрушек и инструментов вызывает у детей интерес к ним</w:t>
      </w:r>
      <w:r w:rsidRPr="009849F6">
        <w:rPr>
          <w:rFonts w:ascii="Times New Roman" w:hAnsi="Times New Roman" w:cs="Times New Roman"/>
          <w:sz w:val="28"/>
          <w:szCs w:val="28"/>
        </w:rPr>
        <w:t>,</w:t>
      </w:r>
      <w:r w:rsidR="00B72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</w:t>
      </w:r>
      <w:r w:rsidR="00B72E52">
        <w:rPr>
          <w:rFonts w:ascii="Times New Roman" w:hAnsi="Times New Roman" w:cs="Times New Roman"/>
          <w:sz w:val="28"/>
          <w:szCs w:val="28"/>
        </w:rPr>
        <w:t>ряет их музыкальные впечатления</w:t>
      </w:r>
      <w:r w:rsidRPr="009849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способствует творческой активности.</w:t>
      </w:r>
    </w:p>
    <w:p w:rsidR="009D21B0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ребёнок сосредоточился  именно на одном инструменте</w:t>
      </w:r>
      <w:r w:rsidRPr="00E100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знакомство </w:t>
      </w:r>
    </w:p>
    <w:p w:rsidR="009D21B0" w:rsidRDefault="00B72E52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D21B0">
        <w:rPr>
          <w:rFonts w:ascii="Times New Roman" w:hAnsi="Times New Roman" w:cs="Times New Roman"/>
          <w:sz w:val="28"/>
          <w:szCs w:val="28"/>
        </w:rPr>
        <w:t>ним нужно вводить постепенно. Нужно</w:t>
      </w:r>
      <w:r w:rsidR="009D21B0" w:rsidRPr="00E1006C">
        <w:rPr>
          <w:rFonts w:ascii="Times New Roman" w:hAnsi="Times New Roman" w:cs="Times New Roman"/>
          <w:sz w:val="28"/>
          <w:szCs w:val="28"/>
        </w:rPr>
        <w:t>,</w:t>
      </w:r>
      <w:r w:rsidR="009D21B0">
        <w:rPr>
          <w:rFonts w:ascii="Times New Roman" w:hAnsi="Times New Roman" w:cs="Times New Roman"/>
          <w:sz w:val="28"/>
          <w:szCs w:val="28"/>
        </w:rPr>
        <w:t xml:space="preserve"> чтобы ребёнок мог внимательно </w:t>
      </w:r>
    </w:p>
    <w:p w:rsidR="009D21B0" w:rsidRPr="00E1006C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его</w:t>
      </w:r>
      <w:r w:rsidRPr="00E100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E52">
        <w:rPr>
          <w:rFonts w:ascii="Times New Roman" w:hAnsi="Times New Roman" w:cs="Times New Roman"/>
          <w:sz w:val="28"/>
          <w:szCs w:val="28"/>
        </w:rPr>
        <w:t>привыкнуть к обращению с ним</w:t>
      </w:r>
      <w:r w:rsidRPr="00E100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извлечению соответствующего звука </w:t>
      </w:r>
      <w:r w:rsidRPr="00E100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познакомиться с тембром звука </w:t>
      </w:r>
      <w:r w:rsidRPr="00E100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характерен данному инструменту.</w:t>
      </w:r>
    </w:p>
    <w:p w:rsidR="009D21B0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репертуар для детских шумовых музыкальных инструментов </w:t>
      </w:r>
    </w:p>
    <w:p w:rsidR="009D21B0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отличаться художественным качеством и доступностью. Он</w:t>
      </w:r>
      <w:r w:rsidR="00B72E52">
        <w:rPr>
          <w:rFonts w:ascii="Times New Roman" w:hAnsi="Times New Roman" w:cs="Times New Roman"/>
          <w:sz w:val="28"/>
          <w:szCs w:val="28"/>
        </w:rPr>
        <w:t xml:space="preserve"> составляется из произведений (</w:t>
      </w:r>
      <w:r w:rsidR="006D20F4">
        <w:rPr>
          <w:rFonts w:ascii="Times New Roman" w:hAnsi="Times New Roman" w:cs="Times New Roman"/>
          <w:sz w:val="28"/>
          <w:szCs w:val="28"/>
        </w:rPr>
        <w:t>или из отрывков</w:t>
      </w:r>
      <w:r>
        <w:rPr>
          <w:rFonts w:ascii="Times New Roman" w:hAnsi="Times New Roman" w:cs="Times New Roman"/>
          <w:sz w:val="28"/>
          <w:szCs w:val="28"/>
        </w:rPr>
        <w:t>)  классиков</w:t>
      </w:r>
      <w:r w:rsidRPr="007B5F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современных композиторов и народной музыки  самых разнообразных по тематике и жанрам.</w:t>
      </w:r>
    </w:p>
    <w:p w:rsidR="009D21B0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</w:t>
      </w:r>
      <w:r w:rsidR="00B72E52">
        <w:rPr>
          <w:rFonts w:ascii="Times New Roman" w:hAnsi="Times New Roman" w:cs="Times New Roman"/>
          <w:sz w:val="28"/>
          <w:szCs w:val="28"/>
        </w:rPr>
        <w:t>пертуар можно условно разделить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2E52" w:rsidRDefault="00B72E52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1B0" w:rsidRPr="007A1148" w:rsidRDefault="009D21B0" w:rsidP="002F188D">
      <w:pPr>
        <w:pStyle w:val="a5"/>
        <w:numPr>
          <w:ilvl w:val="0"/>
          <w:numId w:val="17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7A1148">
        <w:rPr>
          <w:rFonts w:ascii="Times New Roman" w:hAnsi="Times New Roman" w:cs="Times New Roman"/>
          <w:sz w:val="28"/>
          <w:szCs w:val="28"/>
        </w:rPr>
        <w:t>на маленькие пьески  для первоначальных упражнений</w:t>
      </w:r>
    </w:p>
    <w:p w:rsidR="009D21B0" w:rsidRPr="007A1148" w:rsidRDefault="009D21B0" w:rsidP="002F188D">
      <w:pPr>
        <w:pStyle w:val="a5"/>
        <w:numPr>
          <w:ilvl w:val="0"/>
          <w:numId w:val="17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7A1148">
        <w:rPr>
          <w:rFonts w:ascii="Times New Roman" w:hAnsi="Times New Roman" w:cs="Times New Roman"/>
          <w:sz w:val="28"/>
          <w:szCs w:val="28"/>
        </w:rPr>
        <w:t>попевки,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148">
        <w:rPr>
          <w:rFonts w:ascii="Times New Roman" w:hAnsi="Times New Roman" w:cs="Times New Roman"/>
          <w:sz w:val="28"/>
          <w:szCs w:val="28"/>
        </w:rPr>
        <w:t>песенки для индивидуальной работы</w:t>
      </w:r>
    </w:p>
    <w:p w:rsidR="009D21B0" w:rsidRDefault="009D21B0" w:rsidP="002F188D">
      <w:pPr>
        <w:pStyle w:val="a5"/>
        <w:numPr>
          <w:ilvl w:val="0"/>
          <w:numId w:val="17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7A1148">
        <w:rPr>
          <w:rFonts w:ascii="Times New Roman" w:hAnsi="Times New Roman" w:cs="Times New Roman"/>
          <w:sz w:val="28"/>
          <w:szCs w:val="28"/>
        </w:rPr>
        <w:t>пьесы для коллективного исполнения.</w:t>
      </w:r>
    </w:p>
    <w:p w:rsidR="00B72E52" w:rsidRPr="007A1148" w:rsidRDefault="00B72E52" w:rsidP="002F188D">
      <w:pPr>
        <w:pStyle w:val="a5"/>
        <w:spacing w:before="30" w:after="0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9D21B0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открывают для себя мир музыкальных звуков</w:t>
      </w:r>
      <w:r w:rsidRPr="00B164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различают красоту зв</w:t>
      </w:r>
      <w:r w:rsidR="00B72E52">
        <w:rPr>
          <w:rFonts w:ascii="Times New Roman" w:hAnsi="Times New Roman" w:cs="Times New Roman"/>
          <w:sz w:val="28"/>
          <w:szCs w:val="28"/>
        </w:rPr>
        <w:t>учания  различных инструментов</w:t>
      </w:r>
      <w:r w:rsidRPr="00B164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совершенствуются в выразительности</w:t>
      </w:r>
    </w:p>
    <w:p w:rsidR="009D21B0" w:rsidRDefault="009D21B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исполнения. Они с удовольствием слушают рассказы о происхождении того или иного инструмента</w:t>
      </w:r>
      <w:r w:rsidRPr="00B164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способах игры на нём. Затем в свободной самостоятельной деятельности воплощают свои умения и навыки. При помощи шумовых инструментов ребёнок может выполнять различные игровые задания</w:t>
      </w:r>
      <w:r w:rsidRPr="007E11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условно мож</w:t>
      </w:r>
      <w:r w:rsidR="00B72E52">
        <w:rPr>
          <w:rFonts w:ascii="Times New Roman" w:hAnsi="Times New Roman" w:cs="Times New Roman"/>
          <w:sz w:val="28"/>
          <w:szCs w:val="28"/>
        </w:rPr>
        <w:t>но разделить на несколько групп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21B0" w:rsidRPr="00D455E5" w:rsidRDefault="009D21B0" w:rsidP="002F188D">
      <w:pPr>
        <w:pStyle w:val="a5"/>
        <w:numPr>
          <w:ilvl w:val="0"/>
          <w:numId w:val="18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D455E5">
        <w:rPr>
          <w:rFonts w:ascii="Times New Roman" w:hAnsi="Times New Roman" w:cs="Times New Roman"/>
          <w:sz w:val="28"/>
          <w:szCs w:val="28"/>
        </w:rPr>
        <w:t xml:space="preserve">Игра под фонограмму, подбор ритмического аккомпанемента  к детским песенкам </w:t>
      </w:r>
    </w:p>
    <w:p w:rsidR="009D21B0" w:rsidRPr="00D455E5" w:rsidRDefault="009D21B0" w:rsidP="002F188D">
      <w:pPr>
        <w:pStyle w:val="a5"/>
        <w:numPr>
          <w:ilvl w:val="0"/>
          <w:numId w:val="18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D455E5">
        <w:rPr>
          <w:rFonts w:ascii="Times New Roman" w:hAnsi="Times New Roman" w:cs="Times New Roman"/>
          <w:sz w:val="28"/>
          <w:szCs w:val="28"/>
        </w:rPr>
        <w:t>Импровизация звуковых картин на заданную тему</w:t>
      </w:r>
    </w:p>
    <w:p w:rsidR="009D21B0" w:rsidRPr="00D455E5" w:rsidRDefault="009D21B0" w:rsidP="002F188D">
      <w:pPr>
        <w:pStyle w:val="a5"/>
        <w:numPr>
          <w:ilvl w:val="0"/>
          <w:numId w:val="18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D455E5">
        <w:rPr>
          <w:rFonts w:ascii="Times New Roman" w:hAnsi="Times New Roman" w:cs="Times New Roman"/>
          <w:sz w:val="28"/>
          <w:szCs w:val="28"/>
        </w:rPr>
        <w:t>Звуковая иллюстрация стихов</w:t>
      </w:r>
    </w:p>
    <w:p w:rsidR="009D21B0" w:rsidRDefault="009D21B0" w:rsidP="002F188D">
      <w:pPr>
        <w:pStyle w:val="a5"/>
        <w:numPr>
          <w:ilvl w:val="0"/>
          <w:numId w:val="18"/>
        </w:num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D455E5">
        <w:rPr>
          <w:rFonts w:ascii="Times New Roman" w:hAnsi="Times New Roman" w:cs="Times New Roman"/>
          <w:sz w:val="28"/>
          <w:szCs w:val="28"/>
        </w:rPr>
        <w:t>Сказки –шумелки.</w:t>
      </w:r>
    </w:p>
    <w:p w:rsidR="008C44A5" w:rsidRDefault="008C44A5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637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Сказки-шумелки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В настоящее время стали актуальными проблемы развития внимания в дошкольном возрасте. Предлагаемые сказочки с шумовым оформлением являются весёлыми и эффективными упражнениями для слухового восприятия, а также развития мелкой моторики, слуховой памяти и фантазии у детей от 2 до 5 лет. Проводить занятия с малышами можно как в семье, так и в дошкольных учреждениях.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D04A2F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A2F">
        <w:rPr>
          <w:rFonts w:ascii="Times New Roman" w:hAnsi="Times New Roman" w:cs="Times New Roman"/>
          <w:b/>
          <w:bCs/>
          <w:sz w:val="28"/>
          <w:szCs w:val="28"/>
        </w:rPr>
        <w:t>Благодаря такой деятельности осуществляется комплексное развитие ребёнка: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1. Ребёнок реализует свои представления, образы в шумах, звуках, ритмах в игровом сказочном оформлении, что всегда сопровождается положительными эмоциями.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2. Звукоподражание на различных шумовых и детских инструментах различными способами, с различной громкостью и оттенками способствует развитию творческой фантазии.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3. Совместное музицирование и игровая деятельность взрослого и детей формирует навыки общения.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4. Развивается слуховая память, дети учатся внимательно слушать и быстро реагировать на отдельные слова сказок.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5. Развивается слух детей, они различают даже небольшие оттенки звучания: громкости, продолжительности, высоты, тембра, акценты и ритмы.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 xml:space="preserve">6. Формируются навыки сотрудничества и сотворчества. Развивается выдержка. 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8C44A5" w:rsidRPr="00D04A2F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04A2F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ПРОВЕДЕНИЕ ЗАНЯТИЯ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Сказочка или история должны быть выучены так, чтобы можно было рассказыва</w:t>
      </w:r>
      <w:r>
        <w:rPr>
          <w:rFonts w:ascii="Times New Roman" w:hAnsi="Times New Roman" w:cs="Times New Roman"/>
          <w:bCs/>
          <w:sz w:val="28"/>
          <w:szCs w:val="28"/>
        </w:rPr>
        <w:t>ть наизусть.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Не следует перегружать рассказ звуковыми эффектами, на первом месте должна оставаться всё же сама исто</w:t>
      </w:r>
      <w:r>
        <w:rPr>
          <w:rFonts w:ascii="Times New Roman" w:hAnsi="Times New Roman" w:cs="Times New Roman"/>
          <w:bCs/>
          <w:sz w:val="28"/>
          <w:szCs w:val="28"/>
        </w:rPr>
        <w:t>рия, а не игра на инструментах.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Благодаря использованию инструментов история или сказочка должна стать более интересной и яркой.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D04A2F" w:rsidRDefault="008C44A5" w:rsidP="002F188D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A2F">
        <w:rPr>
          <w:rFonts w:ascii="Times New Roman" w:hAnsi="Times New Roman" w:cs="Times New Roman"/>
          <w:bCs/>
          <w:sz w:val="28"/>
          <w:szCs w:val="28"/>
        </w:rPr>
        <w:lastRenderedPageBreak/>
        <w:t>Проверьте звучание ударных инструментов, найдите необходимый звуковой эффект, подберите для игры подходящие звучащие предметы.</w:t>
      </w:r>
    </w:p>
    <w:p w:rsidR="008C44A5" w:rsidRPr="00D04A2F" w:rsidRDefault="008C44A5" w:rsidP="002F188D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A2F">
        <w:rPr>
          <w:rFonts w:ascii="Times New Roman" w:hAnsi="Times New Roman" w:cs="Times New Roman"/>
          <w:bCs/>
          <w:sz w:val="28"/>
          <w:szCs w:val="28"/>
        </w:rPr>
        <w:t>Перед занятием раздайте инструменты с учётом возможностей малышей, можно также предложить детям выбрать инструмент и дать время проверить звучание.</w:t>
      </w:r>
    </w:p>
    <w:p w:rsidR="008C44A5" w:rsidRPr="00D04A2F" w:rsidRDefault="008C44A5" w:rsidP="002F188D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A2F">
        <w:rPr>
          <w:rFonts w:ascii="Times New Roman" w:hAnsi="Times New Roman" w:cs="Times New Roman"/>
          <w:bCs/>
          <w:sz w:val="28"/>
          <w:szCs w:val="28"/>
        </w:rPr>
        <w:t xml:space="preserve">Обеспечьте благоприятную, спокойную обстановку для проведения занятия, такую, чтобы и Ваш рассказ, и шумовое оформление произвели впечатление на детей. </w:t>
      </w:r>
    </w:p>
    <w:p w:rsidR="008C44A5" w:rsidRPr="00D04A2F" w:rsidRDefault="008C44A5" w:rsidP="002F188D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A2F">
        <w:rPr>
          <w:rFonts w:ascii="Times New Roman" w:hAnsi="Times New Roman" w:cs="Times New Roman"/>
          <w:bCs/>
          <w:sz w:val="28"/>
          <w:szCs w:val="28"/>
        </w:rPr>
        <w:t xml:space="preserve">Во время исполнения используйте жесты и мимику, говорите медленно и выразительно, выдерживайте паузы. </w:t>
      </w:r>
    </w:p>
    <w:p w:rsidR="008C44A5" w:rsidRPr="00D04A2F" w:rsidRDefault="008C44A5" w:rsidP="002F188D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A2F">
        <w:rPr>
          <w:rFonts w:ascii="Times New Roman" w:hAnsi="Times New Roman" w:cs="Times New Roman"/>
          <w:bCs/>
          <w:sz w:val="28"/>
          <w:szCs w:val="28"/>
        </w:rPr>
        <w:t>Во время рассказа чаще глядите детям в глаза.</w:t>
      </w:r>
    </w:p>
    <w:p w:rsidR="008C44A5" w:rsidRPr="00D04A2F" w:rsidRDefault="008C44A5" w:rsidP="002F188D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A2F">
        <w:rPr>
          <w:rFonts w:ascii="Times New Roman" w:hAnsi="Times New Roman" w:cs="Times New Roman"/>
          <w:bCs/>
          <w:sz w:val="28"/>
          <w:szCs w:val="28"/>
        </w:rPr>
        <w:t>Игра на инструменте должна звучать в паузах, иллюстрируя текст.</w:t>
      </w:r>
    </w:p>
    <w:p w:rsidR="008C44A5" w:rsidRPr="00D04A2F" w:rsidRDefault="008C44A5" w:rsidP="002F188D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A2F">
        <w:rPr>
          <w:rFonts w:ascii="Times New Roman" w:hAnsi="Times New Roman" w:cs="Times New Roman"/>
          <w:bCs/>
          <w:sz w:val="28"/>
          <w:szCs w:val="28"/>
        </w:rPr>
        <w:t>Инструмент берите в руки только для игры и затем откладывайте.</w:t>
      </w:r>
    </w:p>
    <w:p w:rsidR="008C44A5" w:rsidRPr="00D04A2F" w:rsidRDefault="008C44A5" w:rsidP="002F188D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A2F">
        <w:rPr>
          <w:rFonts w:ascii="Times New Roman" w:hAnsi="Times New Roman" w:cs="Times New Roman"/>
          <w:bCs/>
          <w:sz w:val="28"/>
          <w:szCs w:val="28"/>
        </w:rPr>
        <w:t>Инструмент должен отзвучать прежде, чем Вы продолжите рассказ.</w:t>
      </w:r>
    </w:p>
    <w:p w:rsidR="008C44A5" w:rsidRPr="00D04A2F" w:rsidRDefault="008C44A5" w:rsidP="002F188D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A2F">
        <w:rPr>
          <w:rFonts w:ascii="Times New Roman" w:hAnsi="Times New Roman" w:cs="Times New Roman"/>
          <w:bCs/>
          <w:sz w:val="28"/>
          <w:szCs w:val="28"/>
        </w:rPr>
        <w:t>Побуждайте детей к игре на инструментах. Вступление можно подсказывать взглядом, жестом или заранее условленным сигналом.</w:t>
      </w:r>
    </w:p>
    <w:p w:rsidR="008C44A5" w:rsidRPr="00D04A2F" w:rsidRDefault="008C44A5" w:rsidP="002F188D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A2F">
        <w:rPr>
          <w:rFonts w:ascii="Times New Roman" w:hAnsi="Times New Roman" w:cs="Times New Roman"/>
          <w:bCs/>
          <w:sz w:val="28"/>
          <w:szCs w:val="28"/>
        </w:rPr>
        <w:t>Мимикой и жестами можно подсказывать детям громкость и скорость игры. Лучше не прерывать без особой необходимости игру ребёнка.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Взрослый должен подготовить указания для игры на инструментах заранее, но в то же время быть готовым поддержать незапланированное вступление ребёнка, его творческую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инициативу детей, идеи детей. 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Следует тщательно продумывать окончание историй. Стремиться к тому, чтобы оно было ярким, оригинальным. Если возможно, надо дать детям закончить историю по своему усмотрению с соответс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твующим звуковым оформлением. </w:t>
      </w:r>
    </w:p>
    <w:p w:rsidR="008C44A5" w:rsidRPr="00146370" w:rsidRDefault="008C44A5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370">
        <w:rPr>
          <w:rFonts w:ascii="Times New Roman" w:hAnsi="Times New Roman" w:cs="Times New Roman"/>
          <w:bCs/>
          <w:sz w:val="28"/>
          <w:szCs w:val="28"/>
        </w:rPr>
        <w:t>Дети должны постепенно запомнить названия инструментов, узнавать их по слуху, а с 4 лет с помощью взрослого научиться сравнивать и характеризовать звучание знакомых инструментов.</w:t>
      </w:r>
    </w:p>
    <w:p w:rsidR="00146370" w:rsidRDefault="00146370" w:rsidP="002F188D">
      <w:pPr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14A5" w:rsidRPr="0091668D" w:rsidRDefault="004414A5" w:rsidP="002F188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изготовления самодельных инструментов подойдёт всё, что угодно:</w:t>
      </w:r>
    </w:p>
    <w:p w:rsidR="004414A5" w:rsidRPr="00BC0217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Бумага (целлофан, пергамент, газета, гофре и пр.);</w:t>
      </w:r>
    </w:p>
    <w:p w:rsidR="004414A5" w:rsidRPr="00BC0217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Деревянные кубики, карандаши, катушки, палочки разной толщины, брусочки;</w:t>
      </w:r>
    </w:p>
    <w:p w:rsidR="004414A5" w:rsidRPr="00BC0217" w:rsidRDefault="004414A5" w:rsidP="002F188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Коробочки из разных материалов (картонные, пластмассовые, металлические, баночки от йогурта, от </w:t>
      </w:r>
      <w:hyperlink r:id="rId10" w:history="1">
        <w:r w:rsidRPr="00BC021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шоколадных</w:t>
        </w:r>
      </w:hyperlink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 яиц, ячейки);</w:t>
      </w:r>
    </w:p>
    <w:p w:rsidR="004414A5" w:rsidRPr="00BC0217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Леска, нитки простые и шерстяные, проволока, ткань;</w:t>
      </w:r>
    </w:p>
    <w:p w:rsidR="004414A5" w:rsidRPr="00BC0217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 Природные материалы: желуди, каштаны, шишки, орехи, скорлупки от них, крупа, камешки, ракушки;</w:t>
      </w:r>
    </w:p>
    <w:p w:rsidR="004414A5" w:rsidRPr="00BC0217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Кусочки пластика, небольшие металлические предметы (ключи, скобочки, палочки, гайки, кольца и пр.);</w:t>
      </w:r>
    </w:p>
    <w:p w:rsidR="004414A5" w:rsidRPr="00BC0217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Металлические банки разных размеров;</w:t>
      </w:r>
    </w:p>
    <w:p w:rsidR="004414A5" w:rsidRPr="00BC0217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·  Стеклянные бутылки и фужеры;</w:t>
      </w:r>
    </w:p>
    <w:p w:rsidR="004414A5" w:rsidRPr="00BC0217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Пуговицы, шарики, резиночки, колокольчики, пустые тюбики от губной помады, расчёски.</w:t>
      </w:r>
    </w:p>
    <w:p w:rsidR="004414A5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C02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многое другое, из чего можно извлечь звуки.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F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Например:</w:t>
      </w:r>
    </w:p>
    <w:p w:rsidR="004414A5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МУЗЫКАЛЬНЫЕ ШУМЕЛКИ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2C2931">
        <w:rPr>
          <w:rStyle w:val="ac"/>
          <w:b/>
          <w:bCs/>
          <w:color w:val="C00000"/>
          <w:sz w:val="28"/>
          <w:szCs w:val="28"/>
        </w:rPr>
        <w:t>Погремушка (шумелки)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DC4623">
        <w:rPr>
          <w:sz w:val="28"/>
          <w:szCs w:val="28"/>
        </w:rPr>
        <w:t>В качестве шумелок могут быть использованы любые маленькие коробочки и пластмассовые баночки (из-под «киндер-сюрпризов», из-под кремов и шампуней), заполненные на одну треть рисом, фасолью, горохом и т.п. материалами, способными шуметь.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2C2931">
        <w:rPr>
          <w:rStyle w:val="ac"/>
          <w:b/>
          <w:bCs/>
          <w:color w:val="C00000"/>
          <w:sz w:val="28"/>
          <w:szCs w:val="28"/>
        </w:rPr>
        <w:t>Барабан</w:t>
      </w:r>
    </w:p>
    <w:p w:rsidR="004414A5" w:rsidRPr="00DC4623" w:rsidRDefault="004414A5" w:rsidP="002F188D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C4623">
        <w:rPr>
          <w:sz w:val="28"/>
          <w:szCs w:val="28"/>
        </w:rPr>
        <w:t>Его можно смастерить из пустых майонезных баночек или коробок из - под лапши, либо натянуть смоченную в воде плотную бумагу на маленькое ведёрко или банку,</w:t>
      </w:r>
      <w:r w:rsidRPr="00DC4623">
        <w:rPr>
          <w:rStyle w:val="apple-converted-space"/>
          <w:i/>
          <w:iCs/>
          <w:sz w:val="28"/>
          <w:szCs w:val="28"/>
        </w:rPr>
        <w:t> </w:t>
      </w:r>
      <w:r w:rsidRPr="00DC4623">
        <w:rPr>
          <w:sz w:val="28"/>
          <w:szCs w:val="28"/>
        </w:rPr>
        <w:t>крепко перевязать резинкой или тесьмой и дать бумаге просохнуть.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2C2931">
        <w:rPr>
          <w:rStyle w:val="ac"/>
          <w:b/>
          <w:bCs/>
          <w:color w:val="C00000"/>
          <w:sz w:val="28"/>
          <w:szCs w:val="28"/>
        </w:rPr>
        <w:t>Колокольчик</w:t>
      </w:r>
    </w:p>
    <w:p w:rsidR="004414A5" w:rsidRPr="00DC4623" w:rsidRDefault="004414A5" w:rsidP="002F188D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C4623">
        <w:rPr>
          <w:sz w:val="28"/>
          <w:szCs w:val="28"/>
        </w:rPr>
        <w:t>Для него потребуются цветные пуговицы, бусинки и маленькая бутылочка из-под минеральной воды. На нитки нанизывается пуговицы или бусинки, затем концы ниток закрепляются вверх под крышкой бутылочки – колокольчик готов.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2C2931">
        <w:rPr>
          <w:rStyle w:val="ac"/>
          <w:b/>
          <w:bCs/>
          <w:color w:val="C00000"/>
          <w:sz w:val="28"/>
          <w:szCs w:val="28"/>
        </w:rPr>
        <w:t>Веселые дуделки</w:t>
      </w:r>
    </w:p>
    <w:p w:rsidR="004414A5" w:rsidRPr="00DC4623" w:rsidRDefault="004414A5" w:rsidP="002F188D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C4623">
        <w:rPr>
          <w:sz w:val="28"/>
          <w:szCs w:val="28"/>
        </w:rPr>
        <w:t>Для этого нужно взять всего лишь использованную катушку из под скотча,  картон, цветную бумагу. Вставить дуделку из старой игрушки и проделать 2 дырочки.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2C2931">
        <w:rPr>
          <w:rStyle w:val="ac"/>
          <w:b/>
          <w:bCs/>
          <w:color w:val="C00000"/>
          <w:sz w:val="28"/>
          <w:szCs w:val="28"/>
        </w:rPr>
        <w:t>Деревянные палочки</w:t>
      </w:r>
    </w:p>
    <w:p w:rsidR="004414A5" w:rsidRPr="00DC4623" w:rsidRDefault="004414A5" w:rsidP="002F188D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C4623">
        <w:rPr>
          <w:sz w:val="28"/>
          <w:szCs w:val="28"/>
        </w:rPr>
        <w:lastRenderedPageBreak/>
        <w:t>Палочки, которые можно использовать в разных видах музыкальной деятельности, связанных с ритмом и ритмическим рисунком. Изготовляются из фломастеров и коробочек от бахил.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2C2931">
        <w:rPr>
          <w:rStyle w:val="ac"/>
          <w:b/>
          <w:bCs/>
          <w:color w:val="C00000"/>
          <w:sz w:val="28"/>
          <w:szCs w:val="28"/>
        </w:rPr>
        <w:t>Коробочка</w:t>
      </w:r>
    </w:p>
    <w:p w:rsidR="004414A5" w:rsidRPr="00DC4623" w:rsidRDefault="004414A5" w:rsidP="002F188D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C4623">
        <w:rPr>
          <w:sz w:val="28"/>
          <w:szCs w:val="28"/>
        </w:rPr>
        <w:t>Нужно взять маленькую коробочку и раскрасить её или оклеить цветной бумагой. Играть на инструменте можно деревянной палочкой.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2C2931">
        <w:rPr>
          <w:rStyle w:val="ac"/>
          <w:b/>
          <w:bCs/>
          <w:color w:val="C00000"/>
          <w:sz w:val="28"/>
          <w:szCs w:val="28"/>
        </w:rPr>
        <w:t>Треугольник</w:t>
      </w:r>
    </w:p>
    <w:p w:rsidR="004414A5" w:rsidRPr="00DC4623" w:rsidRDefault="004414A5" w:rsidP="002F188D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C4623">
        <w:rPr>
          <w:sz w:val="28"/>
          <w:szCs w:val="28"/>
        </w:rPr>
        <w:t>Для этого инструмента потребуются три металлические трубочки от металлофона и</w:t>
      </w:r>
      <w:r w:rsidRPr="00DC4623">
        <w:rPr>
          <w:rStyle w:val="apple-converted-space"/>
          <w:i/>
          <w:iCs/>
          <w:sz w:val="28"/>
          <w:szCs w:val="28"/>
        </w:rPr>
        <w:t> </w:t>
      </w:r>
      <w:r w:rsidRPr="00DC4623">
        <w:rPr>
          <w:sz w:val="28"/>
          <w:szCs w:val="28"/>
        </w:rPr>
        <w:t>тесьма, которая продевается через них. На инструменте можно играть деревянной</w:t>
      </w:r>
      <w:r w:rsidRPr="00DC4623">
        <w:rPr>
          <w:rStyle w:val="apple-converted-space"/>
          <w:i/>
          <w:iCs/>
          <w:sz w:val="28"/>
          <w:szCs w:val="28"/>
        </w:rPr>
        <w:t> </w:t>
      </w:r>
      <w:r w:rsidRPr="00DC4623">
        <w:rPr>
          <w:sz w:val="28"/>
          <w:szCs w:val="28"/>
        </w:rPr>
        <w:t>или металлической палочкой.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2C2931">
        <w:rPr>
          <w:rStyle w:val="ac"/>
          <w:b/>
          <w:bCs/>
          <w:color w:val="C00000"/>
          <w:sz w:val="28"/>
          <w:szCs w:val="28"/>
        </w:rPr>
        <w:t>Бубен</w:t>
      </w:r>
    </w:p>
    <w:p w:rsidR="004414A5" w:rsidRPr="00DC4623" w:rsidRDefault="004414A5" w:rsidP="002F188D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C4623">
        <w:rPr>
          <w:sz w:val="28"/>
          <w:szCs w:val="28"/>
        </w:rPr>
        <w:t>Для изготовления данного инструмента нам понадобится: металлическая круглая коробка из-под конфет. Внутрь выкладываем различный материал (крупы, бисер, горох, бобы, маленькие пуговицы и т.д.) Плотно закрываем крышку и украшаем.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2C2931">
        <w:rPr>
          <w:rStyle w:val="ac"/>
          <w:b/>
          <w:bCs/>
          <w:color w:val="C00000"/>
          <w:sz w:val="28"/>
          <w:szCs w:val="28"/>
        </w:rPr>
        <w:t>Румба</w:t>
      </w:r>
    </w:p>
    <w:p w:rsidR="004414A5" w:rsidRPr="00DC4623" w:rsidRDefault="004414A5" w:rsidP="002F188D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C4623">
        <w:rPr>
          <w:sz w:val="28"/>
          <w:szCs w:val="28"/>
        </w:rPr>
        <w:t>Нам потребуется (рогатка, леска или металлическая проволока, и материал для нанизывания шашки, ключи, и.т.д.)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2C2931">
        <w:rPr>
          <w:rStyle w:val="ac"/>
          <w:b/>
          <w:bCs/>
          <w:color w:val="C00000"/>
          <w:sz w:val="28"/>
          <w:szCs w:val="28"/>
        </w:rPr>
        <w:t>Шейкеры</w:t>
      </w:r>
    </w:p>
    <w:p w:rsidR="004414A5" w:rsidRPr="00DC4623" w:rsidRDefault="004414A5" w:rsidP="002F188D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C4623">
        <w:rPr>
          <w:sz w:val="28"/>
          <w:szCs w:val="28"/>
        </w:rPr>
        <w:t>Можно сделать из банок от чипсов, детского чая: внутрь насыпать мелкую крупуили горох, сверху раскрасить или обклеить цветной самоклеющейся бумагой.</w:t>
      </w:r>
    </w:p>
    <w:p w:rsidR="004414A5" w:rsidRPr="002C2931" w:rsidRDefault="004414A5" w:rsidP="002F188D">
      <w:pPr>
        <w:pStyle w:val="a6"/>
        <w:shd w:val="clear" w:color="auto" w:fill="FFFFFF"/>
        <w:spacing w:line="276" w:lineRule="auto"/>
        <w:jc w:val="both"/>
        <w:rPr>
          <w:color w:val="005272"/>
          <w:sz w:val="28"/>
          <w:szCs w:val="28"/>
        </w:rPr>
      </w:pPr>
      <w:r w:rsidRPr="002C2931">
        <w:rPr>
          <w:rStyle w:val="ac"/>
          <w:b/>
          <w:bCs/>
          <w:color w:val="C00000"/>
          <w:sz w:val="28"/>
          <w:szCs w:val="28"/>
        </w:rPr>
        <w:t xml:space="preserve">Шумовые </w:t>
      </w:r>
      <w:r w:rsidRPr="00B7523C">
        <w:rPr>
          <w:rStyle w:val="ac"/>
          <w:b/>
          <w:bCs/>
          <w:color w:val="C0504D" w:themeColor="accent2"/>
          <w:sz w:val="28"/>
          <w:szCs w:val="28"/>
        </w:rPr>
        <w:t>браслетики</w:t>
      </w:r>
    </w:p>
    <w:p w:rsidR="004414A5" w:rsidRPr="00DC4623" w:rsidRDefault="004414A5" w:rsidP="002F188D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DC4623">
        <w:rPr>
          <w:sz w:val="28"/>
          <w:szCs w:val="28"/>
        </w:rPr>
        <w:t>Можно изготовить из цветных резинок для волос и бубенчиков.</w:t>
      </w:r>
    </w:p>
    <w:p w:rsidR="004414A5" w:rsidRPr="00B7523C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hAnsi="Times New Roman" w:cs="Times New Roman"/>
          <w:b/>
          <w:bCs/>
          <w:i/>
          <w:color w:val="C0504D" w:themeColor="accent2"/>
          <w:sz w:val="28"/>
          <w:szCs w:val="21"/>
          <w:bdr w:val="none" w:sz="0" w:space="0" w:color="auto" w:frame="1"/>
          <w:shd w:val="clear" w:color="auto" w:fill="FFFFFF"/>
        </w:rPr>
      </w:pPr>
      <w:r w:rsidRPr="00B7523C">
        <w:rPr>
          <w:rFonts w:ascii="Times New Roman" w:hAnsi="Times New Roman" w:cs="Times New Roman"/>
          <w:b/>
          <w:bCs/>
          <w:i/>
          <w:color w:val="C0504D" w:themeColor="accent2"/>
          <w:sz w:val="28"/>
          <w:szCs w:val="21"/>
          <w:bdr w:val="none" w:sz="0" w:space="0" w:color="auto" w:frame="1"/>
          <w:shd w:val="clear" w:color="auto" w:fill="FFFFFF"/>
        </w:rPr>
        <w:t>Кастаньеты из скорлупы грецкого ореха</w:t>
      </w:r>
    </w:p>
    <w:p w:rsidR="004414A5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hAnsi="Times New Roman" w:cs="Times New Roman"/>
          <w:b/>
          <w:bCs/>
          <w:i/>
          <w:color w:val="C0504D" w:themeColor="accent2"/>
          <w:sz w:val="28"/>
          <w:szCs w:val="21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C0504D" w:themeColor="accent2"/>
          <w:sz w:val="28"/>
          <w:szCs w:val="21"/>
          <w:bdr w:val="none" w:sz="0" w:space="0" w:color="auto" w:frame="1"/>
          <w:shd w:val="clear" w:color="auto" w:fill="FFFFFF"/>
        </w:rPr>
        <w:t>Р</w:t>
      </w:r>
      <w:r w:rsidRPr="00B7523C">
        <w:rPr>
          <w:rFonts w:ascii="Times New Roman" w:hAnsi="Times New Roman" w:cs="Times New Roman"/>
          <w:b/>
          <w:bCs/>
          <w:i/>
          <w:color w:val="C0504D" w:themeColor="accent2"/>
          <w:sz w:val="28"/>
          <w:szCs w:val="21"/>
          <w:bdr w:val="none" w:sz="0" w:space="0" w:color="auto" w:frame="1"/>
          <w:shd w:val="clear" w:color="auto" w:fill="FFFFFF"/>
        </w:rPr>
        <w:t xml:space="preserve">убель </w:t>
      </w:r>
    </w:p>
    <w:p w:rsidR="004414A5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hAnsi="Times New Roman" w:cs="Times New Roman"/>
          <w:b/>
          <w:bCs/>
          <w:i/>
          <w:color w:val="C0504D" w:themeColor="accent2"/>
          <w:sz w:val="28"/>
          <w:szCs w:val="21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C0504D" w:themeColor="accent2"/>
          <w:sz w:val="28"/>
          <w:szCs w:val="21"/>
          <w:bdr w:val="none" w:sz="0" w:space="0" w:color="auto" w:frame="1"/>
          <w:shd w:val="clear" w:color="auto" w:fill="FFFFFF"/>
        </w:rPr>
        <w:t>Д</w:t>
      </w:r>
      <w:r w:rsidRPr="00B7523C">
        <w:rPr>
          <w:rFonts w:ascii="Times New Roman" w:hAnsi="Times New Roman" w:cs="Times New Roman"/>
          <w:b/>
          <w:bCs/>
          <w:i/>
          <w:color w:val="C0504D" w:themeColor="accent2"/>
          <w:sz w:val="28"/>
          <w:szCs w:val="21"/>
          <w:bdr w:val="none" w:sz="0" w:space="0" w:color="auto" w:frame="1"/>
          <w:shd w:val="clear" w:color="auto" w:fill="FFFFFF"/>
        </w:rPr>
        <w:t>рова</w:t>
      </w:r>
    </w:p>
    <w:p w:rsidR="004414A5" w:rsidRPr="001E200D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1E200D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Дискофон</w:t>
      </w:r>
    </w:p>
    <w:p w:rsidR="004414A5" w:rsidRPr="00CC3732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732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lastRenderedPageBreak/>
        <w:t xml:space="preserve">Ложкарики </w:t>
      </w:r>
      <w:r w:rsidRPr="00CC373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(использованы пластиковые ложки, которые, как оказалось, издают красивый, щелкающий, мягкий звук, и два диска)</w:t>
      </w:r>
    </w:p>
    <w:p w:rsidR="004414A5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C3732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28"/>
          <w:szCs w:val="28"/>
          <w:lang w:eastAsia="ru-RU"/>
        </w:rPr>
        <w:t xml:space="preserve">Каштаньеты </w:t>
      </w:r>
      <w:r w:rsidRPr="00CC373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(из деревянной дощечки и пары каштанчиков)</w:t>
      </w:r>
    </w:p>
    <w:p w:rsidR="004414A5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  <w:r w:rsidRPr="00293930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Тарелочки-шумелочки  </w:t>
      </w:r>
      <w:r w:rsidRPr="0029393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(склеены две пластиковые тарелки, между ними любой </w:t>
      </w:r>
      <w:r w:rsidR="001E20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</w:t>
      </w:r>
      <w:r w:rsidR="001E200D" w:rsidRPr="0029393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полнитель: крупа, камешки, бусинки и пр.)</w:t>
      </w:r>
      <w:r w:rsidRPr="00293930"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4414A5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93930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Крышкофоны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29393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(название говорит само за себя: использованы разнообразные крышки)</w:t>
      </w:r>
      <w:r w:rsidR="001E20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4414A5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93930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Перчатки-кастаньетки  </w:t>
      </w:r>
      <w:r w:rsidRPr="0029393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(из детских перчаток, к пальчикам которых пришиты крупные пуговицы)</w:t>
      </w:r>
    </w:p>
    <w:p w:rsidR="004414A5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93930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Зубастики </w:t>
      </w:r>
      <w:r w:rsidRPr="0029393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(из детских носочков и пуговиц)</w:t>
      </w:r>
    </w:p>
    <w:p w:rsidR="00AE7510" w:rsidRPr="008C44A5" w:rsidRDefault="004414A5" w:rsidP="002F188D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9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Музыкальные инструменты</w:t>
      </w:r>
      <w:r w:rsidRPr="0029393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2939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украшать разными способами, и позволить это сделать детям. Это позволяет ребенку развивать мелкую моторику, фантазию. В процессе украшения </w:t>
      </w:r>
      <w:r w:rsidRPr="00293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музыкальных инструментов</w:t>
      </w:r>
      <w:r w:rsidRPr="00293930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детей развиваются коммуникативные, творческие способности, воображение и мышление.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9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 </w:t>
      </w:r>
      <w:r w:rsidRPr="00293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</w:t>
      </w:r>
      <w:r w:rsidRPr="002939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станут прекрасным </w:t>
      </w:r>
      <w:r w:rsidRPr="00293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украшением </w:t>
      </w:r>
      <w:r w:rsidRPr="00293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музыкального уголка</w:t>
      </w:r>
      <w:r w:rsidRPr="00293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будут </w:t>
      </w:r>
      <w:r w:rsidRPr="002939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оваться</w:t>
      </w:r>
      <w:r w:rsidRPr="00293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в свободной, игровой, театрализованной деятельности и на занятиях.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293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рактическое применение </w:t>
      </w:r>
      <w:r w:rsidRPr="00293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самодельным музыкальным инструментам</w:t>
      </w:r>
      <w:r w:rsidRPr="00293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293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оркестре на праздниках и развлечениях детского сада.</w:t>
      </w:r>
    </w:p>
    <w:p w:rsidR="00AE7510" w:rsidRDefault="00AE7510" w:rsidP="002F188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3AA3" w:rsidRPr="00D04A2F" w:rsidRDefault="00543AA3" w:rsidP="002F188D">
      <w:pPr>
        <w:spacing w:before="3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AA3" w:rsidRDefault="00543AA3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8D" w:rsidRDefault="0091668D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A09" w:rsidRPr="00690A09" w:rsidRDefault="00690A09" w:rsidP="002F188D">
      <w:pPr>
        <w:pStyle w:val="a5"/>
        <w:spacing w:before="30"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90A09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tbl>
      <w:tblPr>
        <w:tblW w:w="5076" w:type="pct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0"/>
        <w:gridCol w:w="3235"/>
      </w:tblGrid>
      <w:tr w:rsidR="00690A09" w:rsidRPr="005B0A61" w:rsidTr="008436E1">
        <w:trPr>
          <w:tblCellSpacing w:w="0" w:type="dxa"/>
        </w:trPr>
        <w:tc>
          <w:tcPr>
            <w:tcW w:w="3026" w:type="pct"/>
            <w:shd w:val="clear" w:color="auto" w:fill="FFFFFF"/>
            <w:hideMark/>
          </w:tcPr>
          <w:p w:rsidR="00690A09" w:rsidRDefault="00690A09" w:rsidP="002F188D">
            <w:pPr>
              <w:jc w:val="both"/>
            </w:pPr>
          </w:p>
          <w:tbl>
            <w:tblPr>
              <w:tblW w:w="6430" w:type="dxa"/>
              <w:tblCellSpacing w:w="15" w:type="dxa"/>
              <w:tblInd w:w="9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30"/>
            </w:tblGrid>
            <w:tr w:rsidR="00690A09" w:rsidRPr="005B0A61" w:rsidTr="0091668D">
              <w:trPr>
                <w:trHeight w:val="6696"/>
                <w:tblCellSpacing w:w="15" w:type="dxa"/>
              </w:trPr>
              <w:tc>
                <w:tcPr>
                  <w:tcW w:w="0" w:type="auto"/>
                  <w:hideMark/>
                </w:tcPr>
                <w:p w:rsidR="00690A09" w:rsidRPr="005B0A61" w:rsidRDefault="00690A09" w:rsidP="002F188D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A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Боровик Т. “Звуки, ритмы и слова” - Минск, 1991г.</w:t>
                  </w:r>
                </w:p>
                <w:p w:rsidR="00690A09" w:rsidRPr="005B0A61" w:rsidRDefault="00690A09" w:rsidP="002F188D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A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Зимина А.Н. “Мы играем, сочиняем!” - Москва, ЮВЕНТА, 2002г.</w:t>
                  </w:r>
                </w:p>
                <w:p w:rsidR="00690A09" w:rsidRPr="005B0A61" w:rsidRDefault="00690A09" w:rsidP="002F188D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A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Кононова Н.Г. “Обучение дошкольников игре на детских музыкальных инструментах” - Москва, Просвещение, 1990г.</w:t>
                  </w:r>
                </w:p>
                <w:p w:rsidR="00690A09" w:rsidRPr="005B0A61" w:rsidRDefault="00690A09" w:rsidP="002F188D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A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Симукова В. “А вы ноктюрн сыграть смогли бы?” - “Музыкальный руководитель” №3, 2005г.</w:t>
                  </w:r>
                </w:p>
                <w:p w:rsidR="00690A09" w:rsidRPr="005B0A61" w:rsidRDefault="00690A09" w:rsidP="002F188D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A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Трубникова М. “Играем в оркестре по слуху” - Москва, 2000г.</w:t>
                  </w:r>
                </w:p>
                <w:p w:rsidR="00690A09" w:rsidRPr="005B0A61" w:rsidRDefault="00690A09" w:rsidP="002F188D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A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Тютюнникова Т. “Уроки музыки. Система Карла Орфа” - Москва, АСТ, 2000г.</w:t>
                  </w:r>
                </w:p>
                <w:p w:rsidR="00690A09" w:rsidRPr="005B0A61" w:rsidRDefault="00690A09" w:rsidP="002F188D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B0A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Тютюнникова Т. “Шумовой оркестр снаружи и изнутри” - “Музыкальная палитра” №6, 2006г</w:t>
                  </w:r>
                  <w:r w:rsidRPr="005B0A61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  <w:p w:rsidR="00690A09" w:rsidRPr="005B0A61" w:rsidRDefault="00690A09" w:rsidP="002F188D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0A09" w:rsidRPr="005B0A61" w:rsidRDefault="00690A09" w:rsidP="002F188D">
            <w:pPr>
              <w:spacing w:after="100" w:afterAutospacing="1" w:line="300" w:lineRule="atLeast"/>
              <w:jc w:val="both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</w:p>
          <w:p w:rsidR="00690A09" w:rsidRPr="005B0A61" w:rsidRDefault="00690A09" w:rsidP="002F188D">
            <w:pPr>
              <w:spacing w:after="100" w:afterAutospacing="1" w:line="300" w:lineRule="atLeast"/>
              <w:jc w:val="both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</w:p>
        </w:tc>
        <w:tc>
          <w:tcPr>
            <w:tcW w:w="1974" w:type="pct"/>
            <w:shd w:val="clear" w:color="auto" w:fill="FFFFFF"/>
            <w:hideMark/>
          </w:tcPr>
          <w:p w:rsidR="00690A09" w:rsidRPr="005B0A61" w:rsidRDefault="00690A09" w:rsidP="002F188D">
            <w:pPr>
              <w:spacing w:after="100" w:afterAutospacing="1" w:line="300" w:lineRule="atLeast"/>
              <w:jc w:val="both"/>
              <w:rPr>
                <w:rFonts w:ascii="Calibri" w:eastAsia="Times New Roman" w:hAnsi="Calibri" w:cs="Calibri"/>
                <w:color w:val="5C5C5C"/>
                <w:sz w:val="23"/>
                <w:szCs w:val="23"/>
                <w:lang w:eastAsia="ru-RU"/>
              </w:rPr>
            </w:pPr>
          </w:p>
        </w:tc>
      </w:tr>
    </w:tbl>
    <w:p w:rsidR="009D21B0" w:rsidRDefault="009D21B0" w:rsidP="002F188D">
      <w:pPr>
        <w:jc w:val="both"/>
      </w:pPr>
    </w:p>
    <w:sectPr w:rsidR="009D21B0" w:rsidSect="00C86A0E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4F" w:rsidRDefault="00FC504F" w:rsidP="00C86A0E">
      <w:pPr>
        <w:spacing w:after="0" w:line="240" w:lineRule="auto"/>
      </w:pPr>
      <w:r>
        <w:separator/>
      </w:r>
    </w:p>
  </w:endnote>
  <w:endnote w:type="continuationSeparator" w:id="0">
    <w:p w:rsidR="00FC504F" w:rsidRDefault="00FC504F" w:rsidP="00C8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458212"/>
      <w:docPartObj>
        <w:docPartGallery w:val="Page Numbers (Bottom of Page)"/>
        <w:docPartUnique/>
      </w:docPartObj>
    </w:sdtPr>
    <w:sdtEndPr/>
    <w:sdtContent>
      <w:p w:rsidR="00C86A0E" w:rsidRDefault="00C86A0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88D">
          <w:rPr>
            <w:noProof/>
          </w:rPr>
          <w:t>8</w:t>
        </w:r>
        <w:r>
          <w:fldChar w:fldCharType="end"/>
        </w:r>
      </w:p>
    </w:sdtContent>
  </w:sdt>
  <w:p w:rsidR="00C86A0E" w:rsidRDefault="00C86A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4F" w:rsidRDefault="00FC504F" w:rsidP="00C86A0E">
      <w:pPr>
        <w:spacing w:after="0" w:line="240" w:lineRule="auto"/>
      </w:pPr>
      <w:r>
        <w:separator/>
      </w:r>
    </w:p>
  </w:footnote>
  <w:footnote w:type="continuationSeparator" w:id="0">
    <w:p w:rsidR="00FC504F" w:rsidRDefault="00FC504F" w:rsidP="00C86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20D2"/>
    <w:multiLevelType w:val="hybridMultilevel"/>
    <w:tmpl w:val="DD021D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212224"/>
    <w:multiLevelType w:val="hybridMultilevel"/>
    <w:tmpl w:val="3BA8EE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964F0D"/>
    <w:multiLevelType w:val="hybridMultilevel"/>
    <w:tmpl w:val="AD4A7B4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CE77B5B"/>
    <w:multiLevelType w:val="hybridMultilevel"/>
    <w:tmpl w:val="1E0C0E74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1E3F1530"/>
    <w:multiLevelType w:val="hybridMultilevel"/>
    <w:tmpl w:val="6EA66E0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AE00F30"/>
    <w:multiLevelType w:val="hybridMultilevel"/>
    <w:tmpl w:val="B5B2F1D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30AE4725"/>
    <w:multiLevelType w:val="hybridMultilevel"/>
    <w:tmpl w:val="536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3A2C"/>
    <w:multiLevelType w:val="hybridMultilevel"/>
    <w:tmpl w:val="E80CA990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3E667EE2"/>
    <w:multiLevelType w:val="hybridMultilevel"/>
    <w:tmpl w:val="D2AEF64E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47E86580"/>
    <w:multiLevelType w:val="hybridMultilevel"/>
    <w:tmpl w:val="39142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267E"/>
    <w:multiLevelType w:val="hybridMultilevel"/>
    <w:tmpl w:val="226E6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8D1782"/>
    <w:multiLevelType w:val="hybridMultilevel"/>
    <w:tmpl w:val="9A5C409A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2" w15:restartNumberingAfterBreak="0">
    <w:nsid w:val="587425DB"/>
    <w:multiLevelType w:val="hybridMultilevel"/>
    <w:tmpl w:val="F3E401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B870342"/>
    <w:multiLevelType w:val="hybridMultilevel"/>
    <w:tmpl w:val="7A4E8298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5F940983"/>
    <w:multiLevelType w:val="hybridMultilevel"/>
    <w:tmpl w:val="E254454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62662ECB"/>
    <w:multiLevelType w:val="hybridMultilevel"/>
    <w:tmpl w:val="E230DDE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63416DFF"/>
    <w:multiLevelType w:val="hybridMultilevel"/>
    <w:tmpl w:val="A51A740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779304E5"/>
    <w:multiLevelType w:val="hybridMultilevel"/>
    <w:tmpl w:val="14CC1E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BB06017"/>
    <w:multiLevelType w:val="hybridMultilevel"/>
    <w:tmpl w:val="B886A5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F4C5B51"/>
    <w:multiLevelType w:val="hybridMultilevel"/>
    <w:tmpl w:val="00565E88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8"/>
  </w:num>
  <w:num w:numId="5">
    <w:abstractNumId w:val="17"/>
  </w:num>
  <w:num w:numId="6">
    <w:abstractNumId w:val="6"/>
  </w:num>
  <w:num w:numId="7">
    <w:abstractNumId w:val="14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7"/>
  </w:num>
  <w:num w:numId="13">
    <w:abstractNumId w:val="13"/>
  </w:num>
  <w:num w:numId="14">
    <w:abstractNumId w:val="11"/>
  </w:num>
  <w:num w:numId="15">
    <w:abstractNumId w:val="3"/>
  </w:num>
  <w:num w:numId="16">
    <w:abstractNumId w:val="19"/>
  </w:num>
  <w:num w:numId="17">
    <w:abstractNumId w:val="16"/>
  </w:num>
  <w:num w:numId="18">
    <w:abstractNumId w:val="1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BD"/>
    <w:rsid w:val="00035A40"/>
    <w:rsid w:val="000D059C"/>
    <w:rsid w:val="000D5596"/>
    <w:rsid w:val="00146370"/>
    <w:rsid w:val="0017563D"/>
    <w:rsid w:val="001E200D"/>
    <w:rsid w:val="00227BFE"/>
    <w:rsid w:val="00241694"/>
    <w:rsid w:val="00293930"/>
    <w:rsid w:val="002C2931"/>
    <w:rsid w:val="002F188D"/>
    <w:rsid w:val="0033354A"/>
    <w:rsid w:val="00353002"/>
    <w:rsid w:val="004414A5"/>
    <w:rsid w:val="00466484"/>
    <w:rsid w:val="005073F1"/>
    <w:rsid w:val="00543AA3"/>
    <w:rsid w:val="00601F22"/>
    <w:rsid w:val="00652D5B"/>
    <w:rsid w:val="00690A09"/>
    <w:rsid w:val="006D20F4"/>
    <w:rsid w:val="00815E7E"/>
    <w:rsid w:val="008C44A5"/>
    <w:rsid w:val="008C5D6B"/>
    <w:rsid w:val="008D2774"/>
    <w:rsid w:val="0091668D"/>
    <w:rsid w:val="009D21B0"/>
    <w:rsid w:val="00AD2E5B"/>
    <w:rsid w:val="00AD6BBD"/>
    <w:rsid w:val="00AE435C"/>
    <w:rsid w:val="00AE7510"/>
    <w:rsid w:val="00B2282F"/>
    <w:rsid w:val="00B41FEE"/>
    <w:rsid w:val="00B568A4"/>
    <w:rsid w:val="00B72E52"/>
    <w:rsid w:val="00B7523C"/>
    <w:rsid w:val="00B86167"/>
    <w:rsid w:val="00BC0217"/>
    <w:rsid w:val="00C86A0E"/>
    <w:rsid w:val="00CC3732"/>
    <w:rsid w:val="00CD0D2E"/>
    <w:rsid w:val="00D00E13"/>
    <w:rsid w:val="00D04A2F"/>
    <w:rsid w:val="00D654FE"/>
    <w:rsid w:val="00D97C54"/>
    <w:rsid w:val="00DC4623"/>
    <w:rsid w:val="00EA55C5"/>
    <w:rsid w:val="00EA7F5F"/>
    <w:rsid w:val="00EB5AA6"/>
    <w:rsid w:val="00FC34EE"/>
    <w:rsid w:val="00F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2667"/>
  <w15:docId w15:val="{1B262CFD-C5F0-4CEF-AA00-312A1337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21B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D21B0"/>
  </w:style>
  <w:style w:type="paragraph" w:styleId="a5">
    <w:name w:val="List Paragraph"/>
    <w:basedOn w:val="a"/>
    <w:uiPriority w:val="34"/>
    <w:qFormat/>
    <w:rsid w:val="009D21B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A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2774"/>
  </w:style>
  <w:style w:type="character" w:styleId="a7">
    <w:name w:val="Hyperlink"/>
    <w:basedOn w:val="a0"/>
    <w:uiPriority w:val="99"/>
    <w:semiHidden/>
    <w:unhideWhenUsed/>
    <w:rsid w:val="008D277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8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A0E"/>
  </w:style>
  <w:style w:type="paragraph" w:styleId="aa">
    <w:name w:val="footer"/>
    <w:basedOn w:val="a"/>
    <w:link w:val="ab"/>
    <w:uiPriority w:val="99"/>
    <w:unhideWhenUsed/>
    <w:rsid w:val="00C8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A0E"/>
  </w:style>
  <w:style w:type="character" w:styleId="ac">
    <w:name w:val="Emphasis"/>
    <w:basedOn w:val="a0"/>
    <w:uiPriority w:val="20"/>
    <w:qFormat/>
    <w:rsid w:val="00AE75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l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51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/wiki/001/270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nauka/109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13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38</cp:revision>
  <dcterms:created xsi:type="dcterms:W3CDTF">2017-03-10T04:56:00Z</dcterms:created>
  <dcterms:modified xsi:type="dcterms:W3CDTF">2022-04-08T00:03:00Z</dcterms:modified>
</cp:coreProperties>
</file>