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526" w:rsidRPr="00810141" w:rsidRDefault="007B2526" w:rsidP="007B252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контроля </w:t>
      </w: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оздоровительных мероприятий в группе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r w:rsidR="00C55747">
        <w:rPr>
          <w:rFonts w:ascii="Times New Roman" w:eastAsia="Times New Roman" w:hAnsi="Times New Roman" w:cs="Times New Roman"/>
          <w:color w:val="000000"/>
          <w:sz w:val="24"/>
          <w:szCs w:val="24"/>
        </w:rPr>
        <w:t>1 младшая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</w:t>
      </w:r>
      <w:r w:rsidR="005268F1">
        <w:rPr>
          <w:rFonts w:ascii="Times New Roman" w:eastAsia="Times New Roman" w:hAnsi="Times New Roman" w:cs="Times New Roman"/>
          <w:color w:val="000000"/>
          <w:sz w:val="24"/>
          <w:szCs w:val="24"/>
        </w:rPr>
        <w:t>Коняева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68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 проводил: старший воспитатель Лобанова Ю.Н.</w:t>
      </w:r>
    </w:p>
    <w:p w:rsidR="007B2526" w:rsidRDefault="007B2526" w:rsidP="007B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контроля: 1</w:t>
      </w:r>
      <w:r w:rsidR="00C5233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C5233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526" w:rsidRDefault="007B2526" w:rsidP="007B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9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6"/>
        <w:gridCol w:w="1418"/>
        <w:gridCol w:w="1502"/>
        <w:gridCol w:w="1108"/>
      </w:tblGrid>
      <w:tr w:rsidR="007B2526" w:rsidRPr="00CA182D" w:rsidTr="00632557">
        <w:trPr>
          <w:trHeight w:val="184"/>
          <w:tblHeader/>
        </w:trPr>
        <w:tc>
          <w:tcPr>
            <w:tcW w:w="3160" w:type="pct"/>
            <w:vMerge w:val="restar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7B2526" w:rsidRPr="00CA182D" w:rsidRDefault="007B2526" w:rsidP="0063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CA182D"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  <w:r w:rsidRPr="00CA1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Вопросы контроля</w:t>
            </w:r>
          </w:p>
        </w:tc>
        <w:tc>
          <w:tcPr>
            <w:tcW w:w="1840" w:type="pct"/>
            <w:gridSpan w:val="3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Критерии оценки</w:t>
            </w:r>
          </w:p>
        </w:tc>
      </w:tr>
      <w:tr w:rsidR="007B2526" w:rsidRPr="00CA182D" w:rsidTr="00632557">
        <w:trPr>
          <w:trHeight w:val="184"/>
          <w:tblHeader/>
        </w:trPr>
        <w:tc>
          <w:tcPr>
            <w:tcW w:w="3160" w:type="pct"/>
            <w:vMerge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  <w:hideMark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Выполняется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Частично выполняется</w:t>
            </w: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Есть замечания</w:t>
            </w: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6"/>
                <w:lang w:eastAsia="ru-RU"/>
              </w:rPr>
            </w:pPr>
            <w:r w:rsidRPr="00ED19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6"/>
                <w:lang w:eastAsia="ru-RU"/>
              </w:rPr>
              <w:t>Соблюдение времени проведения закаливающих процедур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Проведение физкультурно-оздоровительных мероприятий (с учетом возраста детей):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занятий по физическому развитию на свежем воздухе;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утренней гимнастики;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подвижных игр, спортивных игр, праздников, развлечений;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гимнастики после дневного сна и др.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Проведение физкультминуток и динамических пауз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Своевременная смена детской деятельности в режиме дня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</w:p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B2526" w:rsidRPr="00A64D21" w:rsidRDefault="007B2526" w:rsidP="007B25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следуйте графику проведения закаливающих процедур в своей группе.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Уделите особое внимание планированию физкультурно-оздоровительных мероприятий с детьми. Регулярно проводите с воспитанниками занятия по физическому развитию на свежем воздухе; утреннюю гимнастику на свежем воздухе; подвижные игры, спортивные игры, праздники, развлечения; гимнастику после дневного сна (с учетом возраста детей).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 детьми физкультминутки и динамические паузы в середине образовательной деятельности, особенно если дети долго находятся в одном положении. Подбирайте комплекс упражнений в соответствии с возрастом и индивидуальными особенностями детей своей группы.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Следите за своевременной сменой деятельности детей в режиме дня. Соответствующим образом планируйте образовательную деятельность с воспитанниками.</w:t>
      </w:r>
    </w:p>
    <w:p w:rsidR="007B2526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 детьми мероприятия по утвержденному плану.</w:t>
      </w:r>
    </w:p>
    <w:p w:rsidR="007B2526" w:rsidRDefault="007B2526"/>
    <w:sectPr w:rsidR="007B2526" w:rsidSect="007B25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3D24"/>
    <w:multiLevelType w:val="multilevel"/>
    <w:tmpl w:val="B1B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26"/>
    <w:rsid w:val="005268F1"/>
    <w:rsid w:val="007B2526"/>
    <w:rsid w:val="008C6CCD"/>
    <w:rsid w:val="00C52332"/>
    <w:rsid w:val="00C5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BBFB"/>
  <w15:chartTrackingRefBased/>
  <w15:docId w15:val="{0E58C9A0-2252-4012-8C48-CF7B8028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5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2024-05-18T19:39:00Z</dcterms:created>
  <dcterms:modified xsi:type="dcterms:W3CDTF">2024-05-18T20:13:00Z</dcterms:modified>
</cp:coreProperties>
</file>