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BF" w:rsidRP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000000" w:themeColor="text1"/>
          <w:sz w:val="72"/>
          <w:szCs w:val="72"/>
          <w:lang w:eastAsia="ru-RU"/>
        </w:rPr>
      </w:pPr>
      <w:r w:rsidRPr="003E7DBF">
        <w:rPr>
          <w:rFonts w:ascii="Arial" w:eastAsia="Times New Roman" w:hAnsi="Arial" w:cs="Arial"/>
          <w:color w:val="000000" w:themeColor="text1"/>
          <w:sz w:val="72"/>
          <w:szCs w:val="72"/>
          <w:lang w:eastAsia="ru-RU"/>
        </w:rPr>
        <w:t xml:space="preserve"> «Конспект открытого занятия по нравственно-патриотическому воспитанию во второй младшей группе „Моя семья“»</w:t>
      </w:r>
    </w:p>
    <w:p w:rsidR="003E7DBF" w:rsidRP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000000" w:themeColor="text1"/>
          <w:sz w:val="72"/>
          <w:szCs w:val="72"/>
          <w:lang w:eastAsia="ru-RU"/>
        </w:rPr>
      </w:pP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P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E7DB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                            Воспитатель Тарасова О.Н.</w:t>
      </w: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Default="003E7DBF" w:rsidP="003E7DB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3E7DBF" w:rsidRPr="003E7DBF" w:rsidRDefault="003E7DBF" w:rsidP="003E7D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Словесный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беседа, вопросы, поощрения, художественное слово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(стихи, загадки)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Наглядный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показ иллюстраций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(фотографии)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Интегpa </w:t>
      </w: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ция областей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познавательное развитие, социально-коммуникативное, физическая культура, художественно-эстетическое развитие.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Организация деятельности детей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групповая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 на тему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и моя </w:t>
      </w:r>
      <w:r w:rsidRPr="003E7DB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«Животные и их детёныши»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Рассматривание иллюстраций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рассматривание иллюстраций с изображением членов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 и их занятий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альбом с фотографиями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3E7DB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А. Яковлев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Л. Воронкова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3E7DB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 ситуации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мы маме помогали»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«Мамины помощники»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Сюжетно-ролевые игры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«Дочки-матери»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«Строим дом»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Пальчиковые игры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3E7DB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Демонстрационный материал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домик, кукла, фотографии, мяч, мольберт, корзинка.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Раздаточный материал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сердечки.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имеют представление о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Называют по имени членов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принимают живое, заинтересованное участие в образовательном процессе.</w:t>
      </w:r>
    </w:p>
    <w:p w:rsidR="003E7DBF" w:rsidRPr="003E7DBF" w:rsidRDefault="003E7DBF" w:rsidP="003E7DBF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3E7DBF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ООД: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Утром встали малыши,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детский садик свой пришли.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Гости здесь у нас с утра,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Поздоровайтесь, друзья!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Здравствуйте!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А теперь, я с вами ещё раз поздороваюсь!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«Здравствуйте, ребята!»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Здравствуйте, ребята!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Вы, ребята, котята?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Вы, ребята, козлята?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Вы, ребята, поросята?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кто вы? У вас есть имя?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Ну-ка, ну-ка, не молчите и скорей их назовите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называют свои имена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Ну вот, теперь наши гости знают, что вы не козлята и не котята, а дети, у которых есть имя. Ведь у каждого человека есть имя. А кто помнит, как меня зовут?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отвечают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Молодцы! Ребята, что за домик тут стоит. и в окошке свет горит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(стучится)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Что-то никто не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открывает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постучу еще разок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тук-тук-тук!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стучит в дверь дома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 него появляется Маша.)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Маша! Какой красивый у тебя дом! С кем ты живешь в нем?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Маша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ребята! Я живу здесь со своей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семьей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меня есть папа, мама, бабушка и дедушка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иллюстраций)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живем дружно, помогаем друг другу.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Ты знаешь, Маша, у каждого из наших детей тоже есть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Правда, ребята? А давайте расскажем Маше про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семью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Дайте.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Маша, присаживайся на стульчик, мы с ребятами тебе сегодня расскажем о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Сейчас я вам загадаю загадку, а вы, ребята, подскажете Маше, </w:t>
      </w: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 ком она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нежнее всех на свете?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готовит нам обед?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читает на ночь книжки?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кого прекрасней нет?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же это?.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Наша мама.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правильно, ребята.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(выкладываю на стол фотографии мам)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вы любите своих мам?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а давайте познакомим, Машу, с нашими мамами и назовем их имя. (Дети по очереди подходят к столу, берут фотографию мамы и называют ее имя).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Маша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вот посмотрите, какая у меня есть волшебная корзинка. Давайте ее наполним ласковыми словами для мамы. Я вам раздам по мячику, а вы положите в корзинку мячик с ласковым словом. Итак, начнем! Мама какая?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Ласковая, добрая, милая, нежная. Красивая. Весёлая. Любимая. Заботливая. Трудолюбивая, хозяйственная.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Молодцы! Вот сколько чудесных слов собрали мы в корзинку. А пока мы ее накроем, чтобы наши слова не растерялись и не забылись.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Физкультминутка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живёт у нас в квартире?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(топаем на месте)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пять,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Я, мама, брат, сестра,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Кошка Мурка, два котёнка,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туловища вправо, влево)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щенок, сверчок и я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вправо и влево)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вся, моя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А теперь я прочитаю вам еще одно стихотворение, вы ребята подскажите Маше, </w:t>
      </w: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 ком оно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он в футбол играть,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книжку вам читать,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прокатить тебя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Вместо быстрого коня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тебя всегда герой,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лучший. .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(папа)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мой.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Молодцы! Конечно, это папа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вы папу любите?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Давайте продолжим наполнять нашу корзинку словами, что умеет делать папа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Словесная игра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умеет делать папа»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Пилить, дрова рубить, пылесосить, забивать гвозди, водить машину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Молодцы, ребята! Ой, какая стала тяжелая корзинка. Много хороших слов и для папы вы подобрали.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Вот Машенька, как много дети знают о своей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Тебе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понравилось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Маша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мне очень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понравилось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рада, что у каждого из вас есть дружная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Ребята, а давайте подарим Маше корзинку с нашими словами, и чтобы она когда пришла домой, рассказала их своей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Маша, а мы с ребятами приглашаем тебя завтра к нам на чай с вкусным тортом.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Маша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Спасибо, я обязательно приду к вам, а на память о нашей встрече, я дарю вам корзинку с подарками. А мне пора возвращаться домой, до новых встреч, ребята, до свидания.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 свидания.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спасибо за подарок Маше, давайте посмотрим что там в корзинке? Ребята, посмотрите, </w:t>
      </w:r>
      <w:r w:rsidRPr="003E7D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произошло чудо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каждое ласковое слово превратилось в сердечко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 сердечки из цветного картона.)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вам сейчас их раздам. А, вы вечером вы можете подарить их маме и папе, при этом не забудьте вспомнить ласковые и добрые слова!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о ком мы сегодня говорили?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 маме и папе)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Люди, которые живут вместе и заботятся друг о друге, как называются?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3E7DB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мама и папа знали, как вы их любите что нужно говорить? </w:t>
      </w:r>
      <w:r w:rsidRPr="003E7D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(ласковые слова)</w:t>
      </w: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7DBF" w:rsidRPr="003E7DBF" w:rsidRDefault="003E7DBF" w:rsidP="003E7D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ребята!</w:t>
      </w:r>
    </w:p>
    <w:p w:rsidR="003E7DBF" w:rsidRPr="003E7DBF" w:rsidRDefault="003E7DBF" w:rsidP="003E7D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7D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скажем всем до свидания. Нам пора возвращаться в </w:t>
      </w:r>
      <w:r w:rsidRPr="003E7D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 к нашим товарищам</w:t>
      </w:r>
    </w:p>
    <w:p w:rsidR="002B1610" w:rsidRDefault="002B1610"/>
    <w:sectPr w:rsidR="002B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34945"/>
    <w:multiLevelType w:val="multilevel"/>
    <w:tmpl w:val="5D2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D5"/>
    <w:rsid w:val="002B1610"/>
    <w:rsid w:val="003E7DBF"/>
    <w:rsid w:val="009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03CF"/>
  <w15:chartTrackingRefBased/>
  <w15:docId w15:val="{8E538B56-3A03-4A18-80B4-4E4D1EA7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7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7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7D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7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2023-10-09T11:42:00Z</dcterms:created>
  <dcterms:modified xsi:type="dcterms:W3CDTF">2023-10-09T11:47:00Z</dcterms:modified>
</cp:coreProperties>
</file>