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A50" w:rsidRPr="001C1DEF" w:rsidRDefault="002F5A50" w:rsidP="002F5A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1DEF">
        <w:rPr>
          <w:rFonts w:ascii="Times New Roman" w:hAnsi="Times New Roman" w:cs="Times New Roman"/>
          <w:sz w:val="28"/>
          <w:szCs w:val="28"/>
          <w:u w:val="single"/>
        </w:rPr>
        <w:t>Муниципальное дошкольное образовательное автономное учреждение «Детский сад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>№63 общеразвивающего вида с приоритетны</w:t>
      </w:r>
      <w:r>
        <w:rPr>
          <w:rFonts w:ascii="Times New Roman" w:hAnsi="Times New Roman" w:cs="Times New Roman"/>
          <w:sz w:val="28"/>
          <w:szCs w:val="28"/>
          <w:u w:val="single"/>
        </w:rPr>
        <w:t>м осуществлением познавательно-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>речевого развития воспитанников «Ракета» г. Орска</w:t>
      </w:r>
    </w:p>
    <w:p w:rsidR="002F5A50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F5A50" w:rsidRPr="001C1DEF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Протокол родительского собрания в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подготовительной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>группе</w:t>
      </w:r>
    </w:p>
    <w:p w:rsidR="002F5A50" w:rsidRPr="001C1DEF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C1DEF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04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апрел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>я 2023</w:t>
      </w:r>
    </w:p>
    <w:p w:rsidR="002F5A50" w:rsidRPr="001C1DEF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Присутствовало: 1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1C1DEF">
        <w:rPr>
          <w:rFonts w:ascii="Times New Roman" w:hAnsi="Times New Roman" w:cs="Times New Roman"/>
          <w:sz w:val="28"/>
          <w:szCs w:val="28"/>
          <w:u w:val="single"/>
        </w:rPr>
        <w:t xml:space="preserve"> человек</w:t>
      </w:r>
    </w:p>
    <w:p w:rsidR="002F5A50" w:rsidRPr="001C1DEF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C1DEF">
        <w:rPr>
          <w:rFonts w:ascii="Times New Roman" w:hAnsi="Times New Roman" w:cs="Times New Roman"/>
          <w:sz w:val="28"/>
          <w:szCs w:val="28"/>
          <w:u w:val="single"/>
        </w:rPr>
        <w:t>Приглашенные: нет</w:t>
      </w:r>
    </w:p>
    <w:p w:rsidR="002F5A50" w:rsidRPr="001C1DEF" w:rsidRDefault="002F5A50" w:rsidP="002F5A5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C1DEF">
        <w:rPr>
          <w:rFonts w:ascii="Times New Roman" w:hAnsi="Times New Roman" w:cs="Times New Roman"/>
          <w:sz w:val="28"/>
          <w:szCs w:val="28"/>
          <w:u w:val="single"/>
        </w:rPr>
        <w:t>Место проведения: группа</w:t>
      </w:r>
    </w:p>
    <w:p w:rsidR="002F5A50" w:rsidRDefault="002F5A50" w:rsidP="000B57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0B578F" w:rsidRPr="00CF6569" w:rsidRDefault="000B578F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физических навыков в совместной деятельности с взрослыми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F5A50" w:rsidRPr="00CF6569" w:rsidRDefault="002F5A50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78F" w:rsidRPr="00CF6569" w:rsidRDefault="000B578F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Повестка</w:t>
      </w:r>
      <w:r w:rsidR="002F5A50"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собрания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578F" w:rsidRPr="00CF6569" w:rsidRDefault="000B578F" w:rsidP="002F5A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Антропометрические показатели и нормы.</w:t>
      </w:r>
    </w:p>
    <w:p w:rsidR="000B578F" w:rsidRPr="00CF6569" w:rsidRDefault="000B578F" w:rsidP="002F5A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Максимально допустимый объём нагрузки на детей дошкольного и школьного возраста.</w:t>
      </w:r>
    </w:p>
    <w:p w:rsidR="000B578F" w:rsidRPr="00CF6569" w:rsidRDefault="000B578F" w:rsidP="002F5A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Спорт</w:t>
      </w:r>
      <w:r w:rsidR="002F5A50"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значение для здоровья ребёнка, организация спорта и отдыха.</w:t>
      </w:r>
    </w:p>
    <w:p w:rsidR="000B578F" w:rsidRPr="00CF6569" w:rsidRDefault="000B578F" w:rsidP="002F5A50">
      <w:pPr>
        <w:spacing w:before="300" w:after="300" w:line="288" w:lineRule="atLeast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 собрания:</w:t>
      </w:r>
    </w:p>
    <w:p w:rsidR="00D43009" w:rsidRDefault="000B578F" w:rsidP="00D430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 первому вопросу слушали Тарасов</w:t>
      </w:r>
      <w:r w:rsid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О.Н Она рассказала о антропометрических показателях и нормах детей 6 – 7 лет. Седьмой год жизни — продолжение очень важного целостного периода в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детей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который начинается в пять лет и завершается к семи годам. На седьмом году продолжается становление новых психических образований, появившихся в пять лет. Вместе с тем дальнейшее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развертывание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этих образований создает психологические условия для появления новых линий и направлений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шестилетнем возрасте идет процесс активного созревания организма. Вес ребенка увеличивается в месяц на 200 граммов, рост на 0,5 см, изменяются пропорции тела. В среднем рост 7-летних детей равен 113—122 см, средний вес — 21—25 кг. Области мозга сформированы почти как у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взрослого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Хорошо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развита двигательная сфера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Продолжаются процессы окостенения, но изгибы позвоночника еще неустойчивы. Идет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крупной и особенно мелкой мускулатуры. Интенсивно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координация мышц кисти. Общее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 развитие тесно связано с развитием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тонкой моторики ребенка. Тренировка пальцев рук является средством повышения интеллекта ребенка,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 и подготовки к письму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578F" w:rsidRPr="00CF6569" w:rsidRDefault="000B578F" w:rsidP="00D430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 второму вопросу слушали Тарасов</w:t>
      </w:r>
      <w:r w:rsid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О.Н., она рассказала о максимально допустимом объёме нагрузок на детей дошкольного и школьного возраста. На выполнение каждого задания давайте ребенку определенное время, научите его контролировать время с помощью песочных часов. 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Поощряйте правильно выполненные задания, тактично указывайте на ошибки и помогайте их исправлять.</w:t>
      </w:r>
    </w:p>
    <w:p w:rsidR="000B578F" w:rsidRPr="00CF6569" w:rsidRDefault="000B578F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 третьему вопросу слушали Тарасова О.Н. Семья и детский сад – социальные структуры, определяющие уровень здоровья ребенка. Поступая в детский сад, многие дети имеют отклонения в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 развитии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нарушение осанки, излишний вес,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слаборазвитые двигательные навыки </w:t>
      </w:r>
      <w:r w:rsidRPr="00CF656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(быстроту, ловкость, координацию движений)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B578F" w:rsidRPr="00CF6569" w:rsidRDefault="000B578F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задача – помочь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приобретении необходимых теоретических и практических знаний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 ребенка 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(познакомить с упражнениями и подвижными играми, способствующими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развитию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двигательных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навыков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освоить приемы обучения этим упражнениям) Один из путей решения задачи – 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совместная спортивная деятельность детей и взрослых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</w:p>
    <w:p w:rsidR="000B578F" w:rsidRPr="00CF6569" w:rsidRDefault="000B578F" w:rsidP="002F5A50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B578F" w:rsidRPr="00CF6569" w:rsidRDefault="000B578F" w:rsidP="002F5A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</w:t>
      </w:r>
      <w:r w:rsid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F656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родительского собрания</w:t>
      </w:r>
      <w:r w:rsidRPr="00CF656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B578F" w:rsidRPr="00D43009" w:rsidRDefault="000B578F" w:rsidP="00D43009">
      <w:pPr>
        <w:pStyle w:val="a6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Интересоваться у воспитателей и медсестры МДОУ о профилактике простудных заболеваний и гриппа. Принять необходимые меры по защите детей от простудных заболеваний и гриппа.</w:t>
      </w:r>
    </w:p>
    <w:p w:rsidR="000B578F" w:rsidRPr="00D43009" w:rsidRDefault="000B578F" w:rsidP="00D43009">
      <w:pPr>
        <w:pStyle w:val="a6"/>
        <w:numPr>
          <w:ilvl w:val="0"/>
          <w:numId w:val="1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Способствовать повышению качества </w:t>
      </w:r>
      <w:proofErr w:type="spellStart"/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воспитательно</w:t>
      </w:r>
      <w:proofErr w:type="spellEnd"/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-образовательного процесса.</w:t>
      </w:r>
    </w:p>
    <w:p w:rsidR="000B578F" w:rsidRPr="00D43009" w:rsidRDefault="000B578F" w:rsidP="00D4300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семьи в воспитании детей с целью их успешной</w:t>
      </w:r>
      <w:r w:rsid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430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подготовки к школе</w:t>
      </w: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43009" w:rsidRDefault="000B578F" w:rsidP="00D43009">
      <w:pPr>
        <w:pStyle w:val="a6"/>
        <w:numPr>
          <w:ilvl w:val="0"/>
          <w:numId w:val="1"/>
        </w:numPr>
        <w:spacing w:before="225" w:after="0" w:line="240" w:lineRule="auto"/>
        <w:ind w:left="709" w:hanging="425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Ответственно подходить к выполнению требований по соблюдению режима дня и гигиенических норм.</w:t>
      </w:r>
    </w:p>
    <w:p w:rsidR="000B578F" w:rsidRPr="00D43009" w:rsidRDefault="000B578F" w:rsidP="00D43009">
      <w:pPr>
        <w:pStyle w:val="a6"/>
        <w:numPr>
          <w:ilvl w:val="0"/>
          <w:numId w:val="1"/>
        </w:numPr>
        <w:spacing w:before="225" w:after="0" w:line="240" w:lineRule="auto"/>
        <w:ind w:left="284"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 </w:t>
      </w:r>
      <w:r w:rsidRPr="00D4300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D4300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жизни детского сада.</w:t>
      </w:r>
    </w:p>
    <w:p w:rsidR="00D43009" w:rsidRDefault="00D43009" w:rsidP="002F5A5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C65993" w:rsidRPr="00CF6569" w:rsidRDefault="00C65993" w:rsidP="002F5A5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65993" w:rsidRPr="00CF6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3252B"/>
    <w:multiLevelType w:val="hybridMultilevel"/>
    <w:tmpl w:val="828E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EFA"/>
    <w:rsid w:val="000B578F"/>
    <w:rsid w:val="002F5A50"/>
    <w:rsid w:val="004F6EFA"/>
    <w:rsid w:val="00C65993"/>
    <w:rsid w:val="00CF6569"/>
    <w:rsid w:val="00D4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CF74"/>
  <w15:chartTrackingRefBased/>
  <w15:docId w15:val="{15517205-F627-4B4F-A1F4-FB1C4DA5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57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57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B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5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578F"/>
    <w:rPr>
      <w:b/>
      <w:bCs/>
    </w:rPr>
  </w:style>
  <w:style w:type="character" w:styleId="a5">
    <w:name w:val="Hyperlink"/>
    <w:basedOn w:val="a0"/>
    <w:uiPriority w:val="99"/>
    <w:semiHidden/>
    <w:unhideWhenUsed/>
    <w:rsid w:val="000B578F"/>
    <w:rPr>
      <w:color w:val="0000FF"/>
      <w:u w:val="single"/>
    </w:rPr>
  </w:style>
  <w:style w:type="character" w:customStyle="1" w:styleId="olink">
    <w:name w:val="olink"/>
    <w:basedOn w:val="a0"/>
    <w:rsid w:val="000B578F"/>
  </w:style>
  <w:style w:type="paragraph" w:styleId="a6">
    <w:name w:val="List Paragraph"/>
    <w:basedOn w:val="a"/>
    <w:uiPriority w:val="34"/>
    <w:qFormat/>
    <w:rsid w:val="00D43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67030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Лобанова Ю.Н.</cp:lastModifiedBy>
  <cp:revision>4</cp:revision>
  <dcterms:created xsi:type="dcterms:W3CDTF">2023-03-29T08:24:00Z</dcterms:created>
  <dcterms:modified xsi:type="dcterms:W3CDTF">2023-04-15T15:11:00Z</dcterms:modified>
</cp:coreProperties>
</file>